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7ec1" w14:textId="4087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атаулы күндер мен мереке күндеріне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 маусымдағы № 11-5 шешімі. Солтүстік Қазақстан облысының Әділет департаментінде 2017 жылғы 22 маусымда № 4233 болып тіркелді. Күші жойылды - Солтүстік Қазақстан облысы Мағжан Жұмабаев ауданы маслихатының 2021 жылғы 3 шілдедегі № 6-20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маслихатының 03.07.2021 </w:t>
      </w:r>
      <w:r>
        <w:rPr>
          <w:rFonts w:ascii="Times New Roman"/>
          <w:b w:val="false"/>
          <w:i w:val="false"/>
          <w:color w:val="ff0000"/>
          <w:sz w:val="28"/>
        </w:rPr>
        <w:t>№ 6-20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xml:space="preserve">
      1. Алушылардың жекелеген санаттары үшін атаулы күндер мен мереке күндеріне әлеуметтік көмектің мөлшерлері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Симбирцева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Мағжан Жұмабаев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 маусым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 маусымдағы № 11-5 шешіміне қосымша</w:t>
            </w:r>
          </w:p>
        </w:tc>
      </w:tr>
    </w:tbl>
    <w:bookmarkStart w:name="z13" w:id="3"/>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 </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26.09.2019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Мағжан Жұмабаев ауданы мəслихатының 18.02.2020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Мағжан Жұмабаев ауданы мəслихатының 30.04.2020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015"/>
        <w:gridCol w:w="91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санаттары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мөлшері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I және II дәрежелі "Ана даңқы" ордендерімен наградталған немесе бұрын "Батыр ана" атағын алған көпбалалы аналар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4"/>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