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7b23" w14:textId="13e7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жылдың қаңтарынан бастап наурызға дейін Қазақстан Республикасы ер азаматтарының Солтүстік Қазақстан облысы Мамлют ауданының аумағында тіркеуін және медициналық куәландырылуын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Мамлют ауданы әкімінің 2017 жылғы 8 желтоқсандағы № 13 шешімі. Солтүстік Қазақстан облысының Әділет департаментінде 2017 жылғы 20 желтоқсанда № 4437 болып тіркелді</w:t>
      </w:r>
    </w:p>
    <w:p>
      <w:pPr>
        <w:spacing w:after="0"/>
        <w:ind w:left="0"/>
        <w:jc w:val="both"/>
      </w:pPr>
      <w:bookmarkStart w:name="z1" w:id="0"/>
      <w:r>
        <w:rPr>
          <w:rFonts w:ascii="Times New Roman"/>
          <w:b w:val="false"/>
          <w:i w:val="false"/>
          <w:color w:val="000000"/>
          <w:sz w:val="28"/>
        </w:rPr>
        <w:t xml:space="preserve">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 Қорғаныс Министрінің 2017 жылғы 24 қаңтардағы № 28 бұйрығымен бекітілген Әскери міндеттілер мен әскерге шақырылушыларды әскери есепке алу </w:t>
      </w:r>
      <w:r>
        <w:rPr>
          <w:rFonts w:ascii="Times New Roman"/>
          <w:b w:val="false"/>
          <w:i w:val="false"/>
          <w:color w:val="000000"/>
          <w:sz w:val="28"/>
        </w:rPr>
        <w:t>Қағидаларына</w:t>
      </w:r>
      <w:r>
        <w:rPr>
          <w:rFonts w:ascii="Times New Roman"/>
          <w:b w:val="false"/>
          <w:i w:val="false"/>
          <w:color w:val="000000"/>
          <w:sz w:val="28"/>
        </w:rPr>
        <w:t xml:space="preserve"> сәйкес Солтүстік Қазақстан облысы Мамлют ауданының әкімі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2018 жылдың қаңтарынан бастап наурызға дейін тіркеу жылы он жеті жасқа толатын Қазақстан Республикасы ер азаматтарының Қазақстан Республикасы Қорғаныс министрлігінің "Солтүстік Қазақстан облысы Мамлют ауданының қорғаныс істері жөніндегі бөлімі" республикалық мемлекеттік мекемесінің әскерге шақыру учаскесінде (келісім бойынша) тіркеуі және медициналық куәландырылуы ұйымдастырылсын және қамтамасыз етілсін.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Солтүстік Қазақстан облысы Мамлют ауданы әкімінің әлеуметтік мәселелер жөніндегі орынбасары А.К.Рамазановаға жүктелсін.</w:t>
      </w:r>
    </w:p>
    <w:bookmarkEnd w:id="2"/>
    <w:bookmarkStart w:name="z4" w:id="3"/>
    <w:p>
      <w:pPr>
        <w:spacing w:after="0"/>
        <w:ind w:left="0"/>
        <w:jc w:val="both"/>
      </w:pPr>
      <w:r>
        <w:rPr>
          <w:rFonts w:ascii="Times New Roman"/>
          <w:b w:val="false"/>
          <w:i w:val="false"/>
          <w:color w:val="000000"/>
          <w:sz w:val="28"/>
        </w:rPr>
        <w:t>
      3. Осы шешім оны алғашқы рет ресми жарияланғаннан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Мамлют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Бекшенов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Қорғаныс министрлігі</w:t>
            </w:r>
            <w:r>
              <w:br/>
            </w:r>
            <w:r>
              <w:rPr>
                <w:rFonts w:ascii="Times New Roman"/>
                <w:b w:val="false"/>
                <w:i/>
                <w:color w:val="000000"/>
                <w:sz w:val="20"/>
              </w:rPr>
              <w:t>"Солтүстік Қазақстан облысы</w:t>
            </w:r>
            <w:r>
              <w:br/>
            </w:r>
            <w:r>
              <w:rPr>
                <w:rFonts w:ascii="Times New Roman"/>
                <w:b w:val="false"/>
                <w:i/>
                <w:color w:val="000000"/>
                <w:sz w:val="20"/>
              </w:rPr>
              <w:t>Мамлют ауданының қорғаныс істері</w:t>
            </w:r>
            <w:r>
              <w:br/>
            </w:r>
            <w:r>
              <w:rPr>
                <w:rFonts w:ascii="Times New Roman"/>
                <w:b w:val="false"/>
                <w:i/>
                <w:color w:val="000000"/>
                <w:sz w:val="20"/>
              </w:rPr>
              <w:t>жөніндегі бөлімі"</w:t>
            </w:r>
            <w:r>
              <w:br/>
            </w:r>
            <w:r>
              <w:rPr>
                <w:rFonts w:ascii="Times New Roman"/>
                <w:b w:val="false"/>
                <w:i/>
                <w:color w:val="000000"/>
                <w:sz w:val="20"/>
              </w:rPr>
              <w:t>республикалық мемлекеттік</w:t>
            </w:r>
            <w:r>
              <w:br/>
            </w:r>
            <w:r>
              <w:rPr>
                <w:rFonts w:ascii="Times New Roman"/>
                <w:b w:val="false"/>
                <w:i/>
                <w:color w:val="000000"/>
                <w:sz w:val="20"/>
              </w:rPr>
              <w:t>мекемесінің бастығы</w:t>
            </w:r>
            <w:r>
              <w:br/>
            </w:r>
            <w:r>
              <w:rPr>
                <w:rFonts w:ascii="Times New Roman"/>
                <w:b w:val="false"/>
                <w:i/>
                <w:color w:val="000000"/>
                <w:sz w:val="20"/>
              </w:rPr>
              <w:t xml:space="preserve">2017 жылғы 08 желтоқсан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А.Хорошенко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