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f861" w14:textId="428f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ауданының мәслихатының 2017 жылғы 4 сәуірдегі № 70 шешімі. Солтүстік Қазақстан облысының Әділет департаментінде 2017 жылғы 18 сәуірде № 4145 болып тіркелді. Күші жойылды - Солтүстік Қазақстан облысы Тайынша ауданы мәслихатының 2021 жылғы 15 қаңтардағы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15.01.2021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w:t>
            </w:r>
            <w:r>
              <w:br/>
            </w:r>
            <w:r>
              <w:rPr>
                <w:rFonts w:ascii="Times New Roman"/>
                <w:b w:val="false"/>
                <w:i/>
                <w:color w:val="000000"/>
                <w:sz w:val="20"/>
              </w:rPr>
              <w:t>ХIIІ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Қошқарбаев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04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04 сәуірдегі № 70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5"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қағидаларына(нормативтік құқықтық актілерді мемлекеттік тіркеу тізілімінде № 72682 тіркелген) (бұдан әрі – Үлгілік қағидалары) сәйкес әзірленді және өмірлік қиын жағдай туындаған кезде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0"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22"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әрбір мүшесіне келетін үлесі; </w:t>
      </w:r>
    </w:p>
    <w:bookmarkEnd w:id="13"/>
    <w:bookmarkStart w:name="z24" w:id="14"/>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4"/>
    <w:bookmarkStart w:name="z25" w:id="15"/>
    <w:p>
      <w:pPr>
        <w:spacing w:after="0"/>
        <w:ind w:left="0"/>
        <w:jc w:val="both"/>
      </w:pPr>
      <w:r>
        <w:rPr>
          <w:rFonts w:ascii="Times New Roman"/>
          <w:b w:val="false"/>
          <w:i w:val="false"/>
          <w:color w:val="000000"/>
          <w:sz w:val="28"/>
        </w:rPr>
        <w:t>
       8)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5"/>
    <w:bookmarkStart w:name="z26"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6"/>
    <w:bookmarkStart w:name="z27" w:id="17"/>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Тайынша ауданы мəслихатының 04.10.2019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3. Осы Қағидалар Солтүстік Қазақстан облысы Тайынша ауданының аумағында тұратын тұлғаларға таратылады.</w:t>
      </w:r>
    </w:p>
    <w:bookmarkEnd w:id="18"/>
    <w:bookmarkStart w:name="z29" w:id="19"/>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Тайынша ауданы әкімдігінің жұмыспен қамту және әлеуметтік бағдарламалар бөлімі" коммуналдық мемлекеттік мекемесі арқылы Солтүстік Қазақстан облысы Тайынша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30"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0"/>
    <w:bookmarkStart w:name="z31"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Әлеуметтік көмек көрсету үшін атаулы күндер мен мереке күндерінің тізбесі, сондай-ақ әлеуметтік көмек көрсетудің еселігі мен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1"/>
    <w:p>
      <w:pPr>
        <w:spacing w:after="0"/>
        <w:ind w:left="0"/>
        <w:jc w:val="both"/>
      </w:pPr>
      <w:r>
        <w:rPr>
          <w:rFonts w:ascii="Times New Roman"/>
          <w:b w:val="false"/>
          <w:i w:val="false"/>
          <w:color w:val="000000"/>
          <w:sz w:val="28"/>
        </w:rPr>
        <w:t>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Тайынша ауданы мəслихатының 04.10.2019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7. Учаскелік және арнайы комиссия өз қызметтерін аудан әкімдігімен бекітілетін ережелердің негізінде жүзеге асырады.</w:t>
      </w:r>
    </w:p>
    <w:bookmarkEnd w:id="22"/>
    <w:bookmarkStart w:name="z36" w:id="23"/>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3"/>
    <w:bookmarkStart w:name="z37" w:id="24"/>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ауданның жергілікті атқарушы органы белгілейді және жергілікті өкілді органның шешімімен бекітіледі.</w:t>
      </w:r>
    </w:p>
    <w:bookmarkEnd w:id="24"/>
    <w:bookmarkStart w:name="z38" w:id="25"/>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25"/>
    <w:bookmarkStart w:name="z39" w:id="26"/>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26"/>
    <w:bookmarkStart w:name="z40" w:id="2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7"/>
    <w:bookmarkStart w:name="z41" w:id="28"/>
    <w:p>
      <w:pPr>
        <w:spacing w:after="0"/>
        <w:ind w:left="0"/>
        <w:jc w:val="both"/>
      </w:pPr>
      <w:r>
        <w:rPr>
          <w:rFonts w:ascii="Times New Roman"/>
          <w:b w:val="false"/>
          <w:i w:val="false"/>
          <w:color w:val="000000"/>
          <w:sz w:val="28"/>
        </w:rPr>
        <w:t>
       11. Әлеуметтік көмек азаматтарға осы Қағидаларға 2-қосымшаның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жылына бір рет көрсетіледі.</w:t>
      </w:r>
    </w:p>
    <w:bookmarkEnd w:id="28"/>
    <w:bookmarkStart w:name="z42" w:id="29"/>
    <w:p>
      <w:pPr>
        <w:spacing w:after="0"/>
        <w:ind w:left="0"/>
        <w:jc w:val="both"/>
      </w:pPr>
      <w:r>
        <w:rPr>
          <w:rFonts w:ascii="Times New Roman"/>
          <w:b w:val="false"/>
          <w:i w:val="false"/>
          <w:color w:val="000000"/>
          <w:sz w:val="28"/>
        </w:rPr>
        <w:t>
       12. Әлеуметтік көмек азаматтарға (отбасына) осы Қағидаларға 2-қосымшаның 14) 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(алпыс) ең төменгі есептік көрсеткіш мөлшерінде жылына бір рет көрсетіледі.</w:t>
      </w:r>
    </w:p>
    <w:bookmarkEnd w:id="29"/>
    <w:bookmarkStart w:name="z43" w:id="30"/>
    <w:p>
      <w:pPr>
        <w:spacing w:after="0"/>
        <w:ind w:left="0"/>
        <w:jc w:val="both"/>
      </w:pPr>
      <w:r>
        <w:rPr>
          <w:rFonts w:ascii="Times New Roman"/>
          <w:b w:val="false"/>
          <w:i w:val="false"/>
          <w:color w:val="000000"/>
          <w:sz w:val="28"/>
        </w:rPr>
        <w:t xml:space="preserve">
      13. Әлеуметтік көмек осы Қағидаларға 2-қосымшаның 15) тармақшасында көрсетілген негіздеме бойынша кірістер есебінсіз, кезектілік ретімен ұсынылған шот-фактураға сәйкес тіс протездеу құны мөлшерінде (бағалы металлдар мен металл керамикадан, металл акрилден жасалған протездерден басқа) 3 (үш) жылда бір рет көрсетіледі. </w:t>
      </w:r>
    </w:p>
    <w:bookmarkEnd w:id="30"/>
    <w:bookmarkStart w:name="z44" w:id="31"/>
    <w:p>
      <w:pPr>
        <w:spacing w:after="0"/>
        <w:ind w:left="0"/>
        <w:jc w:val="both"/>
      </w:pPr>
      <w:r>
        <w:rPr>
          <w:rFonts w:ascii="Times New Roman"/>
          <w:b w:val="false"/>
          <w:i w:val="false"/>
          <w:color w:val="000000"/>
          <w:sz w:val="28"/>
        </w:rPr>
        <w:t xml:space="preserve">
       14. Әлеуметтік көмек осы Қағидаларға 2-қосымшаның 16) тармақшасында көрсетілген негіздеме бойынша кірістер есебінсіз, кезектілік ретімен санаторлық-курорттық емделу құны мөлшерінде, жылына бір рет көрсетіледі. </w:t>
      </w:r>
    </w:p>
    <w:bookmarkEnd w:id="31"/>
    <w:bookmarkStart w:name="z45" w:id="32"/>
    <w:p>
      <w:pPr>
        <w:spacing w:after="0"/>
        <w:ind w:left="0"/>
        <w:jc w:val="both"/>
      </w:pPr>
      <w:r>
        <w:rPr>
          <w:rFonts w:ascii="Times New Roman"/>
          <w:b w:val="false"/>
          <w:i w:val="false"/>
          <w:color w:val="000000"/>
          <w:sz w:val="28"/>
        </w:rPr>
        <w:t xml:space="preserve">
       15. Әлеуметтік көмек осы Қағидаларға 2-қосымшаның 17) тармақшасында көрсетілген негіздеме бойынша кірістер есебінсіз, 2 (екі) айлық есептік көрсеткіш мөлшерінде ай сайын көрсетіледі. </w:t>
      </w:r>
    </w:p>
    <w:bookmarkEnd w:id="32"/>
    <w:bookmarkStart w:name="z46" w:id="33"/>
    <w:p>
      <w:pPr>
        <w:spacing w:after="0"/>
        <w:ind w:left="0"/>
        <w:jc w:val="both"/>
      </w:pPr>
      <w:r>
        <w:rPr>
          <w:rFonts w:ascii="Times New Roman"/>
          <w:b w:val="false"/>
          <w:i w:val="false"/>
          <w:color w:val="000000"/>
          <w:sz w:val="28"/>
        </w:rPr>
        <w:t xml:space="preserve">
       Әлеуметтік көмек көрсетілген тұлғаларға көрсетіледі, егер олар толық мемлекеттік қамтамасыз етуде болмаса. </w:t>
      </w:r>
    </w:p>
    <w:bookmarkEnd w:id="33"/>
    <w:bookmarkStart w:name="z47" w:id="34"/>
    <w:p>
      <w:pPr>
        <w:spacing w:after="0"/>
        <w:ind w:left="0"/>
        <w:jc w:val="both"/>
      </w:pPr>
      <w:r>
        <w:rPr>
          <w:rFonts w:ascii="Times New Roman"/>
          <w:b w:val="false"/>
          <w:i w:val="false"/>
          <w:color w:val="000000"/>
          <w:sz w:val="28"/>
        </w:rPr>
        <w:t>
      16. Әлеуметтік көмек осы Қағидаларға 2-қосымшаның 18) тармақшасында көрсетілген негіздеме бойынша кірістер есебінсіз, 5 (бес) айлық есептік көрсеткіш мөлшерінде жылына бір рет көрсетіледі.</w:t>
      </w:r>
    </w:p>
    <w:bookmarkEnd w:id="34"/>
    <w:bookmarkStart w:name="z48" w:id="35"/>
    <w:p>
      <w:pPr>
        <w:spacing w:after="0"/>
        <w:ind w:left="0"/>
        <w:jc w:val="both"/>
      </w:pPr>
      <w:r>
        <w:rPr>
          <w:rFonts w:ascii="Times New Roman"/>
          <w:b w:val="false"/>
          <w:i w:val="false"/>
          <w:color w:val="000000"/>
          <w:sz w:val="28"/>
        </w:rPr>
        <w:t>
      17. Әлеуметтік көмек осы Қағидаларға 2-қосымшаның 19) тармақшасында көрсетілген көмек Қазақстан Республикасының аумағында жөнелту станциясынан ауруханаға жатқызылатын жерге дейін және кері қарай теміржол (плацкарт вагон), автомобиль жолаушылар көлігімен (таксиден басқа) жөнелту станциясынан бастап емделу орнына дейін және кейін қайту кірістер есебінсіз, кезек тәртібімен, жол жүру құны көлемінде жылына бір рет ұсынылады.</w:t>
      </w:r>
    </w:p>
    <w:bookmarkEnd w:id="35"/>
    <w:bookmarkStart w:name="z49" w:id="36"/>
    <w:p>
      <w:pPr>
        <w:spacing w:after="0"/>
        <w:ind w:left="0"/>
        <w:jc w:val="both"/>
      </w:pPr>
      <w:r>
        <w:rPr>
          <w:rFonts w:ascii="Times New Roman"/>
          <w:b w:val="false"/>
          <w:i w:val="false"/>
          <w:color w:val="000000"/>
          <w:sz w:val="28"/>
        </w:rPr>
        <w:t>
      18. Әлеуметтік көмек осы Қағидаларға 2-қосымшаның 20) тармақшасында көрсетілген негіздеме бойынша ең төменгі күнкөріс деңгейі мөлшерінің жан басына шаққандағы орташа табысын ескере отыра, 160 (жүз алпыс) айлық есептік көрсеткіш мөлшерінде оқу жылының басында көрсетіледі.</w:t>
      </w:r>
    </w:p>
    <w:bookmarkEnd w:id="36"/>
    <w:bookmarkStart w:name="z50" w:id="37"/>
    <w:p>
      <w:pPr>
        <w:spacing w:after="0"/>
        <w:ind w:left="0"/>
        <w:jc w:val="left"/>
      </w:pPr>
      <w:r>
        <w:rPr>
          <w:rFonts w:ascii="Times New Roman"/>
          <w:b/>
          <w:i w:val="false"/>
          <w:color w:val="000000"/>
        </w:rPr>
        <w:t xml:space="preserve"> 3. Әлеуметтік көмек көрсету тәртібі</w:t>
      </w:r>
    </w:p>
    <w:bookmarkEnd w:id="37"/>
    <w:bookmarkStart w:name="z51" w:id="38"/>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Тайынша ауданының әкімдігімен бекітілетін тізім бойынша көрсетіледі.</w:t>
      </w:r>
    </w:p>
    <w:bookmarkEnd w:id="38"/>
    <w:bookmarkStart w:name="z52" w:id="39"/>
    <w:p>
      <w:pPr>
        <w:spacing w:after="0"/>
        <w:ind w:left="0"/>
        <w:jc w:val="both"/>
      </w:pPr>
      <w:r>
        <w:rPr>
          <w:rFonts w:ascii="Times New Roman"/>
          <w:b w:val="false"/>
          <w:i w:val="false"/>
          <w:color w:val="000000"/>
          <w:sz w:val="28"/>
        </w:rPr>
        <w:t xml:space="preserve">
       20.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p>
    <w:bookmarkEnd w:id="39"/>
    <w:bookmarkStart w:name="z53" w:id="40"/>
    <w:p>
      <w:pPr>
        <w:spacing w:after="0"/>
        <w:ind w:left="0"/>
        <w:jc w:val="both"/>
      </w:pPr>
      <w:r>
        <w:rPr>
          <w:rFonts w:ascii="Times New Roman"/>
          <w:b w:val="false"/>
          <w:i w:val="false"/>
          <w:color w:val="000000"/>
          <w:sz w:val="28"/>
        </w:rPr>
        <w:t>
       1) жеке басын куәландыратын құжатты;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2) алып тасталды - Солтүстік Қазақстан облысы Тайынша ауданы мəслихатының 18.03.2020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3) Үлгілік қағидаларының 1-қосымшасына сәйкес адамның (отбасының) құрамы туралы мәліметтерді;</w:t>
      </w:r>
    </w:p>
    <w:bookmarkEnd w:id="41"/>
    <w:bookmarkStart w:name="z56" w:id="4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2"/>
    <w:bookmarkStart w:name="z57" w:id="43"/>
    <w:p>
      <w:pPr>
        <w:spacing w:after="0"/>
        <w:ind w:left="0"/>
        <w:jc w:val="both"/>
      </w:pPr>
      <w:r>
        <w:rPr>
          <w:rFonts w:ascii="Times New Roman"/>
          <w:b w:val="false"/>
          <w:i w:val="false"/>
          <w:color w:val="000000"/>
          <w:sz w:val="28"/>
        </w:rPr>
        <w:t xml:space="preserve">
       5) өмірлік қиын жағдайдың туындағанын растайтын актіні және/немесе құжатты ұсынады.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Солтүстік Қазақстан облысы Тайынша ауданы мəслихатының 18.03.2020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21.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4"/>
    <w:bookmarkStart w:name="z59" w:id="45"/>
    <w:p>
      <w:pPr>
        <w:spacing w:after="0"/>
        <w:ind w:left="0"/>
        <w:jc w:val="both"/>
      </w:pP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матиериалдық жағдайына тексеру жүргізу үшін учаскелік комиссияға жібереді.</w:t>
      </w:r>
    </w:p>
    <w:bookmarkEnd w:id="45"/>
    <w:bookmarkStart w:name="z60" w:id="46"/>
    <w:p>
      <w:pPr>
        <w:spacing w:after="0"/>
        <w:ind w:left="0"/>
        <w:jc w:val="both"/>
      </w:pPr>
      <w:r>
        <w:rPr>
          <w:rFonts w:ascii="Times New Roman"/>
          <w:b w:val="false"/>
          <w:i w:val="false"/>
          <w:color w:val="000000"/>
          <w:sz w:val="28"/>
        </w:rPr>
        <w:t xml:space="preserve">
       23.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 </w:t>
      </w:r>
    </w:p>
    <w:bookmarkEnd w:id="46"/>
    <w:bookmarkStart w:name="z61" w:id="47"/>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7"/>
    <w:bookmarkStart w:name="z62" w:id="48"/>
    <w:p>
      <w:pPr>
        <w:spacing w:after="0"/>
        <w:ind w:left="0"/>
        <w:jc w:val="both"/>
      </w:pPr>
      <w:r>
        <w:rPr>
          <w:rFonts w:ascii="Times New Roman"/>
          <w:b w:val="false"/>
          <w:i w:val="false"/>
          <w:color w:val="000000"/>
          <w:sz w:val="28"/>
        </w:rPr>
        <w:t xml:space="preserve">
       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p>
    <w:bookmarkEnd w:id="48"/>
    <w:bookmarkStart w:name="z63" w:id="49"/>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9"/>
    <w:bookmarkStart w:name="z64" w:id="50"/>
    <w:p>
      <w:pPr>
        <w:spacing w:after="0"/>
        <w:ind w:left="0"/>
        <w:jc w:val="both"/>
      </w:pPr>
      <w:r>
        <w:rPr>
          <w:rFonts w:ascii="Times New Roman"/>
          <w:b w:val="false"/>
          <w:i w:val="false"/>
          <w:color w:val="000000"/>
          <w:sz w:val="28"/>
        </w:rPr>
        <w:t>
       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bookmarkEnd w:id="50"/>
    <w:bookmarkStart w:name="z65" w:id="51"/>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1"/>
    <w:bookmarkStart w:name="z66" w:id="52"/>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2"/>
    <w:bookmarkStart w:name="z67" w:id="53"/>
    <w:p>
      <w:pPr>
        <w:spacing w:after="0"/>
        <w:ind w:left="0"/>
        <w:jc w:val="both"/>
      </w:pPr>
      <w:r>
        <w:rPr>
          <w:rFonts w:ascii="Times New Roman"/>
          <w:b w:val="false"/>
          <w:i w:val="false"/>
          <w:color w:val="000000"/>
          <w:sz w:val="28"/>
        </w:rPr>
        <w:t>
       Осы Қағидалардың 22 және 23-тармақтарында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3"/>
    <w:bookmarkStart w:name="z68" w:id="54"/>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4"/>
    <w:bookmarkStart w:name="z69" w:id="55"/>
    <w:p>
      <w:pPr>
        <w:spacing w:after="0"/>
        <w:ind w:left="0"/>
        <w:jc w:val="both"/>
      </w:pPr>
      <w:r>
        <w:rPr>
          <w:rFonts w:ascii="Times New Roman"/>
          <w:b w:val="false"/>
          <w:i w:val="false"/>
          <w:color w:val="000000"/>
          <w:sz w:val="28"/>
        </w:rPr>
        <w:t>
       30. Әлеуметтік көмек өмірлік қиын жағдай туындаған күннен бастап алты айдан кешіктірмей ұсынылады.</w:t>
      </w:r>
    </w:p>
    <w:bookmarkEnd w:id="55"/>
    <w:bookmarkStart w:name="z70" w:id="56"/>
    <w:p>
      <w:pPr>
        <w:spacing w:after="0"/>
        <w:ind w:left="0"/>
        <w:jc w:val="both"/>
      </w:pPr>
      <w:r>
        <w:rPr>
          <w:rFonts w:ascii="Times New Roman"/>
          <w:b w:val="false"/>
          <w:i w:val="false"/>
          <w:color w:val="000000"/>
          <w:sz w:val="28"/>
        </w:rPr>
        <w:t>
       31. Әлеуметтік көмек көрсетуден бас тарту:</w:t>
      </w:r>
    </w:p>
    <w:bookmarkEnd w:id="56"/>
    <w:bookmarkStart w:name="z71" w:id="5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7"/>
    <w:bookmarkStart w:name="z72" w:id="5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8"/>
    <w:bookmarkStart w:name="z73" w:id="5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p>
    <w:bookmarkEnd w:id="59"/>
    <w:bookmarkStart w:name="z74" w:id="60"/>
    <w:p>
      <w:pPr>
        <w:spacing w:after="0"/>
        <w:ind w:left="0"/>
        <w:jc w:val="both"/>
      </w:pPr>
      <w:r>
        <w:rPr>
          <w:rFonts w:ascii="Times New Roman"/>
          <w:b w:val="false"/>
          <w:i w:val="false"/>
          <w:color w:val="000000"/>
          <w:sz w:val="28"/>
        </w:rPr>
        <w:t>
       32.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0"/>
    <w:bookmarkStart w:name="z75" w:id="61"/>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органымен аударуы жолымен жүзеге асырылады.</w:t>
      </w:r>
    </w:p>
    <w:bookmarkEnd w:id="61"/>
    <w:bookmarkStart w:name="z76" w:id="62"/>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bookmarkEnd w:id="62"/>
    <w:bookmarkStart w:name="z77" w:id="63"/>
    <w:p>
      <w:pPr>
        <w:spacing w:after="0"/>
        <w:ind w:left="0"/>
        <w:jc w:val="both"/>
      </w:pPr>
      <w:r>
        <w:rPr>
          <w:rFonts w:ascii="Times New Roman"/>
          <w:b w:val="false"/>
          <w:i w:val="false"/>
          <w:color w:val="000000"/>
          <w:sz w:val="28"/>
        </w:rPr>
        <w:t xml:space="preserve">
      33. Әлеуметтік көмек: </w:t>
      </w:r>
    </w:p>
    <w:bookmarkEnd w:id="63"/>
    <w:bookmarkStart w:name="z78" w:id="64"/>
    <w:p>
      <w:pPr>
        <w:spacing w:after="0"/>
        <w:ind w:left="0"/>
        <w:jc w:val="both"/>
      </w:pPr>
      <w:r>
        <w:rPr>
          <w:rFonts w:ascii="Times New Roman"/>
          <w:b w:val="false"/>
          <w:i w:val="false"/>
          <w:color w:val="000000"/>
          <w:sz w:val="28"/>
        </w:rPr>
        <w:t>
       1) алушы қайтыс болған;</w:t>
      </w:r>
    </w:p>
    <w:bookmarkEnd w:id="64"/>
    <w:bookmarkStart w:name="z79" w:id="65"/>
    <w:p>
      <w:pPr>
        <w:spacing w:after="0"/>
        <w:ind w:left="0"/>
        <w:jc w:val="both"/>
      </w:pPr>
      <w:r>
        <w:rPr>
          <w:rFonts w:ascii="Times New Roman"/>
          <w:b w:val="false"/>
          <w:i w:val="false"/>
          <w:color w:val="000000"/>
          <w:sz w:val="28"/>
        </w:rPr>
        <w:t>
       2) алушы Тайынша ауданының шегінен тыс жерлерге тұрақты тұруға кеткен;</w:t>
      </w:r>
    </w:p>
    <w:bookmarkEnd w:id="65"/>
    <w:bookmarkStart w:name="z80" w:id="6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6"/>
    <w:bookmarkStart w:name="z81" w:id="67"/>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67"/>
    <w:bookmarkStart w:name="z82" w:id="68"/>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68"/>
    <w:bookmarkStart w:name="z83" w:id="69"/>
    <w:p>
      <w:pPr>
        <w:spacing w:after="0"/>
        <w:ind w:left="0"/>
        <w:jc w:val="both"/>
      </w:pPr>
      <w:r>
        <w:rPr>
          <w:rFonts w:ascii="Times New Roman"/>
          <w:b w:val="false"/>
          <w:i w:val="false"/>
          <w:color w:val="000000"/>
          <w:sz w:val="28"/>
        </w:rPr>
        <w:t xml:space="preserve">
       34. Артық төленген сомалар ерікті немесе Қазақстан Республикасының заңнамасында белгіленген өзгеше тәртіппен қайтаруға жатады. </w:t>
      </w:r>
    </w:p>
    <w:bookmarkEnd w:id="69"/>
    <w:bookmarkStart w:name="z84" w:id="70"/>
    <w:p>
      <w:pPr>
        <w:spacing w:after="0"/>
        <w:ind w:left="0"/>
        <w:jc w:val="left"/>
      </w:pPr>
      <w:r>
        <w:rPr>
          <w:rFonts w:ascii="Times New Roman"/>
          <w:b/>
          <w:i w:val="false"/>
          <w:color w:val="000000"/>
        </w:rPr>
        <w:t xml:space="preserve"> 5. Қорытынды ереже</w:t>
      </w:r>
    </w:p>
    <w:bookmarkEnd w:id="70"/>
    <w:bookmarkStart w:name="z85" w:id="71"/>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қағидаларына 1-қосымша</w:t>
            </w:r>
          </w:p>
        </w:tc>
      </w:tr>
    </w:tbl>
    <w:bookmarkStart w:name="z87" w:id="72"/>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 </w:t>
      </w:r>
    </w:p>
    <w:bookmarkEnd w:id="7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мəслихатының 04.10.2019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Тайынша ауданы мəслихатының 18.03.2020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Тайынша ауданы мəслихатының 04.05.2020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886"/>
        <w:gridCol w:w="204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"Күмiс алқамен", I және II дәрежелi "Ана даңқы" ордендерiмен марапатталған немесе бұрын "Батыр ана" атағын алған көпбалалы аналар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10 (он)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стансасындағы апатты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мамыр – Отан қорғаушылар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100 (жүз) айлық есептік көрсеткіш;</w:t>
            </w:r>
            <w:r>
              <w:br/>
            </w:r>
            <w:r>
              <w:rPr>
                <w:rFonts w:ascii="Times New Roman"/>
                <w:b w:val="false"/>
                <w:i w:val="false"/>
                <w:color w:val="000000"/>
                <w:sz w:val="20"/>
              </w:rPr>
              <w:t>
2020 жылғы 9 мамырға 1 000 000 (бір миллион)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бұрынғыКеңестік Социалистік РеспубликаларОдағы iшкi iстер және мемлекеттiк қауiпсiздiк органдарының басшы және қатардағы құрамының адамдары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3"/>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4"/>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bookmarkEnd w:id="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100 000 (жүз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60 000 (алпыс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2020 жылғы 9 мамырды қоспағанда, 5 (бес) айлық есептік көрсеткіш;</w:t>
            </w:r>
            <w:r>
              <w:br/>
            </w:r>
            <w:r>
              <w:rPr>
                <w:rFonts w:ascii="Times New Roman"/>
                <w:b w:val="false"/>
                <w:i w:val="false"/>
                <w:color w:val="000000"/>
                <w:sz w:val="20"/>
              </w:rPr>
              <w:t>
2020 жылғы 9 мамырға 30 000 (отыз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 жылдарында тылдағы жанқиярлық еңбегi және мiнсiз әскери қызметi үшiн бұрынғы КСРО ордендерiмен және медальдарымен наградталмаған және Ұлы Отан соғысының қатысушылары мен мүгедектеріне теңестірілмеген адамдар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СКРО Айрықша бас саяси Басқарма алқасының, Кеңестік Социалистік Республикалар Одағы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15 (он бес)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бостандыңынан айыру орындарында, айдауда, жер аударуда немесе арнайы қоныс аударуда болған саяси қуғын-сүргiндер құрбандарының балалары, сондай-аққуғын-сүргiн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 қаланың (ауданның) құрметті азаматтары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29" w:id="75"/>
    <w:p>
      <w:pPr>
        <w:spacing w:after="0"/>
        <w:ind w:left="0"/>
        <w:jc w:val="left"/>
      </w:pPr>
      <w:r>
        <w:rPr>
          <w:rFonts w:ascii="Times New Roman"/>
          <w:b/>
          <w:i w:val="false"/>
          <w:color w:val="000000"/>
        </w:rPr>
        <w:t xml:space="preserve"> Азаматтарды мұқтаждар санатына жатқызу үшін негіздемелердің және өмірлік қиын жағдай туындаған кезде тұлғаның (отбасының) материалдық-тұрмыстық жағдайына тексеру жүргізудің қорытынды тізбесі </w:t>
      </w:r>
    </w:p>
    <w:bookmarkEnd w:id="75"/>
    <w:p>
      <w:pPr>
        <w:spacing w:after="0"/>
        <w:ind w:left="0"/>
        <w:jc w:val="both"/>
      </w:pPr>
      <w:r>
        <w:rPr>
          <w:rFonts w:ascii="Times New Roman"/>
          <w:b w:val="false"/>
          <w:i w:val="false"/>
          <w:color w:val="ff0000"/>
          <w:sz w:val="28"/>
        </w:rPr>
        <w:t xml:space="preserve">
      Ескерту. Қосымшаға өзгерістер енгізілді - Солтүстік Қазақстан облысы Тайынша ауданы мәслихатының 10.12.2018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0" w:id="76"/>
    <w:p>
      <w:pPr>
        <w:spacing w:after="0"/>
        <w:ind w:left="0"/>
        <w:jc w:val="both"/>
      </w:pPr>
      <w:r>
        <w:rPr>
          <w:rFonts w:ascii="Times New Roman"/>
          <w:b w:val="false"/>
          <w:i w:val="false"/>
          <w:color w:val="000000"/>
          <w:sz w:val="28"/>
        </w:rPr>
        <w:t>
      1) жетімдік;</w:t>
      </w:r>
    </w:p>
    <w:bookmarkEnd w:id="76"/>
    <w:bookmarkStart w:name="z131" w:id="77"/>
    <w:p>
      <w:pPr>
        <w:spacing w:after="0"/>
        <w:ind w:left="0"/>
        <w:jc w:val="both"/>
      </w:pPr>
      <w:r>
        <w:rPr>
          <w:rFonts w:ascii="Times New Roman"/>
          <w:b w:val="false"/>
          <w:i w:val="false"/>
          <w:color w:val="000000"/>
          <w:sz w:val="28"/>
        </w:rPr>
        <w:t>
      2) ата-ананың қамқорынсыз қалғандар;</w:t>
      </w:r>
    </w:p>
    <w:bookmarkEnd w:id="77"/>
    <w:bookmarkStart w:name="z132" w:id="78"/>
    <w:p>
      <w:pPr>
        <w:spacing w:after="0"/>
        <w:ind w:left="0"/>
        <w:jc w:val="both"/>
      </w:pPr>
      <w:r>
        <w:rPr>
          <w:rFonts w:ascii="Times New Roman"/>
          <w:b w:val="false"/>
          <w:i w:val="false"/>
          <w:color w:val="000000"/>
          <w:sz w:val="28"/>
        </w:rPr>
        <w:t>
      3) кәмелеттік жасқа толмағандардың қараусыздығы, соның ішінде девиантты құлықтылар;</w:t>
      </w:r>
    </w:p>
    <w:bookmarkEnd w:id="78"/>
    <w:bookmarkStart w:name="z133" w:id="79"/>
    <w:p>
      <w:pPr>
        <w:spacing w:after="0"/>
        <w:ind w:left="0"/>
        <w:jc w:val="both"/>
      </w:pPr>
      <w:r>
        <w:rPr>
          <w:rFonts w:ascii="Times New Roman"/>
          <w:b w:val="false"/>
          <w:i w:val="false"/>
          <w:color w:val="000000"/>
          <w:sz w:val="28"/>
        </w:rPr>
        <w:t>
      4) туғаннан үш жасқа дейін ертеде пайда болған психо-дене тұрғыдан даму мүмкіншіліктерінің шектеулігі;</w:t>
      </w:r>
    </w:p>
    <w:bookmarkEnd w:id="79"/>
    <w:bookmarkStart w:name="z134" w:id="80"/>
    <w:p>
      <w:pPr>
        <w:spacing w:after="0"/>
        <w:ind w:left="0"/>
        <w:jc w:val="both"/>
      </w:pPr>
      <w:r>
        <w:rPr>
          <w:rFonts w:ascii="Times New Roman"/>
          <w:b w:val="false"/>
          <w:i w:val="false"/>
          <w:color w:val="000000"/>
          <w:sz w:val="28"/>
        </w:rPr>
        <w:t>
      5) дене және (немесе) ой-сана мүмкіншіліктеріне қарай организм қызметінің тұрақты бұзылуы;</w:t>
      </w:r>
    </w:p>
    <w:bookmarkEnd w:id="80"/>
    <w:bookmarkStart w:name="z135" w:id="81"/>
    <w:p>
      <w:pPr>
        <w:spacing w:after="0"/>
        <w:ind w:left="0"/>
        <w:jc w:val="both"/>
      </w:pPr>
      <w:r>
        <w:rPr>
          <w:rFonts w:ascii="Times New Roman"/>
          <w:b w:val="false"/>
          <w:i w:val="false"/>
          <w:color w:val="000000"/>
          <w:sz w:val="28"/>
        </w:rPr>
        <w:t>
      6) әлеуметтік мәні бар және айналадағылар үшін қауіп төндіретін аурулар салдарынан тіршілік әрекетін шектеу;</w:t>
      </w:r>
    </w:p>
    <w:bookmarkEnd w:id="81"/>
    <w:bookmarkStart w:name="z136" w:id="82"/>
    <w:p>
      <w:pPr>
        <w:spacing w:after="0"/>
        <w:ind w:left="0"/>
        <w:jc w:val="both"/>
      </w:pPr>
      <w:r>
        <w:rPr>
          <w:rFonts w:ascii="Times New Roman"/>
          <w:b w:val="false"/>
          <w:i w:val="false"/>
          <w:color w:val="000000"/>
          <w:sz w:val="28"/>
        </w:rPr>
        <w:t>
      7) жасының ұлғаюына байланысты, басынан кешірген ауру және (немесе) мүгедектік салдарынан өзін-өзі күтуге қабілетсіздік;</w:t>
      </w:r>
    </w:p>
    <w:bookmarkEnd w:id="82"/>
    <w:bookmarkStart w:name="z137" w:id="83"/>
    <w:p>
      <w:pPr>
        <w:spacing w:after="0"/>
        <w:ind w:left="0"/>
        <w:jc w:val="both"/>
      </w:pPr>
      <w:r>
        <w:rPr>
          <w:rFonts w:ascii="Times New Roman"/>
          <w:b w:val="false"/>
          <w:i w:val="false"/>
          <w:color w:val="000000"/>
          <w:sz w:val="28"/>
        </w:rPr>
        <w:t>
      8) әлеуметтік бейімсіздікке және әлеуметтік дарымауға әкеп соққан қатыгездік көріп өсу;</w:t>
      </w:r>
    </w:p>
    <w:bookmarkEnd w:id="83"/>
    <w:bookmarkStart w:name="z138" w:id="84"/>
    <w:p>
      <w:pPr>
        <w:spacing w:after="0"/>
        <w:ind w:left="0"/>
        <w:jc w:val="both"/>
      </w:pPr>
      <w:r>
        <w:rPr>
          <w:rFonts w:ascii="Times New Roman"/>
          <w:b w:val="false"/>
          <w:i w:val="false"/>
          <w:color w:val="000000"/>
          <w:sz w:val="28"/>
        </w:rPr>
        <w:t>
      9) баспанасыздық (тұрақты тұратын жері жоқ тұлғалар);</w:t>
      </w:r>
    </w:p>
    <w:bookmarkEnd w:id="84"/>
    <w:bookmarkStart w:name="z139" w:id="85"/>
    <w:p>
      <w:pPr>
        <w:spacing w:after="0"/>
        <w:ind w:left="0"/>
        <w:jc w:val="both"/>
      </w:pPr>
      <w:r>
        <w:rPr>
          <w:rFonts w:ascii="Times New Roman"/>
          <w:b w:val="false"/>
          <w:i w:val="false"/>
          <w:color w:val="000000"/>
          <w:sz w:val="28"/>
        </w:rPr>
        <w:t>
      10) бас бостандығынан айыру орындарынан босап шығу;</w:t>
      </w:r>
    </w:p>
    <w:bookmarkEnd w:id="85"/>
    <w:bookmarkStart w:name="z140" w:id="86"/>
    <w:p>
      <w:pPr>
        <w:spacing w:after="0"/>
        <w:ind w:left="0"/>
        <w:jc w:val="both"/>
      </w:pPr>
      <w:r>
        <w:rPr>
          <w:rFonts w:ascii="Times New Roman"/>
          <w:b w:val="false"/>
          <w:i w:val="false"/>
          <w:color w:val="000000"/>
          <w:sz w:val="28"/>
        </w:rPr>
        <w:t xml:space="preserve">
      11) пробация қызметінің есебінде болуы; </w:t>
      </w:r>
    </w:p>
    <w:bookmarkEnd w:id="86"/>
    <w:bookmarkStart w:name="z141" w:id="87"/>
    <w:p>
      <w:pPr>
        <w:spacing w:after="0"/>
        <w:ind w:left="0"/>
        <w:jc w:val="both"/>
      </w:pPr>
      <w:r>
        <w:rPr>
          <w:rFonts w:ascii="Times New Roman"/>
          <w:b w:val="false"/>
          <w:i w:val="false"/>
          <w:color w:val="000000"/>
          <w:sz w:val="28"/>
        </w:rPr>
        <w:t>
      12) кәмелетке толмағандардың ерекше тәртіп сақталатын білім мекемелерінде болуы;</w:t>
      </w:r>
    </w:p>
    <w:bookmarkEnd w:id="87"/>
    <w:bookmarkStart w:name="z142" w:id="88"/>
    <w:p>
      <w:pPr>
        <w:spacing w:after="0"/>
        <w:ind w:left="0"/>
        <w:jc w:val="both"/>
      </w:pPr>
      <w:r>
        <w:rPr>
          <w:rFonts w:ascii="Times New Roman"/>
          <w:b w:val="false"/>
          <w:i w:val="false"/>
          <w:color w:val="000000"/>
          <w:sz w:val="28"/>
        </w:rPr>
        <w:t>
      13) адамның (отбасының) ең төмен күнкөріс деңгейінің бір жарым еселік мөлшері шегінен аспайтын жан басына шаққандағы орташа табысының болуы;</w:t>
      </w:r>
    </w:p>
    <w:bookmarkEnd w:id="88"/>
    <w:bookmarkStart w:name="z143" w:id="89"/>
    <w:p>
      <w:pPr>
        <w:spacing w:after="0"/>
        <w:ind w:left="0"/>
        <w:jc w:val="both"/>
      </w:pPr>
      <w:r>
        <w:rPr>
          <w:rFonts w:ascii="Times New Roman"/>
          <w:b w:val="false"/>
          <w:i w:val="false"/>
          <w:color w:val="000000"/>
          <w:sz w:val="28"/>
        </w:rPr>
        <w:t>
      14) апатты жағдай немесе өрт салдарынан азаматқа (отбасына) немесе оның мүлкіне зиян келтіру;</w:t>
      </w:r>
    </w:p>
    <w:bookmarkEnd w:id="89"/>
    <w:bookmarkStart w:name="z144" w:id="90"/>
    <w:p>
      <w:pPr>
        <w:spacing w:after="0"/>
        <w:ind w:left="0"/>
        <w:jc w:val="both"/>
      </w:pPr>
      <w:r>
        <w:rPr>
          <w:rFonts w:ascii="Times New Roman"/>
          <w:b w:val="false"/>
          <w:i w:val="false"/>
          <w:color w:val="000000"/>
          <w:sz w:val="28"/>
        </w:rPr>
        <w:t>
      15) Ұлы Отан соғысының қатысушылары мен мүгедектерінің, сондай-ақ жеңілдіктері мен кепілдіктері бойынша "Ұлы Отан соғысының қатысушылары мен мүгедектеріне және соларға теңестірілген адамдарға жеңілдіктер мен оларды әлеуметтік қорғау туралы" Қазақстан Республикасының 1995 жылғы 28 сәуірдегі Заңының 5,6,7,8 және 9-баптарында көрсетілген Ұлы Отан соғысының қатысушылар мен мүгедектеріне теңестірілген тұлғалардың тіс протезіне (тісті кеталлокерамзиттерден және асыл металдардан протездеуді қоспағанда) мұқтаждығы.</w:t>
      </w:r>
    </w:p>
    <w:bookmarkEnd w:id="90"/>
    <w:bookmarkStart w:name="z145" w:id="91"/>
    <w:p>
      <w:pPr>
        <w:spacing w:after="0"/>
        <w:ind w:left="0"/>
        <w:jc w:val="both"/>
      </w:pPr>
      <w:r>
        <w:rPr>
          <w:rFonts w:ascii="Times New Roman"/>
          <w:b w:val="false"/>
          <w:i w:val="false"/>
          <w:color w:val="000000"/>
          <w:sz w:val="28"/>
        </w:rPr>
        <w:t>
      16) Ұлы Отан қатысушылары мен мүгедектерінің, сондай-ақ жеңілдіктері мен кепілдіктері бойынша "Ұлы Отан соғысының қатысушылары мен мүгедектеріне және соларға теңестірілген адамдарға жеңілдіктер мен оларды әлеуметтік қорғау туралы" Қазақстан Республикасының 1995 жылғы 28 сәуірдегі Заңының 5,6,7,8 және 9-баптарында көрсетілген Ұлы Отан соғысының қатысушылар мен мүгедектеріне теңестірілген тұлғалардың Қазақстан Республикасы санаторийлері мен профилакторияларында санаторийлі-курорттық ем алуға мұқтаждығы;</w:t>
      </w:r>
    </w:p>
    <w:bookmarkEnd w:id="91"/>
    <w:bookmarkStart w:name="z146" w:id="92"/>
    <w:p>
      <w:pPr>
        <w:spacing w:after="0"/>
        <w:ind w:left="0"/>
        <w:jc w:val="both"/>
      </w:pPr>
      <w:r>
        <w:rPr>
          <w:rFonts w:ascii="Times New Roman"/>
          <w:b w:val="false"/>
          <w:i w:val="false"/>
          <w:color w:val="000000"/>
          <w:sz w:val="28"/>
        </w:rPr>
        <w:t>
      17) "Ұлы Отан соғысының қатысушылары мен мүгедектеріне және соларға теңестірілген адамдарға жеңілдіктер мен оларды әлеуметтік қорғау туралы" Қазақстан Республикасының 1995 жылғы 28 сәуірдегі Заңының 5 және 7-баптарында көрсетілген Ұлы Отан қатысушылары мен мүгедектерінің коммуналдық қызметтер мен отын сатып алуға шығыстарының төлемін өтеуге мұқтаждығы;</w:t>
      </w:r>
    </w:p>
    <w:bookmarkEnd w:id="92"/>
    <w:bookmarkStart w:name="z147" w:id="93"/>
    <w:p>
      <w:pPr>
        <w:spacing w:after="0"/>
        <w:ind w:left="0"/>
        <w:jc w:val="both"/>
      </w:pPr>
      <w:r>
        <w:rPr>
          <w:rFonts w:ascii="Times New Roman"/>
          <w:b w:val="false"/>
          <w:i w:val="false"/>
          <w:color w:val="000000"/>
          <w:sz w:val="28"/>
        </w:rPr>
        <w:t>
      18) амбулаторлы емдеуде жүрген азаматтарда туберкулездің белсенді түрінің болуы;</w:t>
      </w:r>
    </w:p>
    <w:bookmarkEnd w:id="93"/>
    <w:bookmarkStart w:name="z148" w:id="94"/>
    <w:p>
      <w:pPr>
        <w:spacing w:after="0"/>
        <w:ind w:left="0"/>
        <w:jc w:val="both"/>
      </w:pPr>
      <w:r>
        <w:rPr>
          <w:rFonts w:ascii="Times New Roman"/>
          <w:b w:val="false"/>
          <w:i w:val="false"/>
          <w:color w:val="000000"/>
          <w:sz w:val="28"/>
        </w:rPr>
        <w:t>
      19) Ұлы Отан қатысушылары мен мүгедектерінің, сондай-ақ жеңілдіктері мен кепілдіктері бойынша "Ұлы Отан соғысының қатысушылары мен мүгедектеріне және соларға теңестірілген адамдарға жеңілдіктер мен оларды әлеуметтік қорғау туралы" Қазақстан Республикасының 1995 жылғы 28 сәуірдегі Заңының 5,6,7,8 және 9-баптарында көрсетілген Ұлы Отан соғысының қатысушылар мен мүгедектеріне теңестірілген тұлғалардың кірістерін есепке алмастан, жылына бір рет Қазақстан аумағы бойынша жөнелту станциясынан госпитальдау орнына дейін темір жолмен (плацкартты вагонда) автомобильді жолаушылар көлігімен (таксиден басқа) жол жүруге мұқтаждығы;</w:t>
      </w:r>
    </w:p>
    <w:bookmarkEnd w:id="94"/>
    <w:bookmarkStart w:name="z149" w:id="95"/>
    <w:p>
      <w:pPr>
        <w:spacing w:after="0"/>
        <w:ind w:left="0"/>
        <w:jc w:val="both"/>
      </w:pPr>
      <w:r>
        <w:rPr>
          <w:rFonts w:ascii="Times New Roman"/>
          <w:b w:val="false"/>
          <w:i w:val="false"/>
          <w:color w:val="000000"/>
          <w:sz w:val="28"/>
        </w:rPr>
        <w:t>
      20) аз қамтылған отбасыларда Қазақстан Республикасы аумағында орналасқан жоғары кәсіптік білім беру мекемелеріндегі оқытудың күндізгі түрінде оқитын балаларының болуы.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4 сәуірдегі № 70 шешіміне қосымша</w:t>
            </w:r>
          </w:p>
        </w:tc>
      </w:tr>
    </w:tbl>
    <w:bookmarkStart w:name="z151" w:id="96"/>
    <w:p>
      <w:pPr>
        <w:spacing w:after="0"/>
        <w:ind w:left="0"/>
        <w:jc w:val="left"/>
      </w:pPr>
      <w:r>
        <w:rPr>
          <w:rFonts w:ascii="Times New Roman"/>
          <w:b/>
          <w:i w:val="false"/>
          <w:color w:val="000000"/>
        </w:rPr>
        <w:t xml:space="preserve"> Солтүстік Қазақстан облысы Тайынша ауданы мәслихатының күші жойылды деп тануға жататын кейбір шешімдерінің тізбесі</w:t>
      </w:r>
    </w:p>
    <w:bookmarkEnd w:id="96"/>
    <w:bookmarkStart w:name="z152" w:id="97"/>
    <w:p>
      <w:pPr>
        <w:spacing w:after="0"/>
        <w:ind w:left="0"/>
        <w:jc w:val="both"/>
      </w:pPr>
      <w:r>
        <w:rPr>
          <w:rFonts w:ascii="Times New Roman"/>
          <w:b w:val="false"/>
          <w:i w:val="false"/>
          <w:color w:val="000000"/>
          <w:sz w:val="28"/>
        </w:rPr>
        <w:t xml:space="preserve">
      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аудандық мәслихатының 2014 жылғы 17 қаңтардағы № 158 </w:t>
      </w:r>
      <w:r>
        <w:rPr>
          <w:rFonts w:ascii="Times New Roman"/>
          <w:b w:val="false"/>
          <w:i w:val="false"/>
          <w:color w:val="000000"/>
          <w:sz w:val="28"/>
        </w:rPr>
        <w:t>шешімі</w:t>
      </w:r>
      <w:r>
        <w:rPr>
          <w:rFonts w:ascii="Times New Roman"/>
          <w:b w:val="false"/>
          <w:i w:val="false"/>
          <w:color w:val="000000"/>
          <w:sz w:val="28"/>
        </w:rPr>
        <w:t xml:space="preserve"> (2014 жылғы 21 ақпан "Тайынша таңы" аудандық газетінде, 2014 жылғы 21 ақпан "Тайыншинские вести" аудандық газетінде жарияланды, Нормативтік құқықтық актілерді мемлекеттік тіркеу тізілімінде № 2551 болып тіркелді).</w:t>
      </w:r>
    </w:p>
    <w:bookmarkEnd w:id="97"/>
    <w:bookmarkStart w:name="z153" w:id="98"/>
    <w:p>
      <w:pPr>
        <w:spacing w:after="0"/>
        <w:ind w:left="0"/>
        <w:jc w:val="both"/>
      </w:pPr>
      <w:r>
        <w:rPr>
          <w:rFonts w:ascii="Times New Roman"/>
          <w:b w:val="false"/>
          <w:i w:val="false"/>
          <w:color w:val="000000"/>
          <w:sz w:val="28"/>
        </w:rPr>
        <w:t xml:space="preserve">
      2.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 Солтүстік Қазақстан облысы Тайынша аудандық мәслихатының 2014 жылғы 5 қарашадағы № 233 </w:t>
      </w:r>
      <w:r>
        <w:rPr>
          <w:rFonts w:ascii="Times New Roman"/>
          <w:b w:val="false"/>
          <w:i w:val="false"/>
          <w:color w:val="000000"/>
          <w:sz w:val="28"/>
        </w:rPr>
        <w:t>шешімі</w:t>
      </w:r>
      <w:r>
        <w:rPr>
          <w:rFonts w:ascii="Times New Roman"/>
          <w:b w:val="false"/>
          <w:i w:val="false"/>
          <w:color w:val="000000"/>
          <w:sz w:val="28"/>
        </w:rPr>
        <w:t xml:space="preserve"> (2014 жылғы 21 қараша "Тайынша таңы" аудандық газетінде, 2014 жылғы 21 қараша "Тайыншинские вести" аудандық газетінде жарияланды, Нормативтік құқықтық актілерді мемлекеттік тіркеу тізілімінде № 2986 болып тіркелді).</w:t>
      </w:r>
    </w:p>
    <w:bookmarkEnd w:id="98"/>
    <w:bookmarkStart w:name="z154" w:id="99"/>
    <w:p>
      <w:pPr>
        <w:spacing w:after="0"/>
        <w:ind w:left="0"/>
        <w:jc w:val="both"/>
      </w:pPr>
      <w:r>
        <w:rPr>
          <w:rFonts w:ascii="Times New Roman"/>
          <w:b w:val="false"/>
          <w:i w:val="false"/>
          <w:color w:val="000000"/>
          <w:sz w:val="28"/>
        </w:rPr>
        <w:t xml:space="preserve">
      3.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 Солтүстік Қазақстан облысы Тайынша аудандық мәслихатының 2015 жылғы 31 наурыздағы № 266 </w:t>
      </w:r>
      <w:r>
        <w:rPr>
          <w:rFonts w:ascii="Times New Roman"/>
          <w:b w:val="false"/>
          <w:i w:val="false"/>
          <w:color w:val="000000"/>
          <w:sz w:val="28"/>
        </w:rPr>
        <w:t>шешімі</w:t>
      </w:r>
      <w:r>
        <w:rPr>
          <w:rFonts w:ascii="Times New Roman"/>
          <w:b w:val="false"/>
          <w:i w:val="false"/>
          <w:color w:val="000000"/>
          <w:sz w:val="28"/>
        </w:rPr>
        <w:t xml:space="preserve"> (2015 жылғы 30 сәуір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3223 болып тіркелді). </w:t>
      </w:r>
    </w:p>
    <w:bookmarkEnd w:id="99"/>
    <w:bookmarkStart w:name="z155" w:id="100"/>
    <w:p>
      <w:pPr>
        <w:spacing w:after="0"/>
        <w:ind w:left="0"/>
        <w:jc w:val="both"/>
      </w:pPr>
      <w:r>
        <w:rPr>
          <w:rFonts w:ascii="Times New Roman"/>
          <w:b w:val="false"/>
          <w:i w:val="false"/>
          <w:color w:val="000000"/>
          <w:sz w:val="28"/>
        </w:rPr>
        <w:t xml:space="preserve">
      4.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 енгізу туралы" Солтүстік Қазақстан облысы Тайынша аудандық мәслихатының 2015 жылғы 21 мамырдағы № 278 </w:t>
      </w:r>
      <w:r>
        <w:rPr>
          <w:rFonts w:ascii="Times New Roman"/>
          <w:b w:val="false"/>
          <w:i w:val="false"/>
          <w:color w:val="000000"/>
          <w:sz w:val="28"/>
        </w:rPr>
        <w:t>шешімі</w:t>
      </w:r>
      <w:r>
        <w:rPr>
          <w:rFonts w:ascii="Times New Roman"/>
          <w:b w:val="false"/>
          <w:i w:val="false"/>
          <w:color w:val="000000"/>
          <w:sz w:val="28"/>
        </w:rPr>
        <w:t xml:space="preserve"> (2015 жылғы 05 маусым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3260 болып тіркелді).</w:t>
      </w:r>
    </w:p>
    <w:bookmarkEnd w:id="100"/>
    <w:bookmarkStart w:name="z156" w:id="101"/>
    <w:p>
      <w:pPr>
        <w:spacing w:after="0"/>
        <w:ind w:left="0"/>
        <w:jc w:val="both"/>
      </w:pPr>
      <w:r>
        <w:rPr>
          <w:rFonts w:ascii="Times New Roman"/>
          <w:b w:val="false"/>
          <w:i w:val="false"/>
          <w:color w:val="000000"/>
          <w:sz w:val="28"/>
        </w:rPr>
        <w:t xml:space="preserve">
      5.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аудандық мәслихатының 2014 жылғы 17 қаңтардағы № 158 шешіміне өзгерістер енгізу туралы" Солтүстік Қазақстан облысы Тайынша аудандық мәслихатының 2015 жылғы 15 маусымдағы № 291 </w:t>
      </w:r>
      <w:r>
        <w:rPr>
          <w:rFonts w:ascii="Times New Roman"/>
          <w:b w:val="false"/>
          <w:i w:val="false"/>
          <w:color w:val="000000"/>
          <w:sz w:val="28"/>
        </w:rPr>
        <w:t>шешімі</w:t>
      </w:r>
      <w:r>
        <w:rPr>
          <w:rFonts w:ascii="Times New Roman"/>
          <w:b w:val="false"/>
          <w:i w:val="false"/>
          <w:color w:val="000000"/>
          <w:sz w:val="28"/>
        </w:rPr>
        <w:t xml:space="preserve"> (2015 жылғы 09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3294 болып тіркелді).</w:t>
      </w:r>
    </w:p>
    <w:bookmarkEnd w:id="101"/>
    <w:bookmarkStart w:name="z157" w:id="102"/>
    <w:p>
      <w:pPr>
        <w:spacing w:after="0"/>
        <w:ind w:left="0"/>
        <w:jc w:val="both"/>
      </w:pPr>
      <w:r>
        <w:rPr>
          <w:rFonts w:ascii="Times New Roman"/>
          <w:b w:val="false"/>
          <w:i w:val="false"/>
          <w:color w:val="000000"/>
          <w:sz w:val="28"/>
        </w:rPr>
        <w:t xml:space="preserve">
      6.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 енгізу туралы" Солтүстік Қазақстан облысы Тайынша аудандық мәслихатының 2015 жылғы 14 тамыздағы № 310 </w:t>
      </w:r>
      <w:r>
        <w:rPr>
          <w:rFonts w:ascii="Times New Roman"/>
          <w:b w:val="false"/>
          <w:i w:val="false"/>
          <w:color w:val="000000"/>
          <w:sz w:val="28"/>
        </w:rPr>
        <w:t>шешімі</w:t>
      </w:r>
      <w:r>
        <w:rPr>
          <w:rFonts w:ascii="Times New Roman"/>
          <w:b w:val="false"/>
          <w:i w:val="false"/>
          <w:color w:val="000000"/>
          <w:sz w:val="28"/>
        </w:rPr>
        <w:t xml:space="preserve"> (2015 жылғы 25 тамыз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3382 болып тіркелді).</w:t>
      </w:r>
    </w:p>
    <w:bookmarkEnd w:id="102"/>
    <w:bookmarkStart w:name="z158" w:id="103"/>
    <w:p>
      <w:pPr>
        <w:spacing w:after="0"/>
        <w:ind w:left="0"/>
        <w:jc w:val="both"/>
      </w:pPr>
      <w:r>
        <w:rPr>
          <w:rFonts w:ascii="Times New Roman"/>
          <w:b w:val="false"/>
          <w:i w:val="false"/>
          <w:color w:val="000000"/>
          <w:sz w:val="28"/>
        </w:rPr>
        <w:t xml:space="preserve">
      7.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 Солтүстік Қазақстан облысы Тайынша аудандық мәслихатының 2016 жылғы 20 мамырдағы № 13 </w:t>
      </w:r>
      <w:r>
        <w:rPr>
          <w:rFonts w:ascii="Times New Roman"/>
          <w:b w:val="false"/>
          <w:i w:val="false"/>
          <w:color w:val="000000"/>
          <w:sz w:val="28"/>
        </w:rPr>
        <w:t>шешімі</w:t>
      </w:r>
      <w:r>
        <w:rPr>
          <w:rFonts w:ascii="Times New Roman"/>
          <w:b w:val="false"/>
          <w:i w:val="false"/>
          <w:color w:val="000000"/>
          <w:sz w:val="28"/>
        </w:rPr>
        <w:t xml:space="preserve"> (2016 жылғы 01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3789 болып тіркелді).</w:t>
      </w:r>
    </w:p>
    <w:bookmarkEnd w:id="103"/>
    <w:bookmarkStart w:name="z159" w:id="104"/>
    <w:p>
      <w:pPr>
        <w:spacing w:after="0"/>
        <w:ind w:left="0"/>
        <w:jc w:val="both"/>
      </w:pPr>
      <w:r>
        <w:rPr>
          <w:rFonts w:ascii="Times New Roman"/>
          <w:b w:val="false"/>
          <w:i w:val="false"/>
          <w:color w:val="000000"/>
          <w:sz w:val="28"/>
        </w:rPr>
        <w:t xml:space="preserve">
      8.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 Солтүстік Қазақстан облысы Тайынша ауданы мәслихатының 2016 жылғы 28 қазандағы № 28 </w:t>
      </w:r>
      <w:r>
        <w:rPr>
          <w:rFonts w:ascii="Times New Roman"/>
          <w:b w:val="false"/>
          <w:i w:val="false"/>
          <w:color w:val="000000"/>
          <w:sz w:val="28"/>
        </w:rPr>
        <w:t>шешімі</w:t>
      </w:r>
      <w:r>
        <w:rPr>
          <w:rFonts w:ascii="Times New Roman"/>
          <w:b w:val="false"/>
          <w:i w:val="false"/>
          <w:color w:val="000000"/>
          <w:sz w:val="28"/>
        </w:rPr>
        <w:t xml:space="preserve"> (2016 жылғы 30 қараша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3943 болып тіркелді).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