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0878" w14:textId="5170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2017 жылғы 10 сәуірдегі № 105 қаулысы. Солтүстік Қазақстан облысының Әділет департаментінде 2017 жылғы 12 мамырда № 4180 болып тіркелді. Күші жойылды - Солтүстік Қазақстан облысы Тайынша ауданы әкімдігінің 2017 жылғы 26 қазандағы № 370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әкімдігінің 26.10.2017 </w:t>
      </w:r>
      <w:r>
        <w:rPr>
          <w:rFonts w:ascii="Times New Roman"/>
          <w:b w:val="false"/>
          <w:i w:val="false"/>
          <w:color w:val="ff0000"/>
          <w:sz w:val="28"/>
        </w:rPr>
        <w:t>№ 370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31-бабының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Республикасының 2007 жылғы 27 шілдедегі Заңының 6-бабы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Тайынша ауданында 2017 жылға мектепке дейінгі тәрбие мен оқытуға мемлекеттік білім беру тапсырысы, жан басына шаққандағы қаржыландыру және ата-ананың ақы төлеу мөлшері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xml:space="preserve">
      3. Осы қаулы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2017 жылғы 10 сәуірдегі № 105 қаулысына қосымша</w:t>
            </w:r>
          </w:p>
        </w:tc>
      </w:tr>
    </w:tbl>
    <w:bookmarkStart w:name="z10" w:id="4"/>
    <w:p>
      <w:pPr>
        <w:spacing w:after="0"/>
        <w:ind w:left="0"/>
        <w:jc w:val="left"/>
      </w:pPr>
      <w:r>
        <w:rPr>
          <w:rFonts w:ascii="Times New Roman"/>
          <w:b/>
          <w:i w:val="false"/>
          <w:color w:val="000000"/>
        </w:rPr>
        <w:t xml:space="preserve"> Солтүстік Қазақстан облысы Тайынша ауданында 2017 жылға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7000"/>
        <w:gridCol w:w="1174"/>
        <w:gridCol w:w="1073"/>
        <w:gridCol w:w="1073"/>
        <w:gridCol w:w="558"/>
        <w:gridCol w:w="558"/>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p>
          <w:bookmarkEnd w:id="5"/>
        </w:tc>
        <w:tc>
          <w:tcPr>
            <w:tcW w:w="7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(аудан, қала)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шағын-орталықтар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шағын-орталықтар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толық күндік </w:t>
            </w:r>
            <w:r>
              <w:br/>
            </w:r>
            <w:r>
              <w:rPr>
                <w:rFonts w:ascii="Times New Roman"/>
                <w:b w:val="false"/>
                <w:i w:val="false"/>
                <w:color w:val="000000"/>
                <w:sz w:val="20"/>
              </w:rPr>
              <w:t>
шағын-орталықтар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жарты күндік </w:t>
            </w:r>
            <w:r>
              <w:br/>
            </w:r>
            <w:r>
              <w:rPr>
                <w:rFonts w:ascii="Times New Roman"/>
                <w:b w:val="false"/>
                <w:i w:val="false"/>
                <w:color w:val="000000"/>
                <w:sz w:val="20"/>
              </w:rPr>
              <w:t>
шағын-орталықтар</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1</w:t>
            </w:r>
          </w:p>
          <w:bookmarkEnd w:id="6"/>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Республикасының білім және ғылым Министрлігі Солтүстік Қазақстан облысы Тайынша ауданы әкімдігінің "Болашақ" бөбек-бақша коммуналдық мемлекеттік қазыналық кәсіпорны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2</w:t>
            </w:r>
          </w:p>
          <w:bookmarkEnd w:id="7"/>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Вишневка ауылы, Қазақстан Республикасы білім және ғылым Министрлігінің Солтүстік Қазақстан облысы Тайынша ауданы әкімдігінің мемлекеттік коммуналдық қазыналық кәсіпорны "Вишенка" балабақшасы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3</w:t>
            </w:r>
          </w:p>
          <w:bookmarkEnd w:id="8"/>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Зеленый Гай ауылы, Солтүстік Қазақстан облысы Тайынша ауданы әкімдігінің "Солтүстік Қазақстан облысы Тайынша ауданының білім бөлімі" мемлекеттік мекемесінің "Балдәурен" бөбек-бақшасы" коммуналдық мемлекеттік қазыналық кәсіпорны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4</w:t>
            </w:r>
          </w:p>
          <w:bookmarkEnd w:id="9"/>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әкімдігінің"Қарлығаш" балабақшасы мемлекеттік коммуналдық қазыналық кәсіпорны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5</w:t>
            </w:r>
          </w:p>
          <w:bookmarkEnd w:id="10"/>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Чкалово ауылы, Қазақстан Республикасы білім және ғылым Министрлігінің Солтүстік Қазақстан облысы Тайынша ауданы әкімдігінің "Айгөлек" балабақшасы" мемлекеттік коммуналдық қазыналық кәсіпорны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6</w:t>
            </w:r>
          </w:p>
          <w:bookmarkEnd w:id="11"/>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 "Тайынша қаласы №3 орта мектебі" коммуналдық мемлекеттік мекемесі жанындағы жарты күндік шағын-орталық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7</w:t>
            </w:r>
          </w:p>
          <w:bookmarkEnd w:id="12"/>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Чкалово ауылы, Қазақстан Республикасы білім және ғылым Министрлігі Солтүстік Қазақстан облысы Тайынша ауданы әкімдігінің "№2 Чкалов орта мектебі" коммуналдық мемлекеттік мекемесі жанындағы жарты күндік шағын-орталық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8</w:t>
            </w:r>
          </w:p>
          <w:bookmarkEnd w:id="13"/>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Тихоокеанское ауылы,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 жанындағы жарты күндік шағын-орталық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9</w:t>
            </w:r>
          </w:p>
          <w:bookmarkEnd w:id="14"/>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Леонидовка ауылы,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 жанындағы жарты күндік шағын-орталық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10</w:t>
            </w:r>
          </w:p>
          <w:bookmarkEnd w:id="15"/>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Қазақстан Республикасы білім және ғылым Министрлігі Солтүстік Қазақстан облысы Тайынша ауданы әкімдігінің "Карағаш орта мектебі" коммуналдық мемлекеттік мекемесі жанындағы толық күндік шағын-орталық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11</w:t>
            </w:r>
          </w:p>
          <w:bookmarkEnd w:id="16"/>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 жанындағы толық күндік шағын-орталық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12</w:t>
            </w:r>
          </w:p>
          <w:bookmarkEnd w:id="17"/>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Қазақстан Республикасы білім және ғылым Министрлігі Солтүстік Қазақстан облысы Тайынша ауданы әкімдігінің "Кеңес Одағының Батыры И.М. Бережной атындағы Келлер орта мектебі" коммуналдық мемлекеттік мекемесі жанындағы толық күндік шағын-орталық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13</w:t>
            </w:r>
          </w:p>
          <w:bookmarkEnd w:id="18"/>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14</w:t>
            </w:r>
          </w:p>
          <w:bookmarkEnd w:id="19"/>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Кестенің жалғасы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6129"/>
        <w:gridCol w:w="1569"/>
        <w:gridCol w:w="1570"/>
        <w:gridCol w:w="1298"/>
        <w:gridCol w:w="488"/>
        <w:gridCol w:w="489"/>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w:t>
            </w:r>
          </w:p>
          <w:bookmarkEnd w:id="21"/>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(аудан, қала)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шағын-орталықтар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толық күндік </w:t>
            </w:r>
            <w:r>
              <w:br/>
            </w:r>
            <w:r>
              <w:rPr>
                <w:rFonts w:ascii="Times New Roman"/>
                <w:b w:val="false"/>
                <w:i w:val="false"/>
                <w:color w:val="000000"/>
                <w:sz w:val="20"/>
              </w:rPr>
              <w:t>
шағын-орталықтар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жарты күндік </w:t>
            </w:r>
            <w:r>
              <w:br/>
            </w:r>
            <w:r>
              <w:rPr>
                <w:rFonts w:ascii="Times New Roman"/>
                <w:b w:val="false"/>
                <w:i w:val="false"/>
                <w:color w:val="000000"/>
                <w:sz w:val="20"/>
              </w:rPr>
              <w:t>
шағын-орталықтар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1</w:t>
            </w:r>
          </w:p>
          <w:bookmarkEnd w:id="22"/>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Республикасының білім және ғылым Министрлігі Солтүстік Қазақстан облысы Тайынша ауданы әкімдігінің "Болашақ" бөбек-бақша коммуналдық мемлекеттік қазыналық кәсіпорны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2</w:t>
            </w:r>
          </w:p>
          <w:bookmarkEnd w:id="23"/>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Вишневка ауылы, Қазақстан Республикасы білім және ғылым Министрлігінің Солтүстік Қазақстан облысы Тайынша ауданы әкімдігінің мемлекеттік коммуналдық қазыналық кәсіпорны "Вишенка" балабақшасы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3</w:t>
            </w:r>
          </w:p>
          <w:bookmarkEnd w:id="24"/>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Зеленый Гай ауылы, Солтүстік Қазақстан облысы Тайынша ауданы әкімдігінің "Солтүстік Қазақстан облысы Тайынша ауданының білім бөлімі" мемлекеттік мекемесінің "Балдәурен" бөбек-бақшасы" коммуналдық мемлекеттік қазыналық кәсіпорны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4</w:t>
            </w:r>
          </w:p>
          <w:bookmarkEnd w:id="25"/>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әкімдігінің"Қарлығаш" балабақшасы мемлекеттік коммуналдық қазыналық кәсіпорны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5</w:t>
            </w:r>
          </w:p>
          <w:bookmarkEnd w:id="26"/>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Чкалово ауылы, Қазақстан Республикасы білім және ғылым Министрлігінің Солтүстік Қазақстан облысы Тайынша ауданы әкімдігінің "Айгөлек" балабақшасы" мемлекеттік коммуналдық қазыналық кәсіпорны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6</w:t>
            </w:r>
          </w:p>
          <w:bookmarkEnd w:id="27"/>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 "Тайынша қаласы №3 орта мектебі" коммуналдық мемлекеттік мекемесі жанындағы жарты күндік шағын-орталық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7</w:t>
            </w:r>
          </w:p>
          <w:bookmarkEnd w:id="28"/>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Чкалово ауылы, Қазақстан Республикасы білім және ғылым Министрлігі Солтүстік Қазақстан облысы Тайынша ауданы әкімдігінің "№2 Чкалов орта мектебі" коммуналдық мемлекеттік мекемесі жанындағы жарты күндік шағын-орталық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8</w:t>
            </w:r>
          </w:p>
          <w:bookmarkEnd w:id="29"/>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Тихоокеанское ауылы,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 жанындағы жарты күндік шағын-орталық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9</w:t>
            </w:r>
          </w:p>
          <w:bookmarkEnd w:id="30"/>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Леонидовка ауылы,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 жанындағы жарты күндік шағын-орталық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10</w:t>
            </w:r>
          </w:p>
          <w:bookmarkEnd w:id="31"/>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Қазақстан Республикасы білім және ғылым Министрлігі Солтүстік Қазақстан облысы Тайынша ауданы әкімдігінің "Карағаш орта мектебі" коммуналдық мемлекеттік мекемесі жанындағы толық күндік шағын-орталық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11</w:t>
            </w:r>
          </w:p>
          <w:bookmarkEnd w:id="32"/>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 жанындағы толық күндік шағын-орталық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12</w:t>
            </w:r>
          </w:p>
          <w:bookmarkEnd w:id="33"/>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Қазақстан Республикасы білім және ғылым Министрлігі Солтүстік Қазақстан облысы Тайынша ауданы әкімдігінің "Кеңес Одағының Батыры И.М. Бережной атындағы Келлер орта мектебі" коммуналдық мемлекеттік мекемесі жанындағы толық күндік шағын-орталық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13</w:t>
            </w:r>
          </w:p>
          <w:bookmarkEnd w:id="34"/>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14</w:t>
            </w:r>
          </w:p>
          <w:bookmarkEnd w:id="35"/>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xml:space="preserve">
      Кестенің жалғасы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6018"/>
        <w:gridCol w:w="2117"/>
        <w:gridCol w:w="1540"/>
        <w:gridCol w:w="923"/>
        <w:gridCol w:w="479"/>
        <w:gridCol w:w="480"/>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w:t>
            </w:r>
          </w:p>
          <w:bookmarkEnd w:id="37"/>
        </w:tc>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әкімшілік-аумақтық орналасуы (аудан, қала)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шағын-орталықтар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шағын-орталықтар</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толық күндік </w:t>
            </w:r>
            <w:r>
              <w:br/>
            </w:r>
            <w:r>
              <w:rPr>
                <w:rFonts w:ascii="Times New Roman"/>
                <w:b w:val="false"/>
                <w:i w:val="false"/>
                <w:color w:val="000000"/>
                <w:sz w:val="20"/>
              </w:rPr>
              <w:t>
шағын-орталықтар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жарты күндік </w:t>
            </w:r>
            <w:r>
              <w:br/>
            </w:r>
            <w:r>
              <w:rPr>
                <w:rFonts w:ascii="Times New Roman"/>
                <w:b w:val="false"/>
                <w:i w:val="false"/>
                <w:color w:val="000000"/>
                <w:sz w:val="20"/>
              </w:rPr>
              <w:t>
шағын-орталықтар</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1</w:t>
            </w:r>
          </w:p>
          <w:bookmarkEnd w:id="38"/>
        </w:tc>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Республикасының білім және ғылым Министрлігі Солтүстік Қазақстан облысы Тайынша ауданы әкімдігінің "Болашақ" бөбек-бақша коммуналдық мемлекеттік қазыналық кәсіпорны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3-х лет 6700</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3-х лет 8200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2</w:t>
            </w:r>
          </w:p>
          <w:bookmarkEnd w:id="39"/>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Вишневка ауылы, Қазақстан Республикасы білім және ғылым Министрлігінің Солтүстік Қазақстан облысы Тайынша ауданы әкімдігінің мемлекеттік коммуналдық қазыналық кәсіпорны "Вишенка" балабақшасы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3</w:t>
            </w:r>
          </w:p>
          <w:bookmarkEnd w:id="40"/>
        </w:tc>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Зеленый Гай ауылы, Солтүстік Қазақстан облысы Тайынша ауданы әкімдігінің "Солтүстік Қазақстан облысы Тайынша ауданының білім бөлімі" мемлекеттік мекемесінің "Балдәурен" бөбек-бақшасы" коммуналдық мемлекеттік қазыналық кәсіпорны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3-х лет 5600 </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3-х лет 7000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4</w:t>
            </w:r>
          </w:p>
          <w:bookmarkEnd w:id="41"/>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әкімдігінің"Қарлығаш" балабақшасы мемлекеттік коммуналдық қазыналық кәсіпорны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5</w:t>
            </w:r>
          </w:p>
          <w:bookmarkEnd w:id="42"/>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облысы,Тайынша ауданы, Чкалово ауылы, Қазақстан Республикасы білім және ғылым Министрлігінің Солтүстік Қазақстан облысы Тайынша ауданы әкімдігінің "Айгөлек" балабақшасы" мемлекеттік коммуналдық қазыналық кәсіпорны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6</w:t>
            </w:r>
          </w:p>
          <w:bookmarkEnd w:id="43"/>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Республикасы білім және ғылым Министрлігі Солтүстік Қазақстан облысы Тайынша ауданы әкімдігінің "Тайынша қаласы №3 орта мектебі" коммуналдық мемлекеттік мекемесі жанындағы жарты күндік шағын-орталық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7</w:t>
            </w:r>
          </w:p>
          <w:bookmarkEnd w:id="44"/>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Чкалово ауылы, Қазақстан Республикасы білім және ғылым Министрлігі Солтүстік Қазақстан облысы Тайынша ауданы әкімдігінің "№2 Чкалов орта мектебі" коммуналдық мемлекеттік мекемесі жанындағы жарты күндік шағын-орталық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8</w:t>
            </w:r>
          </w:p>
          <w:bookmarkEnd w:id="45"/>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Тихоокеанское ауылы, Қазақстан Республикасы білім және ғылым Министрлігі Солтүстік Қазақстан облысы Тайынша ауданы әкімдігінің "Тихоокеанск орта мектебі" коммуналдық мемлекеттік мекемесі жанындағы жарты күндік шағын-орталық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9</w:t>
            </w:r>
          </w:p>
          <w:bookmarkEnd w:id="46"/>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Леонидовка ауылы, Қазақстан Республикасы білім және ғылым Министрлігі Солтүстік Қазақстан облысы Тайынша ауданы әкімдігінің "Леонидовка орта мектебі" коммуналдық мемлекеттік мекемесі жанындағы жарты күндік шағын-орталық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10</w:t>
            </w:r>
          </w:p>
          <w:bookmarkEnd w:id="47"/>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Қарағаш ауылы, Қазақстан Республикасы білім және ғылым Министрлігі Солтүстік Қазақстан облысы Тайынша ауданы әкімдігінің "Карағаш орта мектебі" коммуналдық мемлекеттік мекемесі жанындағы толық күндік шағын-орталық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11</w:t>
            </w:r>
          </w:p>
          <w:bookmarkEnd w:id="48"/>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Мироновка ауылы, Қазақстан Республикасы білім және ғылым Министрлігі Солтүстік Қазақстан облысы Тайынша ауданы әкімдігінің "Мироновка орта мектебі" коммуналдық мемлекеттік мекемесі жанындағы толық күндік шағын-орталық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12</w:t>
            </w:r>
          </w:p>
          <w:bookmarkEnd w:id="49"/>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Келлеровка ауылы, Қазақстан Республикасы білім және ғылым Министрлігі Солтүстік Қазақстан облысы Тайынша ауданы әкімдігінің "Кеңес Одағының Батыры И.М. Бережной атындағы Келлер орта мектебі" коммуналдық мемлекеттік мекемесі жанындағы толық күндік шағын-орталық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13</w:t>
            </w:r>
          </w:p>
          <w:bookmarkEnd w:id="50"/>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толық күндік шағын-орталық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14</w:t>
            </w:r>
          </w:p>
          <w:bookmarkEnd w:id="51"/>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жарты күндік шағын-орталық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