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b836" w14:textId="824b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24 сәуірдегі № 120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2017 жылғы 24 қаңтардағы № 16 қаулысы. Атырау облысының Әділет департаментінде 2017 жылғы 13 ақпанда № 3782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Атырау облысы әкімдігінің 2015 жылғы 24 сәуірдегі № 120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w:t>
      </w:r>
      <w:r>
        <w:rPr>
          <w:rFonts w:ascii="Times New Roman"/>
          <w:b w:val="false"/>
          <w:i w:val="false"/>
          <w:color w:val="000000"/>
          <w:sz w:val="28"/>
        </w:rPr>
        <w:t xml:space="preserve">саласындағы мамандарға әлеуметтік қолдау шараларын ұсыну"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3215 болып тіркелген, 2015 жылы 6 маусымда "Атырау" газетінде жарияланған) келесі өзгерістер енгізілсін: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1) мемлекеттік тілдегі мәтінде қаулының тақырыбы келесі редакцияда мазмұндалсын, орыс тіліндегі мәтін өзгермейді:</w:t>
      </w:r>
    </w:p>
    <w:bookmarkEnd w:id="1"/>
    <w:bookmarkStart w:name="z8" w:id="2"/>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bookmarkEnd w:id="2"/>
    <w:bookmarkStart w:name="z9" w:id="3"/>
    <w:p>
      <w:pPr>
        <w:spacing w:after="0"/>
        <w:ind w:left="0"/>
        <w:jc w:val="both"/>
      </w:pPr>
      <w:r>
        <w:rPr>
          <w:rFonts w:ascii="Times New Roman"/>
          <w:b w:val="false"/>
          <w:i w:val="false"/>
          <w:color w:val="000000"/>
          <w:sz w:val="28"/>
        </w:rPr>
        <w:t>
      мемлекеттік тілдегі мәтінде қаулының 2-тармағы келесі редакцияда мазмұндалсын, орыс тіліндегі мәтін өзгермейді:</w:t>
      </w:r>
    </w:p>
    <w:bookmarkEnd w:id="3"/>
    <w:bookmarkStart w:name="z10" w:id="4"/>
    <w:p>
      <w:pPr>
        <w:spacing w:after="0"/>
        <w:ind w:left="0"/>
        <w:jc w:val="both"/>
      </w:pPr>
      <w:r>
        <w:rPr>
          <w:rFonts w:ascii="Times New Roman"/>
          <w:b w:val="false"/>
          <w:i w:val="false"/>
          <w:color w:val="000000"/>
          <w:sz w:val="28"/>
        </w:rPr>
        <w:t>
      "2. Осы қаулының 2-қосымшасына сәйкес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w:t>
      </w:r>
    </w:p>
    <w:bookmarkEnd w:id="4"/>
    <w:bookmarkStart w:name="z11" w:id="5"/>
    <w:p>
      <w:pPr>
        <w:spacing w:after="0"/>
        <w:ind w:left="0"/>
        <w:jc w:val="both"/>
      </w:pPr>
      <w:r>
        <w:rPr>
          <w:rFonts w:ascii="Times New Roman"/>
          <w:b w:val="false"/>
          <w:i w:val="false"/>
          <w:color w:val="000000"/>
          <w:sz w:val="28"/>
        </w:rPr>
        <w:t>
      мемлекеттік тілдегі мәтінде қаулының 4-тармағы келесі редакцияда мазмұндалсын, орыс тіліндегі мәтін өзгермейді:</w:t>
      </w:r>
    </w:p>
    <w:bookmarkEnd w:id="5"/>
    <w:bookmarkStart w:name="z12"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бірақ Қазақстан Республикасы Ұлттық экономика министрінің міндетін атқарушының 2015 жылғы 27 наурыздағы № 275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бұйрығының қолданысқа енгізілуінен бұрын емес.";</w:t>
      </w:r>
    </w:p>
    <w:bookmarkEnd w:id="6"/>
    <w:bookmarkStart w:name="z13" w:id="7"/>
    <w:p>
      <w:pPr>
        <w:spacing w:after="0"/>
        <w:ind w:left="0"/>
        <w:jc w:val="both"/>
      </w:pPr>
      <w:r>
        <w:rPr>
          <w:rFonts w:ascii="Times New Roman"/>
          <w:b w:val="false"/>
          <w:i w:val="false"/>
          <w:color w:val="000000"/>
          <w:sz w:val="28"/>
        </w:rPr>
        <w:t>
      2) 2-қосымшада:</w:t>
      </w:r>
    </w:p>
    <w:bookmarkEnd w:id="7"/>
    <w:bookmarkStart w:name="z14" w:id="8"/>
    <w:p>
      <w:pPr>
        <w:spacing w:after="0"/>
        <w:ind w:left="0"/>
        <w:jc w:val="both"/>
      </w:pPr>
      <w:r>
        <w:rPr>
          <w:rFonts w:ascii="Times New Roman"/>
          <w:b w:val="false"/>
          <w:i w:val="false"/>
          <w:color w:val="000000"/>
          <w:sz w:val="28"/>
        </w:rPr>
        <w:t>
      көрсетілген қаулымен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регламентінде:</w:t>
      </w:r>
    </w:p>
    <w:bookmarkEnd w:id="8"/>
    <w:bookmarkStart w:name="z15" w:id="9"/>
    <w:p>
      <w:pPr>
        <w:spacing w:after="0"/>
        <w:ind w:left="0"/>
        <w:jc w:val="both"/>
      </w:pPr>
      <w:r>
        <w:rPr>
          <w:rFonts w:ascii="Times New Roman"/>
          <w:b w:val="false"/>
          <w:i w:val="false"/>
          <w:color w:val="000000"/>
          <w:sz w:val="28"/>
        </w:rPr>
        <w:t>
      мемлекеттік тілдегі мәтінде тақырыбы келесі редакцияда мазмұндалсын, орыс тіліндегі мәтін өзгермейді:</w:t>
      </w:r>
    </w:p>
    <w:bookmarkEnd w:id="9"/>
    <w:bookmarkStart w:name="z16" w:id="10"/>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10"/>
    <w:bookmarkStart w:name="z17" w:id="11"/>
    <w:p>
      <w:pPr>
        <w:spacing w:after="0"/>
        <w:ind w:left="0"/>
        <w:jc w:val="both"/>
      </w:pPr>
      <w:r>
        <w:rPr>
          <w:rFonts w:ascii="Times New Roman"/>
          <w:b w:val="false"/>
          <w:i w:val="false"/>
          <w:color w:val="000000"/>
          <w:sz w:val="28"/>
        </w:rPr>
        <w:t>
      мемлекеттік тілдегі мәтінде 1-тармақ келесі редакцияда мазмұндалсын, орыс тіліндегі мәтін өзгермейді:</w:t>
      </w:r>
    </w:p>
    <w:bookmarkEnd w:id="11"/>
    <w:bookmarkStart w:name="z18" w:id="12"/>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 (бұдан әрі – мемлекеттік көрсетілетін қызмет) Атырау қаласы және аудандарда ауылдық аумақтарды дамыту саласындағы уәкiлеттi органдармен көрсетіледі (бұдан әрі - көрсетілетін қызметті беруші).</w:t>
      </w:r>
    </w:p>
    <w:bookmarkEnd w:id="12"/>
    <w:bookmarkStart w:name="z19" w:id="13"/>
    <w:p>
      <w:pPr>
        <w:spacing w:after="0"/>
        <w:ind w:left="0"/>
        <w:jc w:val="both"/>
      </w:pPr>
      <w:r>
        <w:rPr>
          <w:rFonts w:ascii="Times New Roman"/>
          <w:b w:val="false"/>
          <w:i w:val="false"/>
          <w:color w:val="000000"/>
          <w:sz w:val="28"/>
        </w:rPr>
        <w:t>
      Мемлекеттік қызмет көрсетуге өтініштерді қабылдауды және нәтижелерін беруді көрсетілетін қызметті беруші жүзеге асырады.";</w:t>
      </w:r>
    </w:p>
    <w:bookmarkEnd w:id="13"/>
    <w:bookmarkStart w:name="z20" w:id="14"/>
    <w:p>
      <w:pPr>
        <w:spacing w:after="0"/>
        <w:ind w:left="0"/>
        <w:jc w:val="both"/>
      </w:pPr>
      <w:r>
        <w:rPr>
          <w:rFonts w:ascii="Times New Roman"/>
          <w:b w:val="false"/>
          <w:i w:val="false"/>
          <w:color w:val="000000"/>
          <w:sz w:val="28"/>
        </w:rPr>
        <w:t>
      мемлекеттік тілдегі мәтінде 4-тармақ келесі редакцияда мазмұндалсын, орыс тіліндегі мәтін өзгермейді:</w:t>
      </w:r>
    </w:p>
    <w:bookmarkEnd w:id="14"/>
    <w:bookmarkStart w:name="z21" w:id="15"/>
    <w:p>
      <w:pPr>
        <w:spacing w:after="0"/>
        <w:ind w:left="0"/>
        <w:jc w:val="both"/>
      </w:pPr>
      <w:r>
        <w:rPr>
          <w:rFonts w:ascii="Times New Roman"/>
          <w:b w:val="false"/>
          <w:i w:val="false"/>
          <w:color w:val="000000"/>
          <w:sz w:val="28"/>
        </w:rPr>
        <w:t>
      "4. Көрсетілетін мемлекеттік қызметті көрсету бойынша рәсімді (іс-қимылды) бастау үшін негіз, Қазақстан Республикасы Ұлттық экономика министрінің міндетін атқарушының 2015 жылғы 27 наурыздағы № 275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стандартының (бұдан әрі – Стандарт) (Нормативтік құқықтық актілерді мемлекеттік тіркеу тізілімінде № 10805 болып тіркелген) 2-қосымшасына сәйкес нысан бойынша өтініш болып табылады.";</w:t>
      </w:r>
    </w:p>
    <w:bookmarkEnd w:id="15"/>
    <w:bookmarkStart w:name="z22" w:id="16"/>
    <w:p>
      <w:pPr>
        <w:spacing w:after="0"/>
        <w:ind w:left="0"/>
        <w:jc w:val="both"/>
      </w:pPr>
      <w:r>
        <w:rPr>
          <w:rFonts w:ascii="Times New Roman"/>
          <w:b w:val="false"/>
          <w:i w:val="false"/>
          <w:color w:val="000000"/>
          <w:sz w:val="28"/>
        </w:rPr>
        <w:t>
      мемлекеттік тілдегі мәтінде 8-тармақ келесі редакцияда мазмұндалсын, орыс тіліндегі мәтін өзгермейді:</w:t>
      </w:r>
    </w:p>
    <w:bookmarkEnd w:id="16"/>
    <w:bookmarkStart w:name="z23" w:id="17"/>
    <w:p>
      <w:pPr>
        <w:spacing w:after="0"/>
        <w:ind w:left="0"/>
        <w:jc w:val="both"/>
      </w:pPr>
      <w:r>
        <w:rPr>
          <w:rFonts w:ascii="Times New Roman"/>
          <w:b w:val="false"/>
          <w:i w:val="false"/>
          <w:color w:val="000000"/>
          <w:sz w:val="28"/>
        </w:rPr>
        <w:t>
      "8.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 көрсетудің бизнес-процестерінің анықтамалығы осы Регламенттің 2-қосымшасында келтірілген.";</w:t>
      </w:r>
    </w:p>
    <w:bookmarkEnd w:id="17"/>
    <w:bookmarkStart w:name="z24" w:id="18"/>
    <w:p>
      <w:pPr>
        <w:spacing w:after="0"/>
        <w:ind w:left="0"/>
        <w:jc w:val="both"/>
      </w:pPr>
      <w:r>
        <w:rPr>
          <w:rFonts w:ascii="Times New Roman"/>
          <w:b w:val="false"/>
          <w:i w:val="false"/>
          <w:color w:val="000000"/>
          <w:sz w:val="28"/>
        </w:rPr>
        <w:t>
      мемлекеттік тілдегі мәтінде Регламенттің 1-қосымшасының оң жақ жоғарғы бұрышы келесі редакцияда мазмұндалсын, орыс тіліндегі мәтін өзгермейді:</w:t>
      </w:r>
    </w:p>
    <w:bookmarkEnd w:id="18"/>
    <w:bookmarkStart w:name="z25" w:id="19"/>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w:t>
      </w:r>
      <w:r>
        <w:rPr>
          <w:rFonts w:ascii="Times New Roman"/>
          <w:b w:val="false"/>
          <w:i w:val="false"/>
          <w:color w:val="000000"/>
          <w:sz w:val="28"/>
        </w:rPr>
        <w:t xml:space="preserve"> 1-қосымша";</w:t>
      </w:r>
    </w:p>
    <w:bookmarkEnd w:id="19"/>
    <w:bookmarkStart w:name="z27" w:id="20"/>
    <w:p>
      <w:pPr>
        <w:spacing w:after="0"/>
        <w:ind w:left="0"/>
        <w:jc w:val="both"/>
      </w:pPr>
      <w:r>
        <w:rPr>
          <w:rFonts w:ascii="Times New Roman"/>
          <w:b w:val="false"/>
          <w:i w:val="false"/>
          <w:color w:val="000000"/>
          <w:sz w:val="28"/>
        </w:rPr>
        <w:t>
      Регламенттің 2-қосымшасында:</w:t>
      </w:r>
    </w:p>
    <w:bookmarkEnd w:id="20"/>
    <w:bookmarkStart w:name="z28" w:id="21"/>
    <w:p>
      <w:pPr>
        <w:spacing w:after="0"/>
        <w:ind w:left="0"/>
        <w:jc w:val="both"/>
      </w:pPr>
      <w:r>
        <w:rPr>
          <w:rFonts w:ascii="Times New Roman"/>
          <w:b w:val="false"/>
          <w:i w:val="false"/>
          <w:color w:val="000000"/>
          <w:sz w:val="28"/>
        </w:rPr>
        <w:t>
      мемлекеттік тілдегі мәтінде оң жақ жоғарғы бұрышы келесі редакцияда мазмұндалсын, орыс тіліндегі мәтін өзгермейді:</w:t>
      </w:r>
    </w:p>
    <w:bookmarkEnd w:id="21"/>
    <w:bookmarkStart w:name="z29" w:id="22"/>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w:t>
      </w:r>
      <w:r>
        <w:rPr>
          <w:rFonts w:ascii="Times New Roman"/>
          <w:b w:val="false"/>
          <w:i w:val="false"/>
          <w:color w:val="000000"/>
          <w:sz w:val="28"/>
        </w:rPr>
        <w:t xml:space="preserve"> 2-қосымша";</w:t>
      </w:r>
    </w:p>
    <w:bookmarkEnd w:id="22"/>
    <w:bookmarkStart w:name="z31" w:id="23"/>
    <w:p>
      <w:pPr>
        <w:spacing w:after="0"/>
        <w:ind w:left="0"/>
        <w:jc w:val="both"/>
      </w:pPr>
      <w:r>
        <w:rPr>
          <w:rFonts w:ascii="Times New Roman"/>
          <w:b w:val="false"/>
          <w:i w:val="false"/>
          <w:color w:val="000000"/>
          <w:sz w:val="28"/>
        </w:rPr>
        <w:t>
      мемлекеттік тілдегі мәтінде тақырыбы келесі редакцияда мазмұндалсын, орыс тіліндегі мәтін өзгермейді:</w:t>
      </w:r>
    </w:p>
    <w:bookmarkEnd w:id="23"/>
    <w:bookmarkStart w:name="z32" w:id="24"/>
    <w:p>
      <w:pPr>
        <w:spacing w:after="0"/>
        <w:ind w:left="0"/>
        <w:jc w:val="both"/>
      </w:pPr>
      <w:r>
        <w:rPr>
          <w:rFonts w:ascii="Times New Roman"/>
          <w:b w:val="false"/>
          <w:i w:val="false"/>
          <w:color w:val="000000"/>
          <w:sz w:val="28"/>
        </w:rPr>
        <w:t>
      "Мемлекеттік қызмет көрсетудің бизнес-процестерінің анықтамалығы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w:t>
      </w:r>
    </w:p>
    <w:bookmarkEnd w:id="24"/>
    <w:bookmarkStart w:name="z33" w:id="25"/>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25"/>
    <w:bookmarkStart w:name="z34" w:id="26"/>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