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cefa" w14:textId="53bc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2017 жылғы 27 наурыздағы № 206 шешімі. Атырау облысының Әділет департаментінде 2017 жылғы 14 сәуірде № 3825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Қайыршақты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қаласы, Қайыршақты ауылдық округі, Бесікті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6 көшеге "Сәния Бәрменованың"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Атырау қаласы, Қайыршақты ауылдық округі, Томарлы-2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10 көшеге "Жолдығали Досқалиевтің"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15 көшеге "Жарылғап Сахауовтың"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Қайыршақты ауылдық округі әкімінің орынбасары А. Жайбосыновқа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