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9351" w14:textId="81f9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Қаратон кенті әкімінің 2017 жылғы 04 мамырдағы № 19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Жаңа Қаратон кенті әкімінің 2017 жылғы 28 шілдедегі № 36 шешімі. Атырау облысының Әділет департаментінде 2017 жылғы 10 тамызда № 39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Жылыой аудандық аумақтық инспекциясы" мемлекеттік мекемесі басшысының 2017 жылғы 10 шілдедегі № 120 ұсынысы негізінде Жаңа Қаратон кент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ңа Қаратон кенті әкімінің 2017 жылғы 04 мамырдағы № 19 "Шектеу іс 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858 болып тіркелген, 2017 жылғы 25 мамырда Қазақстан Республикасы нормативтік құқықтық актілерінің электрондық түрдегі эталондық бақылау банкінде жарияланға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лга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