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2607" w14:textId="0a22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2017 жылғы 6 маусымдағы № 94-VI шешімі. Атырау облысының Әділет департаментінде 2017 жылғы 20 маусымдағы № 3897 болып тіркелді. Күші жойылды - Атырау облысы Исатай аудандық мәслихатының 2023 жылғы 5 қазандағы № 46-VІII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05.10.2023 № </w:t>
      </w:r>
      <w:r>
        <w:rPr>
          <w:rFonts w:ascii="Times New Roman"/>
          <w:b w:val="false"/>
          <w:i w:val="false"/>
          <w:color w:val="ff0000"/>
          <w:sz w:val="28"/>
        </w:rPr>
        <w:t>46-VІII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w:t>
      </w:r>
      <w:r>
        <w:rPr>
          <w:rFonts w:ascii="Times New Roman"/>
          <w:b w:val="false"/>
          <w:i w:val="false"/>
          <w:color w:val="000000"/>
          <w:sz w:val="28"/>
        </w:rPr>
        <w:t xml:space="preserve"> тармағына,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 әкімдігінің 2017 жылғы 17 мамырдағы №101 қаулысы негізінде аудандық мәслихат </w:t>
      </w:r>
      <w:r>
        <w:rPr>
          <w:rFonts w:ascii="Times New Roman"/>
          <w:b/>
          <w:i w:val="false"/>
          <w:color w:val="000000"/>
          <w:sz w:val="28"/>
        </w:rPr>
        <w:t>ШЕШІМ 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Исатай аудандық мәслихатының кейбір шешімдерінің күші осы шешімнің </w:t>
      </w:r>
      <w:r>
        <w:rPr>
          <w:rFonts w:ascii="Times New Roman"/>
          <w:b w:val="false"/>
          <w:i w:val="false"/>
          <w:color w:val="000000"/>
          <w:sz w:val="28"/>
        </w:rPr>
        <w:t>2-қосымшасын</w:t>
      </w:r>
      <w:r>
        <w:rPr>
          <w:rFonts w:ascii="Times New Roman"/>
          <w:b w:val="false"/>
          <w:i w:val="false"/>
          <w:color w:val="000000"/>
          <w:sz w:val="28"/>
        </w:rPr>
        <w:t>а сәйкес жойылды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мәселелер, гендерлік саясат, үкіметтік емес ұйымдармен байланыс жөніндегі тұрақты комиссиясына (Л. Мутянова) жүктелсін.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Исатай аудандық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ХIІІ сессиясы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Ахметжанова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Мұханбеталиев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w:t>
            </w:r>
            <w:r>
              <w:br/>
            </w:r>
            <w:r>
              <w:rPr>
                <w:rFonts w:ascii="Times New Roman"/>
                <w:b w:val="false"/>
                <w:i w:val="false"/>
                <w:color w:val="000000"/>
                <w:sz w:val="20"/>
              </w:rPr>
              <w:t>жылғы 6 маусымдағы № 94-VІ</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w:t>
            </w:r>
            <w:r>
              <w:br/>
            </w:r>
            <w:r>
              <w:rPr>
                <w:rFonts w:ascii="Times New Roman"/>
                <w:b w:val="false"/>
                <w:i w:val="false"/>
                <w:color w:val="000000"/>
                <w:sz w:val="20"/>
              </w:rPr>
              <w:t>жылғы 6 маусымдағы № 94-VІ</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ff0000"/>
          <w:sz w:val="28"/>
        </w:rPr>
        <w:t xml:space="preserve">
      Ескерту. 1-қосымша жаңа редакцияда - Атырау облысы Исатай аудандық мәслихатының 28.07.2022 № </w:t>
      </w:r>
      <w:r>
        <w:rPr>
          <w:rFonts w:ascii="Times New Roman"/>
          <w:b w:val="false"/>
          <w:i w:val="false"/>
          <w:color w:val="ff0000"/>
          <w:sz w:val="28"/>
        </w:rPr>
        <w:t>147-VII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2013 жылғы 21 мамырдағы № 504 Қазақстан Республикасы Үкiметiнiң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(бұдан әрі – Үлгілік қағида)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bookmarkStart w:name="z14" w:id="5"/>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5"/>
    <w:bookmarkStart w:name="z15" w:id="6"/>
    <w:p>
      <w:pPr>
        <w:spacing w:after="0"/>
        <w:ind w:left="0"/>
        <w:jc w:val="both"/>
      </w:pPr>
      <w:r>
        <w:rPr>
          <w:rFonts w:ascii="Times New Roman"/>
          <w:b w:val="false"/>
          <w:i w:val="false"/>
          <w:color w:val="000000"/>
          <w:sz w:val="28"/>
        </w:rPr>
        <w:t>
      1) "Азаматтарға арналған үкiмет" мемлекеттiк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6"/>
    <w:bookmarkStart w:name="z16" w:id="7"/>
    <w:p>
      <w:pPr>
        <w:spacing w:after="0"/>
        <w:ind w:left="0"/>
        <w:jc w:val="both"/>
      </w:pPr>
      <w:r>
        <w:rPr>
          <w:rFonts w:ascii="Times New Roman"/>
          <w:b w:val="false"/>
          <w:i w:val="false"/>
          <w:color w:val="000000"/>
          <w:sz w:val="28"/>
        </w:rPr>
        <w:t>
      2) арнайы комиссия – өмірде қиын жағдайдың туындауына байланысты әлеуметтік көмек көрсетуге үміткер адамның (отбасының) өтінішін қарау бойынша Атырау облысы Исатай ауданы әкімінің шешімімен құрылатын комиссия;</w:t>
      </w:r>
    </w:p>
    <w:bookmarkEnd w:id="7"/>
    <w:bookmarkStart w:name="z17" w:id="8"/>
    <w:p>
      <w:pPr>
        <w:spacing w:after="0"/>
        <w:ind w:left="0"/>
        <w:jc w:val="both"/>
      </w:pPr>
      <w:r>
        <w:rPr>
          <w:rFonts w:ascii="Times New Roman"/>
          <w:b w:val="false"/>
          <w:i w:val="false"/>
          <w:color w:val="000000"/>
          <w:sz w:val="28"/>
        </w:rPr>
        <w:t>
      3) ең төмен күнкөрiс деңгейi – "Қазақстан Республикасының Стратегиялық жоспарлау және реформалар агенттігі ұлттық статистика бюросының Атырау облысы бойынша департаменті" республикалық мемлекеттік мекемесі есептейтін мөлшерi бойынша ең төмен тұтыну себетінің құнына тең, бiр адамға қажеттi ең төмен ақшалай кiрiс;</w:t>
      </w:r>
    </w:p>
    <w:bookmarkEnd w:id="8"/>
    <w:bookmarkStart w:name="z18" w:id="9"/>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bookmarkEnd w:id="9"/>
    <w:bookmarkStart w:name="z19" w:id="10"/>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bookmarkEnd w:id="10"/>
    <w:bookmarkStart w:name="z20" w:id="11"/>
    <w:p>
      <w:pPr>
        <w:spacing w:after="0"/>
        <w:ind w:left="0"/>
        <w:jc w:val="both"/>
      </w:pPr>
      <w:r>
        <w:rPr>
          <w:rFonts w:ascii="Times New Roman"/>
          <w:b w:val="false"/>
          <w:i w:val="false"/>
          <w:color w:val="000000"/>
          <w:sz w:val="28"/>
        </w:rPr>
        <w:t>
      6) өмiрдегі қиын жағдай – азаматтың тыныс-тiршiлiгiн объективтi түрде бұзатын, ол өз бетiнше еңсере алмайтын ахуал;</w:t>
      </w:r>
    </w:p>
    <w:bookmarkEnd w:id="11"/>
    <w:bookmarkStart w:name="z21" w:id="12"/>
    <w:p>
      <w:pPr>
        <w:spacing w:after="0"/>
        <w:ind w:left="0"/>
        <w:jc w:val="both"/>
      </w:pPr>
      <w:r>
        <w:rPr>
          <w:rFonts w:ascii="Times New Roman"/>
          <w:b w:val="false"/>
          <w:i w:val="false"/>
          <w:color w:val="000000"/>
          <w:sz w:val="28"/>
        </w:rPr>
        <w:t>
      7) уәкiлеттi орган – "Исатай аудандық жұмыспен қамту, әлеуметтiк бағдарламалар және азаматтық хал актiлерiн тiркеу бөлiмi" мемлекеттiк мекемесi;</w:t>
      </w:r>
    </w:p>
    <w:bookmarkEnd w:id="12"/>
    <w:bookmarkStart w:name="z22" w:id="13"/>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ауылдық округ әкiмінiң шешiмiмен құрылатын комиссия;</w:t>
      </w:r>
    </w:p>
    <w:bookmarkEnd w:id="13"/>
    <w:bookmarkStart w:name="z23" w:id="14"/>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органмен мұқтаж азаматтардың жекелеген санаттарына өмірлік қиын жағдай туындаған жағдайда, сондай-ақ, мереке күндерге ақшалай нысанда көрсететін көмек түсініледі.</w:t>
      </w:r>
    </w:p>
    <w:bookmarkEnd w:id="14"/>
    <w:bookmarkStart w:name="z24" w:id="15"/>
    <w:p>
      <w:pPr>
        <w:spacing w:after="0"/>
        <w:ind w:left="0"/>
        <w:jc w:val="both"/>
      </w:pPr>
      <w:r>
        <w:rPr>
          <w:rFonts w:ascii="Times New Roman"/>
          <w:b w:val="false"/>
          <w:i w:val="false"/>
          <w:color w:val="000000"/>
          <w:sz w:val="28"/>
        </w:rPr>
        <w:t>
      4. Әлеуметтік көмек бір рет және (немесе) мерзімді (ай сайын) көрсетіледі.</w:t>
      </w:r>
    </w:p>
    <w:bookmarkEnd w:id="15"/>
    <w:bookmarkStart w:name="z25" w:id="16"/>
    <w:p>
      <w:pPr>
        <w:spacing w:after="0"/>
        <w:ind w:left="0"/>
        <w:jc w:val="both"/>
      </w:pPr>
      <w:r>
        <w:rPr>
          <w:rFonts w:ascii="Times New Roman"/>
          <w:b w:val="false"/>
          <w:i w:val="false"/>
          <w:color w:val="000000"/>
          <w:sz w:val="28"/>
        </w:rPr>
        <w:t xml:space="preserve">
      5. Қазақстан Республикасының "Қазақстан Республикасында мүгедектігі бар адамдарды әлеуметтiк қорғау туралы" Заңының </w:t>
      </w:r>
      <w:r>
        <w:rPr>
          <w:rFonts w:ascii="Times New Roman"/>
          <w:b w:val="false"/>
          <w:i w:val="false"/>
          <w:color w:val="000000"/>
          <w:sz w:val="28"/>
        </w:rPr>
        <w:t>16-бабында</w:t>
      </w:r>
      <w:r>
        <w:rPr>
          <w:rFonts w:ascii="Times New Roman"/>
          <w:b w:val="false"/>
          <w:i w:val="false"/>
          <w:color w:val="000000"/>
          <w:sz w:val="28"/>
        </w:rPr>
        <w:t xml:space="preserve"> және Қазақстан Республикасының "Ардагерлер туралы" Заңының 10-бабының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6"/>
    <w:bookmarkStart w:name="z26" w:id="17"/>
    <w:p>
      <w:pPr>
        <w:spacing w:after="0"/>
        <w:ind w:left="0"/>
        <w:jc w:val="left"/>
      </w:pPr>
      <w:r>
        <w:rPr>
          <w:rFonts w:ascii="Times New Roman"/>
          <w:b/>
          <w:i w:val="false"/>
          <w:color w:val="000000"/>
        </w:rPr>
        <w:t xml:space="preserve"> 2- тарау. Әлеуметтік көмек көрсетудің, мұқтаж алушылардың жекелеген санаттарының тізбесін айқындау және әлеуметтік көмектің мөлшерлерін белгілеу тәртібі</w:t>
      </w:r>
    </w:p>
    <w:bookmarkEnd w:id="17"/>
    <w:bookmarkStart w:name="z27" w:id="18"/>
    <w:p>
      <w:pPr>
        <w:spacing w:after="0"/>
        <w:ind w:left="0"/>
        <w:jc w:val="both"/>
      </w:pPr>
      <w:r>
        <w:rPr>
          <w:rFonts w:ascii="Times New Roman"/>
          <w:b w:val="false"/>
          <w:i w:val="false"/>
          <w:color w:val="000000"/>
          <w:sz w:val="28"/>
        </w:rPr>
        <w:t>
      6. Мереке күндеріне әлеуметтік көмек бір рет және (немесе) мерзімді (ай сайын) ақшалай төлем түрінде келесі санаттағы азаматтарға көрсетіледі:</w:t>
      </w:r>
    </w:p>
    <w:bookmarkEnd w:id="18"/>
    <w:bookmarkStart w:name="z28" w:id="19"/>
    <w:p>
      <w:pPr>
        <w:spacing w:after="0"/>
        <w:ind w:left="0"/>
        <w:jc w:val="both"/>
      </w:pPr>
      <w:r>
        <w:rPr>
          <w:rFonts w:ascii="Times New Roman"/>
          <w:b w:val="false"/>
          <w:i w:val="false"/>
          <w:color w:val="000000"/>
          <w:sz w:val="28"/>
        </w:rPr>
        <w:t>
      1) 7 мамыр – Отан қорғаушылар күні:</w:t>
      </w:r>
    </w:p>
    <w:bookmarkEnd w:id="19"/>
    <w:bookmarkStart w:name="z29" w:id="20"/>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 (әскери мамандар мен кеңесшілерді қоса алғанда) бір рет – 100 000 (жүз мың) теңге мөлшерінде;</w:t>
      </w:r>
    </w:p>
    <w:bookmarkEnd w:id="20"/>
    <w:bookmarkStart w:name="z30" w:id="21"/>
    <w:p>
      <w:pPr>
        <w:spacing w:after="0"/>
        <w:ind w:left="0"/>
        <w:jc w:val="both"/>
      </w:pPr>
      <w:r>
        <w:rPr>
          <w:rFonts w:ascii="Times New Roman"/>
          <w:b w:val="false"/>
          <w:i w:val="false"/>
          <w:color w:val="000000"/>
          <w:sz w:val="28"/>
        </w:rPr>
        <w:t>
      оқу жиындарына шақырылған және Ауғанстанға ұрыс қимылдары жүріп жатқан кезеңде жіберілген әскери міндеттілерге бір рет – 150 000 (жүз елу мың) теңге және ай сайын – 35 000 (отыз бес мың) теңге мөлшерінде;</w:t>
      </w:r>
    </w:p>
    <w:bookmarkEnd w:id="21"/>
    <w:bookmarkStart w:name="z31" w:id="22"/>
    <w:p>
      <w:pPr>
        <w:spacing w:after="0"/>
        <w:ind w:left="0"/>
        <w:jc w:val="both"/>
      </w:pPr>
      <w:r>
        <w:rPr>
          <w:rFonts w:ascii="Times New Roman"/>
          <w:b w:val="false"/>
          <w:i w:val="false"/>
          <w:color w:val="000000"/>
          <w:sz w:val="28"/>
        </w:rPr>
        <w:t>
      Ауғанстанға ұрыс қимылдары жүріп жатқан кезеңде осы елге жүк жеткізу үшін жіберілген автомобиль батальондарының әскери қызметшілеріне бір рет – 150 000 (жүз елу мың) теңге мөлшерінде;</w:t>
      </w:r>
    </w:p>
    <w:bookmarkEnd w:id="22"/>
    <w:bookmarkStart w:name="z32" w:id="23"/>
    <w:p>
      <w:pPr>
        <w:spacing w:after="0"/>
        <w:ind w:left="0"/>
        <w:jc w:val="both"/>
      </w:pPr>
      <w:r>
        <w:rPr>
          <w:rFonts w:ascii="Times New Roman"/>
          <w:b w:val="false"/>
          <w:i w:val="false"/>
          <w:color w:val="000000"/>
          <w:sz w:val="28"/>
        </w:rPr>
        <w:t>
      бұрынғы КСР Одағының аумағынан Ауғанстанға жауынгерлік тапсырмалармен ұшқан ұшу құрамының әскери қызметшілеріне бір рет – 150 000 (жүз елу мың) теңге мөлшерінде;</w:t>
      </w:r>
    </w:p>
    <w:bookmarkEnd w:id="23"/>
    <w:bookmarkStart w:name="z33" w:id="24"/>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қызметшілеріне бір рет – 150 000 (жүз елу мың) теңге мөлшерінде;</w:t>
      </w:r>
    </w:p>
    <w:bookmarkEnd w:id="24"/>
    <w:bookmarkStart w:name="z34" w:id="25"/>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бір рет - 150 000 (жүз елу мың) теңге және ай сайын - 30 000 (отыз мың) теңге мөлшерінде;</w:t>
      </w:r>
    </w:p>
    <w:bookmarkEnd w:id="25"/>
    <w:bookmarkStart w:name="z35" w:id="26"/>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- 150 000 (жүз елу мың) теңге және ай сайын - 30 000 (отыз мың) теңге мөлшерінде;</w:t>
      </w:r>
    </w:p>
    <w:bookmarkEnd w:id="26"/>
    <w:bookmarkStart w:name="z36" w:id="27"/>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бір рет - 150 000 (жүз елу мың) теңге және ай сайын - 30 000 (отыз мың) теңге мөлшерінде;</w:t>
      </w:r>
    </w:p>
    <w:bookmarkEnd w:id="27"/>
    <w:bookmarkStart w:name="z37" w:id="28"/>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 болған әскери қызметшілерге бір рет - 150 000 (жүз елу мың) теңге мөлшерінде;</w:t>
      </w:r>
    </w:p>
    <w:bookmarkEnd w:id="28"/>
    <w:bookmarkStart w:name="z38" w:id="29"/>
    <w:p>
      <w:pPr>
        <w:spacing w:after="0"/>
        <w:ind w:left="0"/>
        <w:jc w:val="both"/>
      </w:pPr>
      <w:r>
        <w:rPr>
          <w:rFonts w:ascii="Times New Roman"/>
          <w:b w:val="false"/>
          <w:i w:val="false"/>
          <w:color w:val="000000"/>
          <w:sz w:val="28"/>
        </w:rPr>
        <w:t>
      Ауғанстандағы немесе ұрыс қимылдары жүргізілген басқа да мемлекеттердегі ұрыс қимылдары кезінде жаралануы, контузия алуы, мертігуі, ауруға шалдығуы салдарынан қаза тапқан (хабар-ошарсыз кеткен) немесе қайтыс болған әскери қызметшілердің отбасыларына бір рет - 100 000 (жүз мың) теңге мөлшерінде.</w:t>
      </w:r>
    </w:p>
    <w:bookmarkEnd w:id="29"/>
    <w:bookmarkStart w:name="z39" w:id="30"/>
    <w:p>
      <w:pPr>
        <w:spacing w:after="0"/>
        <w:ind w:left="0"/>
        <w:jc w:val="both"/>
      </w:pPr>
      <w:r>
        <w:rPr>
          <w:rFonts w:ascii="Times New Roman"/>
          <w:b w:val="false"/>
          <w:i w:val="false"/>
          <w:color w:val="000000"/>
          <w:sz w:val="28"/>
        </w:rPr>
        <w:t>
      2) 9 мамыр - Жеңіс Күні:</w:t>
      </w:r>
    </w:p>
    <w:bookmarkEnd w:id="30"/>
    <w:bookmarkStart w:name="z40" w:id="31"/>
    <w:p>
      <w:pPr>
        <w:spacing w:after="0"/>
        <w:ind w:left="0"/>
        <w:jc w:val="both"/>
      </w:pPr>
      <w:r>
        <w:rPr>
          <w:rFonts w:ascii="Times New Roman"/>
          <w:b w:val="false"/>
          <w:i w:val="false"/>
          <w:color w:val="000000"/>
          <w:sz w:val="28"/>
        </w:rPr>
        <w:t>
      Ұлы Отан соғысына қатысушылар, атап айтқанда, Ұлы Отан соғысы кезеңінде, сондай-ақ бұрынғы КСР Одағын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қызметшілер, Ұлы Отан соғысының партизандары мен астыртын әрекет етушілеріне бір рет - 1 000 000 (бір миллион) теңге және ай сайын 15 000 (он бес мың) теңге мөлшерінде;</w:t>
      </w:r>
    </w:p>
    <w:bookmarkEnd w:id="31"/>
    <w:bookmarkStart w:name="z41" w:id="3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болған мүгедектігі бар адамдар, атап айтканда Ұлы Отан соғысы кезеңінде майданда, ұрыс қимылдары ауданында, майдан маңындағы теміржол учаскелерінде, қорғаныс шептерінің, әскери-теңіз базалары мен әуеайлақтардың құрылысжайларында жаралануы, контузия алуы, мертігуі немесе ауруға шалдығуы салдарынан мүгедектік белгіленген майдандағы армия мен флоттың әскери қызметшілері, Ұлы Отан соғысының партизандары мен астыртын әрекет етушілері, сондай-ақ жұмысшылар мен қызметшілеріне бір рет - 1 000 000 (бір миллион) теңге және ай сайын 15 000 (он бес) мың теңге мөлшерінде;</w:t>
      </w:r>
    </w:p>
    <w:bookmarkEnd w:id="32"/>
    <w:bookmarkStart w:name="z42" w:id="33"/>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адамдарына - 100 000 (жүз мың) теңге мөлшерінде;</w:t>
      </w:r>
    </w:p>
    <w:bookmarkEnd w:id="33"/>
    <w:bookmarkStart w:name="z43" w:id="34"/>
    <w:p>
      <w:pPr>
        <w:spacing w:after="0"/>
        <w:ind w:left="0"/>
        <w:jc w:val="both"/>
      </w:pPr>
      <w:r>
        <w:rPr>
          <w:rFonts w:ascii="Times New Roman"/>
          <w:b w:val="false"/>
          <w:i w:val="false"/>
          <w:color w:val="000000"/>
          <w:sz w:val="28"/>
        </w:rPr>
        <w:t>
      Ұлы Отан соғысы кезеңінде майдандағы армия құрамына кірген әскери бөлімдерде, штабтарда, мекемелерде штаттық лауазымдар атқарған не сол кезеңдерде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мен мемлекеттік қауіпсіздік әскерлері мен органдарының ерікті жалдамалы құрамының адамдарына - 100 000 (жүз мың) теңге мөлшерінде;</w:t>
      </w:r>
    </w:p>
    <w:bookmarkEnd w:id="34"/>
    <w:bookmarkStart w:name="z44" w:id="35"/>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наградталған азаматтарға - 60 000 (алпыс мың) теңге мөлшерінде;</w:t>
      </w:r>
    </w:p>
    <w:bookmarkEnd w:id="35"/>
    <w:bookmarkStart w:name="z45" w:id="36"/>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- 60 000 (алпыс мың) теңге мөлшерінде;</w:t>
      </w:r>
    </w:p>
    <w:bookmarkEnd w:id="36"/>
    <w:bookmarkStart w:name="z46" w:id="37"/>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адамдарға бір рет - 150 000 (жүз елу мың) теңге және ай сайын - 35 000 (отыз бес мың) теңге мөлшерінде;</w:t>
      </w:r>
    </w:p>
    <w:bookmarkEnd w:id="37"/>
    <w:bookmarkStart w:name="z47" w:id="38"/>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- 100 000 (жүз мың) теңге мөлшерінде;</w:t>
      </w:r>
    </w:p>
    <w:bookmarkEnd w:id="38"/>
    <w:bookmarkStart w:name="z48" w:id="39"/>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бір рет - 100 000 (жүз мың) теңге және ай сайын - 10 000 (он мың) теңге мөлшерінде;</w:t>
      </w:r>
    </w:p>
    <w:bookmarkEnd w:id="39"/>
    <w:bookmarkStart w:name="z49" w:id="40"/>
    <w:p>
      <w:pPr>
        <w:spacing w:after="0"/>
        <w:ind w:left="0"/>
        <w:jc w:val="both"/>
      </w:pPr>
      <w:r>
        <w:rPr>
          <w:rFonts w:ascii="Times New Roman"/>
          <w:b w:val="false"/>
          <w:i w:val="false"/>
          <w:color w:val="000000"/>
          <w:sz w:val="28"/>
        </w:rPr>
        <w:t>
      1941 жылғы 22 маусым - 1945 жылғы 9 мамыр аралығында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адамдарға бір рет - 30 000 (отыз мың) теңге мөлшерінде;</w:t>
      </w:r>
    </w:p>
    <w:bookmarkEnd w:id="40"/>
    <w:bookmarkStart w:name="z50" w:id="41"/>
    <w:p>
      <w:pPr>
        <w:spacing w:after="0"/>
        <w:ind w:left="0"/>
        <w:jc w:val="both"/>
      </w:pPr>
      <w:r>
        <w:rPr>
          <w:rFonts w:ascii="Times New Roman"/>
          <w:b w:val="false"/>
          <w:i w:val="false"/>
          <w:color w:val="000000"/>
          <w:sz w:val="28"/>
        </w:rPr>
        <w:t>
      бұрынғы КСР Одағын қорғау, әскери қызметтің өзге де міндеттерін (қызметтік міндеттерді) атқару кезінде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қызметшілердің, партизандардың, астыртын әрекет етушілердің, осы Заңның 4 - 6 баптарында аталған адамдардың отбасыларына бір рет - 30 000 (отыз мың) теңге мөлшерінде;</w:t>
      </w:r>
    </w:p>
    <w:bookmarkEnd w:id="41"/>
    <w:bookmarkStart w:name="z51" w:id="4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келетiндердi қоспағанда) салдарынан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 бір рет - 30 000 (отыз мың) теңге мөлшерінде;</w:t>
      </w:r>
    </w:p>
    <w:bookmarkEnd w:id="42"/>
    <w:bookmarkStart w:name="z52" w:id="43"/>
    <w:p>
      <w:pPr>
        <w:spacing w:after="0"/>
        <w:ind w:left="0"/>
        <w:jc w:val="both"/>
      </w:pPr>
      <w:r>
        <w:rPr>
          <w:rFonts w:ascii="Times New Roman"/>
          <w:b w:val="false"/>
          <w:i w:val="false"/>
          <w:color w:val="000000"/>
          <w:sz w:val="28"/>
        </w:rPr>
        <w:t>
      1988-1989 жылдардағы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- 150 000 (жүз елу мың) теңге мөлшерінде.</w:t>
      </w:r>
    </w:p>
    <w:bookmarkEnd w:id="43"/>
    <w:bookmarkStart w:name="z53" w:id="44"/>
    <w:p>
      <w:pPr>
        <w:spacing w:after="0"/>
        <w:ind w:left="0"/>
        <w:jc w:val="both"/>
      </w:pPr>
      <w:r>
        <w:rPr>
          <w:rFonts w:ascii="Times New Roman"/>
          <w:b w:val="false"/>
          <w:i w:val="false"/>
          <w:color w:val="000000"/>
          <w:sz w:val="28"/>
        </w:rPr>
        <w:t>
      7. Өмірлік қиын жағдайға тап болған мұқтаж азаматтардың жекелеген санаттарына әлеуметтік көмек бір рет және (немесе) мерзімді (ай сайын) келесі санаттағы азаматтарға көрсетіледі:</w:t>
      </w:r>
    </w:p>
    <w:bookmarkEnd w:id="44"/>
    <w:bookmarkStart w:name="z54" w:id="45"/>
    <w:p>
      <w:pPr>
        <w:spacing w:after="0"/>
        <w:ind w:left="0"/>
        <w:jc w:val="both"/>
      </w:pPr>
      <w:r>
        <w:rPr>
          <w:rFonts w:ascii="Times New Roman"/>
          <w:b w:val="false"/>
          <w:i w:val="false"/>
          <w:color w:val="000000"/>
          <w:sz w:val="28"/>
        </w:rPr>
        <w:t>
      1) барлық топтағы мүгедектігі бар адамдарға, 16 жасқа дейінгі мүгедектігі бар балаларға және 16 жастан 18 жасқа дейінгі I, II, III топтағы мүгедектігі бар балаларға жан басына шаққандағы орташа табысы есепке алынбай бір рет - 50 000 (елу мың) теңге мөлшерінде;</w:t>
      </w:r>
    </w:p>
    <w:bookmarkEnd w:id="45"/>
    <w:bookmarkStart w:name="z55" w:id="46"/>
    <w:p>
      <w:pPr>
        <w:spacing w:after="0"/>
        <w:ind w:left="0"/>
        <w:jc w:val="both"/>
      </w:pPr>
      <w:r>
        <w:rPr>
          <w:rFonts w:ascii="Times New Roman"/>
          <w:b w:val="false"/>
          <w:i w:val="false"/>
          <w:color w:val="000000"/>
          <w:sz w:val="28"/>
        </w:rPr>
        <w:t>
      2) табиғи зілзаланың немесе өрттің салдарынан азаматқа (отбасына) немесе оның мүлкіне залар келтіруге байланысты осы жағдай туындаған сәттен бастап алты ай ішінде өмірлік қиын жағдайға тап болған адамдарға жан басына шаққандағы орташа табысы есепке алынбай, бір рет - 500 (бес жүз) айлық есептік көрсеткіш мөлшерінде, өтініш жасау мерзімі өмірлік қиын жағдай туындаған сәттен бастап алты ай ішінде;</w:t>
      </w:r>
    </w:p>
    <w:bookmarkEnd w:id="46"/>
    <w:bookmarkStart w:name="z56" w:id="47"/>
    <w:p>
      <w:pPr>
        <w:spacing w:after="0"/>
        <w:ind w:left="0"/>
        <w:jc w:val="both"/>
      </w:pPr>
      <w:r>
        <w:rPr>
          <w:rFonts w:ascii="Times New Roman"/>
          <w:b w:val="false"/>
          <w:i w:val="false"/>
          <w:color w:val="000000"/>
          <w:sz w:val="28"/>
        </w:rPr>
        <w:t>
      3) жан басына шаққандағы орташа табысы белгіленген шектен аспайтын отбасыларға (азаматтарға) ең төмен күнкөріс деңгейіне еселік қатынаста бір рет - 20 (жиырма) айлық есептік көрсеткіш мөлшерінде;</w:t>
      </w:r>
    </w:p>
    <w:bookmarkEnd w:id="47"/>
    <w:bookmarkStart w:name="z57" w:id="48"/>
    <w:p>
      <w:pPr>
        <w:spacing w:after="0"/>
        <w:ind w:left="0"/>
        <w:jc w:val="both"/>
      </w:pPr>
      <w:r>
        <w:rPr>
          <w:rFonts w:ascii="Times New Roman"/>
          <w:b w:val="false"/>
          <w:i w:val="false"/>
          <w:color w:val="000000"/>
          <w:sz w:val="28"/>
        </w:rPr>
        <w:t>
      4) өмірлік қиын жағдайда, оның ішінде әлеуметтік мәні бар аурулардың және айналадағыларға қауіп төндіретін аурулардың салдарынан тыныс-тіршілігінің шектелуі деп танылған азаматтар (отбасы):</w:t>
      </w:r>
    </w:p>
    <w:bookmarkEnd w:id="48"/>
    <w:bookmarkStart w:name="z58" w:id="49"/>
    <w:p>
      <w:pPr>
        <w:spacing w:after="0"/>
        <w:ind w:left="0"/>
        <w:jc w:val="both"/>
      </w:pPr>
      <w:r>
        <w:rPr>
          <w:rFonts w:ascii="Times New Roman"/>
          <w:b w:val="false"/>
          <w:i w:val="false"/>
          <w:color w:val="000000"/>
          <w:sz w:val="28"/>
        </w:rPr>
        <w:t>
      туберкулез ауруымен диспансерлік есепте тұрған адамдарға емдеу мекемесінің ай сайын ұсынатын тізіміне сәйкес жан басына шаққандағы орташа табысы есепке алынбай, ай сайын 10 (он) айлық есептік көрсеткіш мөлшерінде;</w:t>
      </w:r>
    </w:p>
    <w:bookmarkEnd w:id="49"/>
    <w:bookmarkStart w:name="z59" w:id="50"/>
    <w:p>
      <w:pPr>
        <w:spacing w:after="0"/>
        <w:ind w:left="0"/>
        <w:jc w:val="both"/>
      </w:pPr>
      <w:r>
        <w:rPr>
          <w:rFonts w:ascii="Times New Roman"/>
          <w:b w:val="false"/>
          <w:i w:val="false"/>
          <w:color w:val="000000"/>
          <w:sz w:val="28"/>
        </w:rPr>
        <w:t>
      5) І топтағы мүгедектігі бар адамдарды санаториялық-курорттық емдеуге алып жүретін адамдар үшін, бірақ бір адамнан артық емес, жан басына шаққандағы күнкөріс деңгейін есептемей, емдеу рәсімдерін қоспағанда, жүруі, тұруы және тамақтануы үшін бір рет 55 (елу бес) айлық есептік көрсеткіштен аспайтын көлемде;</w:t>
      </w:r>
    </w:p>
    <w:bookmarkEnd w:id="50"/>
    <w:bookmarkStart w:name="z60" w:id="51"/>
    <w:p>
      <w:pPr>
        <w:spacing w:after="0"/>
        <w:ind w:left="0"/>
        <w:jc w:val="both"/>
      </w:pPr>
      <w:r>
        <w:rPr>
          <w:rFonts w:ascii="Times New Roman"/>
          <w:b w:val="false"/>
          <w:i w:val="false"/>
          <w:color w:val="000000"/>
          <w:sz w:val="28"/>
        </w:rPr>
        <w:t>
      мүгедектігі бар балалардың ата-анасы немесе заңды өкілдері үшін санаториялық-курорттық емдеуге алып жүруге, бірақ бір адамнан артық емес, жан басына шаққандағы күнкөріс деңгейін есептемей, емдеу рәсімдерін қоспағанда, жүруі, тұруы және тамақтануы үшін бір рет 55 (елу бес) айлық есептік көрсеткіштен аспайтын көлемде;</w:t>
      </w:r>
    </w:p>
    <w:bookmarkEnd w:id="51"/>
    <w:bookmarkStart w:name="z61" w:id="52"/>
    <w:p>
      <w:pPr>
        <w:spacing w:after="0"/>
        <w:ind w:left="0"/>
        <w:jc w:val="both"/>
      </w:pPr>
      <w:r>
        <w:rPr>
          <w:rFonts w:ascii="Times New Roman"/>
          <w:b w:val="false"/>
          <w:i w:val="false"/>
          <w:color w:val="000000"/>
          <w:sz w:val="28"/>
        </w:rPr>
        <w:t>
      6) Қазақстан Республикасы жоғары немесе орта оқу орындарының күндізгі оқу нысаны бойынша оқитын: бала кезінен мүгедектігі бар адамдар, жетімдер, ата-аналарының (ата-анасының) қамқорлығынсыз қалған, аз қамтылған отбасылардан шыққан балаларға арналған жергілікті өкілді органдар белгілеген кедейлік шегінен аспайтын жан басына шыққандағы орташа табысы болған жағдайда оқу ақысының бір рет 50 (елу) пайызынан аспайтын мөлшерде төленеді.</w:t>
      </w:r>
    </w:p>
    <w:bookmarkEnd w:id="52"/>
    <w:bookmarkStart w:name="z62" w:id="53"/>
    <w:p>
      <w:pPr>
        <w:spacing w:after="0"/>
        <w:ind w:left="0"/>
        <w:jc w:val="both"/>
      </w:pPr>
      <w:r>
        <w:rPr>
          <w:rFonts w:ascii="Times New Roman"/>
          <w:b w:val="false"/>
          <w:i w:val="false"/>
          <w:color w:val="000000"/>
          <w:sz w:val="28"/>
        </w:rPr>
        <w:t xml:space="preserve">
      8. Әлеуметтік көмек көрсету тәртібі көрсетілетін әлеуметтік көмекті тоқтату және қайтару үшін негіздер </w:t>
      </w:r>
      <w:r>
        <w:rPr>
          <w:rFonts w:ascii="Times New Roman"/>
          <w:b w:val="false"/>
          <w:i w:val="false"/>
          <w:color w:val="000000"/>
          <w:sz w:val="28"/>
        </w:rPr>
        <w:t>Үлгілік қағидаларға</w:t>
      </w:r>
      <w:r>
        <w:rPr>
          <w:rFonts w:ascii="Times New Roman"/>
          <w:b w:val="false"/>
          <w:i w:val="false"/>
          <w:color w:val="000000"/>
          <w:sz w:val="28"/>
        </w:rPr>
        <w:t xml:space="preserve"> сәйкес айқындалады.</w:t>
      </w:r>
    </w:p>
    <w:bookmarkEnd w:id="53"/>
    <w:bookmarkStart w:name="z63" w:id="54"/>
    <w:p>
      <w:pPr>
        <w:spacing w:after="0"/>
        <w:ind w:left="0"/>
        <w:jc w:val="both"/>
      </w:pPr>
      <w:r>
        <w:rPr>
          <w:rFonts w:ascii="Times New Roman"/>
          <w:b w:val="false"/>
          <w:i w:val="false"/>
          <w:color w:val="000000"/>
          <w:sz w:val="28"/>
        </w:rPr>
        <w:t>
      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4"/>
    <w:bookmarkStart w:name="z64" w:id="55"/>
    <w:p>
      <w:pPr>
        <w:spacing w:after="0"/>
        <w:ind w:left="0"/>
        <w:jc w:val="both"/>
      </w:pPr>
      <w:r>
        <w:rPr>
          <w:rFonts w:ascii="Times New Roman"/>
          <w:b w:val="false"/>
          <w:i w:val="false"/>
          <w:color w:val="000000"/>
          <w:sz w:val="28"/>
        </w:rPr>
        <w:t>
      10. Әлеуметтік көмек ұсынуға шығыстарды қаржыландыру Исатай ауданы бюджетінде көзделген ағымдағы қаржы жылына арналған қаражат шегінде жүргізіледі.</w:t>
      </w:r>
    </w:p>
    <w:bookmarkEnd w:id="55"/>
    <w:bookmarkStart w:name="z65" w:id="56"/>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56"/>
    <w:bookmarkStart w:name="z66" w:id="57"/>
    <w:p>
      <w:pPr>
        <w:spacing w:after="0"/>
        <w:ind w:left="0"/>
        <w:jc w:val="left"/>
      </w:pPr>
      <w:r>
        <w:rPr>
          <w:rFonts w:ascii="Times New Roman"/>
          <w:b/>
          <w:i w:val="false"/>
          <w:color w:val="000000"/>
        </w:rPr>
        <w:t xml:space="preserve"> 3-тарау. Қорытынды ереже</w:t>
      </w:r>
    </w:p>
    <w:bookmarkEnd w:id="57"/>
    <w:bookmarkStart w:name="z67" w:id="58"/>
    <w:p>
      <w:pPr>
        <w:spacing w:after="0"/>
        <w:ind w:left="0"/>
        <w:jc w:val="both"/>
      </w:pPr>
      <w:r>
        <w:rPr>
          <w:rFonts w:ascii="Times New Roman"/>
          <w:b w:val="false"/>
          <w:i w:val="false"/>
          <w:color w:val="000000"/>
          <w:sz w:val="28"/>
        </w:rPr>
        <w:t>
      12. 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2017 жылғы 6 маусымдағы № 94-VI шешіміне 2-қосымша</w:t>
            </w:r>
          </w:p>
        </w:tc>
      </w:tr>
    </w:tbl>
    <w:bookmarkStart w:name="z165" w:id="59"/>
    <w:p>
      <w:pPr>
        <w:spacing w:after="0"/>
        <w:ind w:left="0"/>
        <w:jc w:val="left"/>
      </w:pPr>
      <w:r>
        <w:rPr>
          <w:rFonts w:ascii="Times New Roman"/>
          <w:b/>
          <w:i w:val="false"/>
          <w:color w:val="000000"/>
        </w:rPr>
        <w:t xml:space="preserve"> Исатай аудандық мәслихатының күші жойылған шешімдерінің тізбесі:</w:t>
      </w:r>
    </w:p>
    <w:bookmarkEnd w:id="59"/>
    <w:bookmarkStart w:name="z166" w:id="60"/>
    <w:p>
      <w:pPr>
        <w:spacing w:after="0"/>
        <w:ind w:left="0"/>
        <w:jc w:val="both"/>
      </w:pPr>
      <w:r>
        <w:rPr>
          <w:rFonts w:ascii="Times New Roman"/>
          <w:b w:val="false"/>
          <w:i w:val="false"/>
          <w:color w:val="000000"/>
          <w:sz w:val="28"/>
        </w:rPr>
        <w:t xml:space="preserve">
      1. 2015 жылғы 23 желтоқсандағы № 294-V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3445 болып тіркелген, 2016 жылғы 11 ақпанда аудандық "Нарын таңы"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0"/>
    <w:bookmarkStart w:name="z167" w:id="61"/>
    <w:p>
      <w:pPr>
        <w:spacing w:after="0"/>
        <w:ind w:left="0"/>
        <w:jc w:val="both"/>
      </w:pPr>
      <w:r>
        <w:rPr>
          <w:rFonts w:ascii="Times New Roman"/>
          <w:b w:val="false"/>
          <w:i w:val="false"/>
          <w:color w:val="000000"/>
          <w:sz w:val="28"/>
        </w:rPr>
        <w:t xml:space="preserve">
      2. 2016 жылғы 14 қыркүйектегі № 52-VI "Исатай аудандық мәслихатының 2015 жылғы 23 желтоқсандағы № 294-V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(Нормативтік құқықтық актілерді мемлекеттік тіркеу тізілімінде № 3625 болып тіркелген, 2016 жылғы 3 қарашада аудандық "Нарын таңы" газетінде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1"/>
    <w:bookmarkStart w:name="z168" w:id="62"/>
    <w:p>
      <w:pPr>
        <w:spacing w:after="0"/>
        <w:ind w:left="0"/>
        <w:jc w:val="both"/>
      </w:pPr>
      <w:r>
        <w:rPr>
          <w:rFonts w:ascii="Times New Roman"/>
          <w:b w:val="false"/>
          <w:i w:val="false"/>
          <w:color w:val="000000"/>
          <w:sz w:val="28"/>
        </w:rPr>
        <w:t xml:space="preserve">
      3. 2016 жылғы 14 желтоқсандағы № 64-VІ "Исатай аудандық мәслихатының 2015 жылғы 23 желтоқсандағы № 294-V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толықтырулар енгізу туралы" (Нормативтік құқықтық актілерді мемлекеттік тіркеу тізілімінде № 3755 болып тіркелген, 2017 жылғы 19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