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9d6c" w14:textId="8a09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мәслихатының 2017 жылғы 28 сәуірдегі № 157-VI шешімі. Атырау облысының Әділет департаментінде 2017 жылғы 12 мамырда № 3853 болып тіркелді. Күші жойылды - Атырау облысы Құрманғазы аудандық мәслихатының 2022 жылғы 14 қыркүйектегі № 172-VII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14.09.2022 № </w:t>
      </w:r>
      <w:r>
        <w:rPr>
          <w:rFonts w:ascii="Times New Roman"/>
          <w:b w:val="false"/>
          <w:i w:val="false"/>
          <w:color w:val="ff0000"/>
          <w:sz w:val="28"/>
        </w:rPr>
        <w:t>172-VII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2-3 тармағына,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2017 жылғы 31 наурыздағы №146 қаулысын қарап, аудандық мәслихат </w:t>
      </w:r>
      <w:r>
        <w:rPr>
          <w:rFonts w:ascii="Times New Roman"/>
          <w:b/>
          <w:i w:val="false"/>
          <w:color w:val="000000"/>
          <w:sz w:val="28"/>
        </w:rPr>
        <w:t>ШЕШІМ ҚАБЫЛДАДЫ:</w:t>
      </w:r>
    </w:p>
    <w:bookmarkEnd w:id="0"/>
    <w:bookmarkStart w:name="z6" w:id="1"/>
    <w:p>
      <w:pPr>
        <w:spacing w:after="0"/>
        <w:ind w:left="0"/>
        <w:jc w:val="both"/>
      </w:pPr>
      <w:r>
        <w:rPr>
          <w:rFonts w:ascii="Times New Roman"/>
          <w:b w:val="false"/>
          <w:i w:val="false"/>
          <w:color w:val="000000"/>
          <w:sz w:val="28"/>
        </w:rPr>
        <w:t xml:space="preserve">
      1. 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2814 тіркелген, аудандық "Серпер" үнжариясында 2014 жылғы 16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мазмұндалсын.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2017 жылдың 1 сәуірінен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Хұсайнов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андық мәслихаттың </w:t>
      </w:r>
    </w:p>
    <w:bookmarkEnd w:id="5"/>
    <w:bookmarkStart w:name="z15" w:id="6"/>
    <w:p>
      <w:pPr>
        <w:spacing w:after="0"/>
        <w:ind w:left="0"/>
        <w:jc w:val="both"/>
      </w:pPr>
      <w:r>
        <w:rPr>
          <w:rFonts w:ascii="Times New Roman"/>
          <w:b w:val="false"/>
          <w:i w:val="false"/>
          <w:color w:val="000000"/>
          <w:sz w:val="28"/>
        </w:rPr>
        <w:t xml:space="preserve">
      </w:t>
      </w:r>
      <w:r>
        <w:rPr>
          <w:rFonts w:ascii="Times New Roman"/>
          <w:b/>
          <w:i w:val="false"/>
          <w:color w:val="000000"/>
          <w:sz w:val="28"/>
        </w:rPr>
        <w:t>ХІІІ сессиясының төрғасы</w:t>
      </w:r>
      <w:r>
        <w:rPr>
          <w:rFonts w:ascii="Times New Roman"/>
          <w:b w:val="false"/>
          <w:i w:val="false"/>
          <w:color w:val="000000"/>
          <w:sz w:val="28"/>
        </w:rPr>
        <w:t xml:space="preserve"> </w:t>
      </w:r>
      <w:r>
        <w:rPr>
          <w:rFonts w:ascii="Times New Roman"/>
          <w:b/>
          <w:i w:val="false"/>
          <w:color w:val="000000"/>
          <w:sz w:val="28"/>
        </w:rPr>
        <w:t>Н.Х</w:t>
      </w:r>
    </w:p>
    <w:bookmarkEnd w:id="6"/>
    <w:bookmarkStart w:name="z16" w:id="7"/>
    <w:p>
      <w:pPr>
        <w:spacing w:after="0"/>
        <w:ind w:left="0"/>
        <w:jc w:val="both"/>
      </w:pPr>
      <w:r>
        <w:rPr>
          <w:rFonts w:ascii="Times New Roman"/>
          <w:b w:val="false"/>
          <w:i w:val="false"/>
          <w:color w:val="000000"/>
          <w:sz w:val="28"/>
        </w:rPr>
        <w:t xml:space="preserve">
      </w:t>
      </w:r>
      <w:r>
        <w:rPr>
          <w:rFonts w:ascii="Times New Roman"/>
          <w:b/>
          <w:i w:val="false"/>
          <w:color w:val="000000"/>
          <w:sz w:val="28"/>
        </w:rPr>
        <w:t>сайнов</w:t>
      </w:r>
      <w:r>
        <w:rPr>
          <w:rFonts w:ascii="Times New Roman"/>
          <w:b w:val="false"/>
          <w:i w:val="false"/>
          <w:color w:val="000000"/>
          <w:sz w:val="28"/>
        </w:rPr>
        <w:t xml:space="preserve"> </w:t>
      </w:r>
    </w:p>
    <w:bookmarkEnd w:id="7"/>
    <w:bookmarkStart w:name="z17" w:id="8"/>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Аудандық слихат хатшысы</w:t>
      </w:r>
      <w:r>
        <w:rPr>
          <w:rFonts w:ascii="Times New Roman"/>
          <w:b w:val="false"/>
          <w:i w:val="false"/>
          <w:color w:val="000000"/>
          <w:sz w:val="28"/>
        </w:rPr>
        <w:t xml:space="preserve"> </w:t>
      </w:r>
      <w:r>
        <w:rPr>
          <w:rFonts w:ascii="Times New Roman"/>
          <w:b/>
          <w:i w:val="false"/>
          <w:color w:val="000000"/>
          <w:sz w:val="28"/>
        </w:rPr>
        <w:t>үгінісов</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rPr>
                <w:rFonts w:ascii="Times New Roman"/>
                <w:b w:val="false"/>
                <w:i w:val="false"/>
                <w:color w:val="000000"/>
                <w:sz w:val="20"/>
              </w:rPr>
              <w:t xml:space="preserve">2017 жылғы 28 сәуірдегі </w:t>
            </w:r>
            <w:r>
              <w:rPr>
                <w:rFonts w:ascii="Times New Roman"/>
                <w:b w:val="false"/>
                <w:i w:val="false"/>
                <w:color w:val="000000"/>
                <w:sz w:val="20"/>
              </w:rPr>
              <w:t xml:space="preserve">№ 157-VI шешіміне </w:t>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rPr>
                <w:rFonts w:ascii="Times New Roman"/>
                <w:b w:val="false"/>
                <w:i w:val="false"/>
                <w:color w:val="000000"/>
                <w:sz w:val="20"/>
              </w:rPr>
              <w:t xml:space="preserve">2013 жылғы 11 желтоқсандағы </w:t>
            </w:r>
            <w:r>
              <w:rPr>
                <w:rFonts w:ascii="Times New Roman"/>
                <w:b w:val="false"/>
                <w:i w:val="false"/>
                <w:color w:val="000000"/>
                <w:sz w:val="20"/>
              </w:rPr>
              <w:t xml:space="preserve">№ 257-V шешіміне </w:t>
            </w:r>
            <w:r>
              <w:rPr>
                <w:rFonts w:ascii="Times New Roman"/>
                <w:b w:val="false"/>
                <w:i w:val="false"/>
                <w:color w:val="000000"/>
                <w:sz w:val="20"/>
              </w:rPr>
              <w:t>1-қосымша</w:t>
            </w:r>
          </w:p>
        </w:tc>
      </w:tr>
    </w:tbl>
    <w:bookmarkStart w:name="z26" w:id="9"/>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2</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3</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4</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5</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2017 жылғы 28 сәуірдегі </w:t>
            </w:r>
            <w:r>
              <w:rPr>
                <w:rFonts w:ascii="Times New Roman"/>
                <w:b w:val="false"/>
                <w:i w:val="false"/>
                <w:color w:val="000000"/>
                <w:sz w:val="20"/>
              </w:rPr>
              <w:t xml:space="preserve">№ 157-VI шешіміне </w:t>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rPr>
                <w:rFonts w:ascii="Times New Roman"/>
                <w:b w:val="false"/>
                <w:i w:val="false"/>
                <w:color w:val="000000"/>
                <w:sz w:val="20"/>
              </w:rPr>
              <w:t xml:space="preserve">2013 жылғы 11 желтоқсандағы </w:t>
            </w:r>
            <w:r>
              <w:rPr>
                <w:rFonts w:ascii="Times New Roman"/>
                <w:b w:val="false"/>
                <w:i w:val="false"/>
                <w:color w:val="000000"/>
                <w:sz w:val="20"/>
              </w:rPr>
              <w:t xml:space="preserve">№ 257-V шешіміне </w:t>
            </w:r>
            <w:r>
              <w:rPr>
                <w:rFonts w:ascii="Times New Roman"/>
                <w:b w:val="false"/>
                <w:i w:val="false"/>
                <w:color w:val="000000"/>
                <w:sz w:val="20"/>
              </w:rPr>
              <w:t>2-қосымша</w:t>
            </w:r>
          </w:p>
        </w:tc>
      </w:tr>
    </w:tbl>
    <w:bookmarkStart w:name="z41" w:id="16"/>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7"/>
          <w:p>
            <w:pPr>
              <w:spacing w:after="20"/>
              <w:ind w:left="20"/>
              <w:jc w:val="both"/>
            </w:pPr>
            <w:r>
              <w:rPr>
                <w:rFonts w:ascii="Times New Roman"/>
                <w:b w:val="false"/>
                <w:i w:val="false"/>
                <w:color w:val="000000"/>
                <w:sz w:val="20"/>
              </w:rPr>
              <w:t>
№</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1</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(бұдан әрі – КСР) Одағы iшкi iстер және мемлекеттiк қауiпсiздiк органдарының басшы және қатардағы құрамының адамдары;</w:t>
            </w:r>
          </w:p>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9"/>
          <w:p>
            <w:pPr>
              <w:spacing w:after="20"/>
              <w:ind w:left="20"/>
              <w:jc w:val="both"/>
            </w:pPr>
            <w:r>
              <w:rPr>
                <w:rFonts w:ascii="Times New Roman"/>
                <w:b w:val="false"/>
                <w:i w:val="false"/>
                <w:color w:val="000000"/>
                <w:sz w:val="20"/>
              </w:rPr>
              <w:t>
2</w:t>
            </w:r>
          </w:p>
          <w:bookmarkEnd w:id="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p>
            <w:pPr>
              <w:spacing w:after="20"/>
              <w:ind w:left="20"/>
              <w:jc w:val="both"/>
            </w:pPr>
            <w:r>
              <w:rPr>
                <w:rFonts w:ascii="Times New Roman"/>
                <w:b w:val="false"/>
                <w:i w:val="false"/>
                <w:color w:val="000000"/>
                <w:sz w:val="20"/>
              </w:rPr>
              <w:t>
2)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20"/>
              <w:ind w:left="20"/>
              <w:jc w:val="both"/>
            </w:pPr>
            <w:r>
              <w:rPr>
                <w:rFonts w:ascii="Times New Roman"/>
                <w:b w:val="false"/>
                <w:i w:val="false"/>
                <w:color w:val="000000"/>
                <w:sz w:val="20"/>
              </w:rPr>
              <w:t>
3)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w:t>
            </w:r>
          </w:p>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0"/>
          <w:p>
            <w:pPr>
              <w:spacing w:after="20"/>
              <w:ind w:left="20"/>
              <w:jc w:val="both"/>
            </w:pPr>
            <w:r>
              <w:rPr>
                <w:rFonts w:ascii="Times New Roman"/>
                <w:b w:val="false"/>
                <w:i w:val="false"/>
                <w:color w:val="000000"/>
                <w:sz w:val="20"/>
              </w:rPr>
              <w:t>
3</w:t>
            </w:r>
          </w:p>
          <w:bookmarkEnd w:id="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атом электростанциясындағы бұдан әрі - Чернобыль 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20"/>
              <w:ind w:left="20"/>
              <w:jc w:val="both"/>
            </w:pPr>
            <w:r>
              <w:rPr>
                <w:rFonts w:ascii="Times New Roman"/>
                <w:b w:val="false"/>
                <w:i w:val="false"/>
                <w:color w:val="000000"/>
                <w:sz w:val="20"/>
              </w:rPr>
              <w:t>
2)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1"/>
          <w:p>
            <w:pPr>
              <w:spacing w:after="20"/>
              <w:ind w:left="20"/>
              <w:jc w:val="both"/>
            </w:pPr>
            <w:r>
              <w:rPr>
                <w:rFonts w:ascii="Times New Roman"/>
                <w:b w:val="false"/>
                <w:i w:val="false"/>
                <w:color w:val="000000"/>
                <w:sz w:val="20"/>
              </w:rPr>
              <w:t>
4</w:t>
            </w:r>
          </w:p>
          <w:bookmarkEnd w:id="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5</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