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1c76" w14:textId="1701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Байда ауылдық округі әкімінің 2017 жылғы 10 мамырдағы № 29 шешімі. Атырау облысының Әділет департаментінде 2017 жылғы 31 мамырда № 3869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ономастика комиссиясының 2017 жылғы 7 ақпандағы қорытындысы негізінде, Байда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Байда ауылдық округінің Байда ауылының көшелеріне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атаулар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 ауылдық округі әкімінің 2017 жылғы "10" мамырдағы № 29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Байда ауылындағы көше атауларының тізімі: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№ 1 көшеге - "Ыбырай Алтынсарин" есімі;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№ 2 көшеге - "Құрманғазы" атауы;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№ 3 көшеге - "Қаныш Сәтпаев" есімі;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№ 4 көшеге - "Мұхтар Әуезов" есімі;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№ 5 көшеге - "Төлеп Салықбаев" есімі;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№ 6 көшеге - "Ғимыран Мырзағалиев" есімі.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