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7aa6" w14:textId="e677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9 қыркүйектегі № 264 "Азаматтық хал актілерін тіркеу мәселелері бойынша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2017 жылғы 8 қарашадағы № 305 қаулысы. Оңтүстiк Қазақстан облысының Әдiлет департаментiнде 2017 жылғы 27 қарашада № 4278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Қазақстан Республикасы Әділет министрінің 2016 жылғы 30 қыркүйектегі </w:t>
      </w:r>
      <w:r>
        <w:rPr>
          <w:rFonts w:ascii="Times New Roman"/>
          <w:b w:val="false"/>
          <w:i w:val="false"/>
          <w:color w:val="000000"/>
          <w:sz w:val="28"/>
        </w:rPr>
        <w:t>№ 821</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Нормативтік құқықтық актілерді тіркеу тізілімінде № 14349 болып тіркелген және 2017 жылғы 21 маусымдағы </w:t>
      </w:r>
      <w:r>
        <w:rPr>
          <w:rFonts w:ascii="Times New Roman"/>
          <w:b w:val="false"/>
          <w:i w:val="false"/>
          <w:color w:val="000000"/>
          <w:sz w:val="28"/>
        </w:rPr>
        <w:t>№ 766</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бұйрықтарына Нормативтік құқықтық актілерді тіркеу тізілімінде № 15300 болып тіркелген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9 қыркүйектегі № 264 "Азаматтық хал актілерін тіркеу мәселелері бойынша мемлекеттік көрсетілетін қызметтер регламенттерін бекіту туралы" (Нормативтік құқықтық актілерді мемлекеттік тіркеу тізілімінде № 3350 болып тіркелген, 2015 жылғы 2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9) тармақшасы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мынадай мазмұндағы 10)- тармақшамен толықтырылсын:</w:t>
      </w:r>
    </w:p>
    <w:p>
      <w:pPr>
        <w:spacing w:after="0"/>
        <w:ind w:left="0"/>
        <w:jc w:val="both"/>
      </w:pPr>
      <w:r>
        <w:rPr>
          <w:rFonts w:ascii="Times New Roman"/>
          <w:b w:val="false"/>
          <w:i w:val="false"/>
          <w:color w:val="000000"/>
          <w:sz w:val="28"/>
        </w:rPr>
        <w:t>
      "10) осы қаулыға 10-қосымшаға сәйкес "Азаматтық хал актілері жазбаларын жою" мемлекеттік көрсетілетін қызметінің регламенті бекітілсін.";</w:t>
      </w:r>
    </w:p>
    <w:bookmarkStart w:name="z4" w:id="3"/>
    <w:p>
      <w:pPr>
        <w:spacing w:after="0"/>
        <w:ind w:left="0"/>
        <w:jc w:val="both"/>
      </w:pPr>
      <w:r>
        <w:rPr>
          <w:rFonts w:ascii="Times New Roman"/>
          <w:b w:val="false"/>
          <w:i w:val="false"/>
          <w:color w:val="000000"/>
          <w:sz w:val="28"/>
        </w:rPr>
        <w:t xml:space="preserve">
      2) көрсетілген қаулының "Бала тууды тіркеу, оның ішінде азаматтық хал актілерінің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8" w:id="4"/>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 w:id="5"/>
    <w:p>
      <w:pPr>
        <w:spacing w:after="0"/>
        <w:ind w:left="0"/>
        <w:jc w:val="both"/>
      </w:pPr>
      <w:r>
        <w:rPr>
          <w:rFonts w:ascii="Times New Roman"/>
          <w:b w:val="false"/>
          <w:i w:val="false"/>
          <w:color w:val="000000"/>
          <w:sz w:val="28"/>
        </w:rPr>
        <w:t xml:space="preserve">
      3) көрсетілген қаулының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2-қосымшасы</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 дәлелді жауап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16" w:id="6"/>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0" w:id="7"/>
    <w:p>
      <w:pPr>
        <w:spacing w:after="0"/>
        <w:ind w:left="0"/>
        <w:jc w:val="both"/>
      </w:pPr>
      <w:r>
        <w:rPr>
          <w:rFonts w:ascii="Times New Roman"/>
          <w:b w:val="false"/>
          <w:i w:val="false"/>
          <w:color w:val="000000"/>
          <w:sz w:val="28"/>
        </w:rPr>
        <w:t>
      4-бөлімде:</w:t>
      </w:r>
    </w:p>
    <w:bookmarkEnd w:id="7"/>
    <w:bookmarkStart w:name="z21" w:id="8"/>
    <w:p>
      <w:pPr>
        <w:spacing w:after="0"/>
        <w:ind w:left="0"/>
        <w:jc w:val="both"/>
      </w:pPr>
      <w:r>
        <w:rPr>
          <w:rFonts w:ascii="Times New Roman"/>
          <w:b w:val="false"/>
          <w:i w:val="false"/>
          <w:color w:val="000000"/>
          <w:sz w:val="28"/>
        </w:rPr>
        <w:t xml:space="preserve">
      мемлекеттік тіліндегі 10 тармағы </w:t>
      </w:r>
      <w:r>
        <w:rPr>
          <w:rFonts w:ascii="Times New Roman"/>
          <w:b w:val="false"/>
          <w:i w:val="false"/>
          <w:color w:val="000000"/>
          <w:sz w:val="28"/>
        </w:rPr>
        <w:t>9 тармақ</w:t>
      </w:r>
      <w:r>
        <w:rPr>
          <w:rFonts w:ascii="Times New Roman"/>
          <w:b w:val="false"/>
          <w:i w:val="false"/>
          <w:color w:val="000000"/>
          <w:sz w:val="28"/>
        </w:rPr>
        <w:t xml:space="preserve"> болып есептелсін, орыс тілінде өзгермейді.</w:t>
      </w:r>
    </w:p>
    <w:bookmarkEnd w:id="8"/>
    <w:bookmarkStart w:name="z22" w:id="9"/>
    <w:p>
      <w:pPr>
        <w:spacing w:after="0"/>
        <w:ind w:left="0"/>
        <w:jc w:val="both"/>
      </w:pPr>
      <w:r>
        <w:rPr>
          <w:rFonts w:ascii="Times New Roman"/>
          <w:b w:val="false"/>
          <w:i w:val="false"/>
          <w:color w:val="000000"/>
          <w:sz w:val="28"/>
        </w:rPr>
        <w:t xml:space="preserve">
      4) көрсетілген қаулының "Азаматтық хал актілерін тіркеу туралы қайталама куәліктер немесе анықтамалар беру" мемлекеттік көрсетілетін қызметінің регламенті" деген </w:t>
      </w:r>
      <w:r>
        <w:rPr>
          <w:rFonts w:ascii="Times New Roman"/>
          <w:b w:val="false"/>
          <w:i w:val="false"/>
          <w:color w:val="000000"/>
          <w:sz w:val="28"/>
        </w:rPr>
        <w:t>3-қосымшасы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тіркеу туралы қайталама куәліктер немесе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де қағаз жеткізгіште беру;</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26" w:id="10"/>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9" w:id="11"/>
    <w:p>
      <w:pPr>
        <w:spacing w:after="0"/>
        <w:ind w:left="0"/>
        <w:jc w:val="both"/>
      </w:pPr>
      <w:r>
        <w:rPr>
          <w:rFonts w:ascii="Times New Roman"/>
          <w:b w:val="false"/>
          <w:i w:val="false"/>
          <w:color w:val="000000"/>
          <w:sz w:val="28"/>
        </w:rPr>
        <w:t xml:space="preserve">
      5) көрсетілген қаулының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4-қосымшасы</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bookmarkStart w:name="z31" w:id="12"/>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33" w:id="13"/>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7" w:id="14"/>
    <w:p>
      <w:pPr>
        <w:spacing w:after="0"/>
        <w:ind w:left="0"/>
        <w:jc w:val="both"/>
      </w:pPr>
      <w:r>
        <w:rPr>
          <w:rFonts w:ascii="Times New Roman"/>
          <w:b w:val="false"/>
          <w:i w:val="false"/>
          <w:color w:val="000000"/>
          <w:sz w:val="28"/>
        </w:rPr>
        <w:t xml:space="preserve">
      6) көрсетілген қаулының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қызметтің регламенті" деген </w:t>
      </w:r>
      <w:r>
        <w:rPr>
          <w:rFonts w:ascii="Times New Roman"/>
          <w:b w:val="false"/>
          <w:i w:val="false"/>
          <w:color w:val="000000"/>
          <w:sz w:val="28"/>
        </w:rPr>
        <w:t>5-қосымшасы</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41" w:id="15"/>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5" w:id="16"/>
    <w:p>
      <w:pPr>
        <w:spacing w:after="0"/>
        <w:ind w:left="0"/>
        <w:jc w:val="both"/>
      </w:pPr>
      <w:r>
        <w:rPr>
          <w:rFonts w:ascii="Times New Roman"/>
          <w:b w:val="false"/>
          <w:i w:val="false"/>
          <w:color w:val="000000"/>
          <w:sz w:val="28"/>
        </w:rPr>
        <w:t xml:space="preserve">
      7) көрсетілген қаулының "Азаматтық хал актілерінің жазбаларын қалпына келтіру" мемлекеттік көрсетілетін қызметінің регламенті" деген </w:t>
      </w:r>
      <w:r>
        <w:rPr>
          <w:rFonts w:ascii="Times New Roman"/>
          <w:b w:val="false"/>
          <w:i w:val="false"/>
          <w:color w:val="000000"/>
          <w:sz w:val="28"/>
        </w:rPr>
        <w:t>6-қосымшасы</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көрсету кезінде азаматтық хал актісін мемлекеттік тіркеу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49" w:id="17"/>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53" w:id="18"/>
    <w:p>
      <w:pPr>
        <w:spacing w:after="0"/>
        <w:ind w:left="0"/>
        <w:jc w:val="both"/>
      </w:pPr>
      <w:r>
        <w:rPr>
          <w:rFonts w:ascii="Times New Roman"/>
          <w:b w:val="false"/>
          <w:i w:val="false"/>
          <w:color w:val="000000"/>
          <w:sz w:val="28"/>
        </w:rPr>
        <w:t xml:space="preserve">
      8) көрсетілген қаулының "Қайтыс болуды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7-қосымшасы</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57" w:id="19"/>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61" w:id="20"/>
    <w:p>
      <w:pPr>
        <w:spacing w:after="0"/>
        <w:ind w:left="0"/>
        <w:jc w:val="both"/>
      </w:pPr>
      <w:r>
        <w:rPr>
          <w:rFonts w:ascii="Times New Roman"/>
          <w:b w:val="false"/>
          <w:i w:val="false"/>
          <w:color w:val="000000"/>
          <w:sz w:val="28"/>
        </w:rPr>
        <w:t xml:space="preserve">
      9) көрсетілген қаулының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8-қосымшасы</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көрсетудің нәтижесі:</w:t>
      </w:r>
    </w:p>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мен жағдайларда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65" w:id="21"/>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69" w:id="22"/>
    <w:p>
      <w:pPr>
        <w:spacing w:after="0"/>
        <w:ind w:left="0"/>
        <w:jc w:val="both"/>
      </w:pPr>
      <w:r>
        <w:rPr>
          <w:rFonts w:ascii="Times New Roman"/>
          <w:b w:val="false"/>
          <w:i w:val="false"/>
          <w:color w:val="000000"/>
          <w:sz w:val="28"/>
        </w:rPr>
        <w:t xml:space="preserve">
      10) көрсетілген қаулының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қызметінің регламенті" деген </w:t>
      </w:r>
      <w:r>
        <w:rPr>
          <w:rFonts w:ascii="Times New Roman"/>
          <w:b w:val="false"/>
          <w:i w:val="false"/>
          <w:color w:val="000000"/>
          <w:sz w:val="28"/>
        </w:rPr>
        <w:t>9-қосымшасы</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73" w:id="23"/>
    <w:p>
      <w:pPr>
        <w:spacing w:after="0"/>
        <w:ind w:left="0"/>
        <w:jc w:val="both"/>
      </w:pPr>
      <w:r>
        <w:rPr>
          <w:rFonts w:ascii="Times New Roman"/>
          <w:b w:val="false"/>
          <w:i w:val="false"/>
          <w:color w:val="000000"/>
          <w:sz w:val="28"/>
        </w:rPr>
        <w:t xml:space="preserve">
      орыс тіліндегі 6-тармағы </w:t>
      </w:r>
      <w:r>
        <w:rPr>
          <w:rFonts w:ascii="Times New Roman"/>
          <w:b w:val="false"/>
          <w:i w:val="false"/>
          <w:color w:val="000000"/>
          <w:sz w:val="28"/>
        </w:rPr>
        <w:t>4-тармақ</w:t>
      </w:r>
      <w:r>
        <w:rPr>
          <w:rFonts w:ascii="Times New Roman"/>
          <w:b w:val="false"/>
          <w:i w:val="false"/>
          <w:color w:val="000000"/>
          <w:sz w:val="28"/>
        </w:rPr>
        <w:t xml:space="preserve"> болып есептелсін, мемлекеттік тілдегі өзгермейді;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екінші абзацы мынадай редакцияда жазылсын;</w:t>
      </w:r>
    </w:p>
    <w:p>
      <w:pPr>
        <w:spacing w:after="0"/>
        <w:ind w:left="0"/>
        <w:jc w:val="both"/>
      </w:pPr>
      <w:r>
        <w:rPr>
          <w:rFonts w:ascii="Times New Roman"/>
          <w:b w:val="false"/>
          <w:i w:val="false"/>
          <w:color w:val="000000"/>
          <w:sz w:val="28"/>
        </w:rPr>
        <w:t>
      "Өтініш әкімнің аппаратына тапсырылған жағдайда, өз кезегінде әкімнің аппараты мемлекеттік көрсетілетін қызметтің нәтижесін дайындау үшін заңнамада белгіленген тәртіпте көрсетілетін қызметті берушіге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"Азаматтарға арналған үкімет"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77" w:id="24"/>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10 қосымшамен толықтырылсын.</w:t>
      </w:r>
    </w:p>
    <w:bookmarkEnd w:id="24"/>
    <w:bookmarkStart w:name="z78" w:id="25"/>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5"/>
    <w:p>
      <w:pPr>
        <w:spacing w:after="0"/>
        <w:ind w:left="0"/>
        <w:jc w:val="both"/>
      </w:pPr>
      <w:r>
        <w:rPr>
          <w:rFonts w:ascii="Times New Roman"/>
          <w:b w:val="false"/>
          <w:i w:val="false"/>
          <w:color w:val="000000"/>
          <w:sz w:val="28"/>
        </w:rPr>
        <w:t>
      1) осы қаулыны аумақтық әділет органында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ресми жарияланғаннан кейін осы қаулыны Оңтүстік Қазақстан облысы әкімдігінің интернет-ресурсында орналастыруды қамтамасыз етсін.</w:t>
      </w:r>
    </w:p>
    <w:bookmarkStart w:name="z79" w:id="26"/>
    <w:p>
      <w:pPr>
        <w:spacing w:after="0"/>
        <w:ind w:left="0"/>
        <w:jc w:val="both"/>
      </w:pPr>
      <w:r>
        <w:rPr>
          <w:rFonts w:ascii="Times New Roman"/>
          <w:b w:val="false"/>
          <w:i w:val="false"/>
          <w:color w:val="000000"/>
          <w:sz w:val="28"/>
        </w:rPr>
        <w:t>
      3. Осы қаулының орындалуын бақылау облыс әкiмi аппаратының басшысы Ә.Тұрғымбековке жүктелсiн.</w:t>
      </w:r>
    </w:p>
    <w:bookmarkEnd w:id="26"/>
    <w:bookmarkStart w:name="z80" w:id="2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2017 жылғы " 8 " қарашадағы</w:t>
            </w:r>
            <w:r>
              <w:br/>
            </w:r>
            <w:r>
              <w:rPr>
                <w:rFonts w:ascii="Times New Roman"/>
                <w:b w:val="false"/>
                <w:i w:val="false"/>
                <w:color w:val="000000"/>
                <w:sz w:val="20"/>
              </w:rPr>
              <w:t>№ 305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264 қаулысына 10-қосымша</w:t>
            </w:r>
          </w:p>
        </w:tc>
      </w:tr>
    </w:tbl>
    <w:bookmarkStart w:name="z82" w:id="28"/>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қызметінің регламенті</w:t>
      </w:r>
    </w:p>
    <w:bookmarkEnd w:id="28"/>
    <w:bookmarkStart w:name="z83" w:id="29"/>
    <w:p>
      <w:pPr>
        <w:spacing w:after="0"/>
        <w:ind w:left="0"/>
        <w:jc w:val="left"/>
      </w:pPr>
      <w:r>
        <w:rPr>
          <w:rFonts w:ascii="Times New Roman"/>
          <w:b/>
          <w:i w:val="false"/>
          <w:color w:val="000000"/>
        </w:rPr>
        <w:t xml:space="preserve"> 1. Бөлім. Жалпы ережелер</w:t>
      </w:r>
    </w:p>
    <w:bookmarkEnd w:id="29"/>
    <w:bookmarkStart w:name="z84" w:id="30"/>
    <w:p>
      <w:pPr>
        <w:spacing w:after="0"/>
        <w:ind w:left="0"/>
        <w:jc w:val="both"/>
      </w:pPr>
      <w:r>
        <w:rPr>
          <w:rFonts w:ascii="Times New Roman"/>
          <w:b w:val="false"/>
          <w:i w:val="false"/>
          <w:color w:val="000000"/>
          <w:sz w:val="28"/>
        </w:rPr>
        <w:t>
      1."Азаматтық хал актілері жазбаларын жою" мемлекеттік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халықты жұмыспен қамту және әлеуметтік бағдарламалар саласындағы функцияларын жүзеге асыратын құрылымдық бөлімшелерімен (бұдан әрі-көрсетілетін қызметті беруші) ұсынылады.</w:t>
      </w:r>
    </w:p>
    <w:bookmarkEnd w:id="30"/>
    <w:p>
      <w:pPr>
        <w:spacing w:after="0"/>
        <w:ind w:left="0"/>
        <w:jc w:val="both"/>
      </w:pPr>
      <w:r>
        <w:rPr>
          <w:rFonts w:ascii="Times New Roman"/>
          <w:b w:val="false"/>
          <w:i w:val="false"/>
          <w:color w:val="000000"/>
          <w:sz w:val="28"/>
        </w:rPr>
        <w:t>
      1) Құжаттарды қабылдау және мемлекеттік қызмет көрсету нәтижелерін беру көрсетілетін қызметті берушінің кеңсесі, қаладағы аудандардың, аудандық маңызы бар қалалардың, кенттердің, ауылдардың, ауылдық округтердің әкімдері (бұдан әрі - әкім аппараты) арқылы жүзеге асырылады.</w:t>
      </w:r>
    </w:p>
    <w:bookmarkStart w:name="z85" w:id="31"/>
    <w:p>
      <w:pPr>
        <w:spacing w:after="0"/>
        <w:ind w:left="0"/>
        <w:jc w:val="both"/>
      </w:pPr>
      <w:r>
        <w:rPr>
          <w:rFonts w:ascii="Times New Roman"/>
          <w:b w:val="false"/>
          <w:i w:val="false"/>
          <w:color w:val="000000"/>
          <w:sz w:val="28"/>
        </w:rPr>
        <w:t>
      2. Мемлекеттік қызметті көрсету нысаны: қағаз түрінде.</w:t>
      </w:r>
    </w:p>
    <w:bookmarkEnd w:id="31"/>
    <w:bookmarkStart w:name="z86" w:id="32"/>
    <w:p>
      <w:pPr>
        <w:spacing w:after="0"/>
        <w:ind w:left="0"/>
        <w:jc w:val="both"/>
      </w:pPr>
      <w:r>
        <w:rPr>
          <w:rFonts w:ascii="Times New Roman"/>
          <w:b w:val="false"/>
          <w:i w:val="false"/>
          <w:color w:val="000000"/>
          <w:sz w:val="28"/>
        </w:rPr>
        <w:t>
      3. Мемлекеттік қызметті көрсетудің нәтижесі:</w:t>
      </w:r>
    </w:p>
    <w:bookmarkEnd w:id="32"/>
    <w:bookmarkStart w:name="z87" w:id="33"/>
    <w:p>
      <w:pPr>
        <w:spacing w:after="0"/>
        <w:ind w:left="0"/>
        <w:jc w:val="both"/>
      </w:pPr>
      <w:r>
        <w:rPr>
          <w:rFonts w:ascii="Times New Roman"/>
          <w:b w:val="false"/>
          <w:i w:val="false"/>
          <w:color w:val="000000"/>
          <w:sz w:val="28"/>
        </w:rPr>
        <w:t>
      жеке басын куәландыратын құжатты көрсеткен кезде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33"/>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xml:space="preserve">
      неке бұзу туралы акт жазбасының күшiн жойған кезде - тиісті некені қию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Start w:name="z88" w:id="34"/>
    <w:p>
      <w:pPr>
        <w:spacing w:after="0"/>
        <w:ind w:left="0"/>
        <w:jc w:val="left"/>
      </w:pPr>
      <w:r>
        <w:rPr>
          <w:rFonts w:ascii="Times New Roman"/>
          <w:b/>
          <w:i w:val="false"/>
          <w:color w:val="000000"/>
        </w:rPr>
        <w:t xml:space="preserve"> 2. 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4"/>
    <w:bookmarkStart w:name="z89" w:id="3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9-қосымшаларына сәйкес өтініші негіз болып табылады.</w:t>
      </w:r>
    </w:p>
    <w:bookmarkEnd w:id="35"/>
    <w:bookmarkStart w:name="z90" w:id="36"/>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6"/>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әкім аппаратына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Өтініш әкім аппаратына тапсырылған жағдайда, өз кезегінде әкім аппараты мемлекеттік көрсетілетін қызметтің нәтижесін дайындау үшін заңнамаларда белгіленген тәртіпте көрсетілетін қызметті берушіге құжаттарды жолдайды;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bookmarkStart w:name="z91" w:id="37"/>
    <w:p>
      <w:pPr>
        <w:spacing w:after="0"/>
        <w:ind w:left="0"/>
        <w:jc w:val="left"/>
      </w:pPr>
      <w:r>
        <w:rPr>
          <w:rFonts w:ascii="Times New Roman"/>
          <w:b/>
          <w:i w:val="false"/>
          <w:color w:val="000000"/>
        </w:rPr>
        <w:t xml:space="preserve"> 3. 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7"/>
    <w:bookmarkStart w:name="z92"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әкім аппараты.</w:t>
      </w:r>
    </w:p>
    <w:bookmarkStart w:name="z93" w:id="3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9"/>
    <w:bookmarkStart w:name="z94" w:id="40"/>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95" w:id="41"/>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761"/>
        <w:gridCol w:w="1240"/>
        <w:gridCol w:w="1907"/>
        <w:gridCol w:w="1464"/>
        <w:gridCol w:w="221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әкім аппаратына өтініш тапсырады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 тіркейді және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20-минут ішінде қабылданған құжаттарды көрсетілетін қызметті берушінің басшылығына ұсынады. Өтініш әкім аппаратына тапсырылған жағдайда, өз кезегінде әкім аппараты мемлекеттік көрсетілетін қызметтің нәтижесін дайындау үшін көрсетілетін қызметті берушіге құжаттарды жолдайды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көрсетілетін қызметті алушыға табыстайды немесе көрсетілетін қызметті алушыға табыстауы үшін әкім аппартына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