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1639" w14:textId="3bd1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2016 жылғы 22 желтоқсандағы № 12/61-VІ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2017 жылғы 8 қарашадағы № 21/126-VI шешiмi. Оңтүстiк Қазақстан облысының Әдiлет департаментiнде 2017 жылғы 14 қарашада № 4264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23 қазандағы № 15/186-VI Оңтүстік Қазақстан облыстық мәслихатының 2016 жылғы 9 желтоқсандағы № 8/74-VІ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2016 жылғы 22 желтоқсандағы № 12/61-VI "2017-2019 жылдарға арналған аудандық бюджет туралы" (Нормативтік құқықтық актілерді мемлекеттік тіркеу тізілімінде № 3950 тіркелген, 2017 жылы 13 қаңтардағы "Қазығұрт тынысы" газетінде және 2017 жылғы 16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Қазығұрт ауданының 2017-2019 жылдарға арналған аудандық бюджеті тиісінше 1, 2 және 3-қосымшаларға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кiрiстер – 18 853 778 мың теңге, оның iшiнде:</w:t>
      </w:r>
    </w:p>
    <w:p>
      <w:pPr>
        <w:spacing w:after="0"/>
        <w:ind w:left="0"/>
        <w:jc w:val="both"/>
      </w:pPr>
      <w:r>
        <w:rPr>
          <w:rFonts w:ascii="Times New Roman"/>
          <w:b w:val="false"/>
          <w:i w:val="false"/>
          <w:color w:val="000000"/>
          <w:sz w:val="28"/>
        </w:rPr>
        <w:t>
      салықтық түсiмдер – 1 467 658 мың теңге;</w:t>
      </w:r>
    </w:p>
    <w:p>
      <w:pPr>
        <w:spacing w:after="0"/>
        <w:ind w:left="0"/>
        <w:jc w:val="both"/>
      </w:pPr>
      <w:r>
        <w:rPr>
          <w:rFonts w:ascii="Times New Roman"/>
          <w:b w:val="false"/>
          <w:i w:val="false"/>
          <w:color w:val="000000"/>
          <w:sz w:val="28"/>
        </w:rPr>
        <w:t>
      салықтық емес түсiмдер – 27 550 мың теңге;</w:t>
      </w:r>
    </w:p>
    <w:p>
      <w:pPr>
        <w:spacing w:after="0"/>
        <w:ind w:left="0"/>
        <w:jc w:val="both"/>
      </w:pPr>
      <w:r>
        <w:rPr>
          <w:rFonts w:ascii="Times New Roman"/>
          <w:b w:val="false"/>
          <w:i w:val="false"/>
          <w:color w:val="000000"/>
          <w:sz w:val="28"/>
        </w:rPr>
        <w:t>
      негізгі капиталды сатудан түсетін түсімдер – 36 054 мың теңге;</w:t>
      </w:r>
    </w:p>
    <w:p>
      <w:pPr>
        <w:spacing w:after="0"/>
        <w:ind w:left="0"/>
        <w:jc w:val="both"/>
      </w:pPr>
      <w:r>
        <w:rPr>
          <w:rFonts w:ascii="Times New Roman"/>
          <w:b w:val="false"/>
          <w:i w:val="false"/>
          <w:color w:val="000000"/>
          <w:sz w:val="28"/>
        </w:rPr>
        <w:t>
      трансферттер түсiмi – 17 322 516 мың теңге;</w:t>
      </w:r>
    </w:p>
    <w:p>
      <w:pPr>
        <w:spacing w:after="0"/>
        <w:ind w:left="0"/>
        <w:jc w:val="both"/>
      </w:pPr>
      <w:r>
        <w:rPr>
          <w:rFonts w:ascii="Times New Roman"/>
          <w:b w:val="false"/>
          <w:i w:val="false"/>
          <w:color w:val="000000"/>
          <w:sz w:val="28"/>
        </w:rPr>
        <w:t>
      2) шығындар – 18 941 707 мың теңге;</w:t>
      </w:r>
    </w:p>
    <w:p>
      <w:pPr>
        <w:spacing w:after="0"/>
        <w:ind w:left="0"/>
        <w:jc w:val="both"/>
      </w:pPr>
      <w:r>
        <w:rPr>
          <w:rFonts w:ascii="Times New Roman"/>
          <w:b w:val="false"/>
          <w:i w:val="false"/>
          <w:color w:val="000000"/>
          <w:sz w:val="28"/>
        </w:rPr>
        <w:t>
      3) таза бюджеттік кредиттеу – 134 248 мың теңге, оның ішінде:</w:t>
      </w:r>
    </w:p>
    <w:p>
      <w:pPr>
        <w:spacing w:after="0"/>
        <w:ind w:left="0"/>
        <w:jc w:val="both"/>
      </w:pPr>
      <w:r>
        <w:rPr>
          <w:rFonts w:ascii="Times New Roman"/>
          <w:b w:val="false"/>
          <w:i w:val="false"/>
          <w:color w:val="000000"/>
          <w:sz w:val="28"/>
        </w:rPr>
        <w:t>
      бюджеттік кредиттер – 153 157 мың теңге;</w:t>
      </w:r>
    </w:p>
    <w:p>
      <w:pPr>
        <w:spacing w:after="0"/>
        <w:ind w:left="0"/>
        <w:jc w:val="both"/>
      </w:pPr>
      <w:r>
        <w:rPr>
          <w:rFonts w:ascii="Times New Roman"/>
          <w:b w:val="false"/>
          <w:i w:val="false"/>
          <w:color w:val="000000"/>
          <w:sz w:val="28"/>
        </w:rPr>
        <w:t>
      бюджеттік кредиттерді өтеу – 18 909 мың теңге;</w:t>
      </w:r>
    </w:p>
    <w:p>
      <w:pPr>
        <w:spacing w:after="0"/>
        <w:ind w:left="0"/>
        <w:jc w:val="both"/>
      </w:pPr>
      <w:r>
        <w:rPr>
          <w:rFonts w:ascii="Times New Roman"/>
          <w:b w:val="false"/>
          <w:i w:val="false"/>
          <w:color w:val="000000"/>
          <w:sz w:val="28"/>
        </w:rPr>
        <w:t>
      4) қаржы активтерімен операциялар бойынша сальдо – 7 440 мың теңге, оның ішінде:</w:t>
      </w:r>
    </w:p>
    <w:p>
      <w:pPr>
        <w:spacing w:after="0"/>
        <w:ind w:left="0"/>
        <w:jc w:val="both"/>
      </w:pPr>
      <w:r>
        <w:rPr>
          <w:rFonts w:ascii="Times New Roman"/>
          <w:b w:val="false"/>
          <w:i w:val="false"/>
          <w:color w:val="000000"/>
          <w:sz w:val="28"/>
        </w:rPr>
        <w:t>
      қаржы активтерін сатып алу – 7 440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-229 617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229 617 мың теңге, оның ішінде:</w:t>
      </w:r>
    </w:p>
    <w:p>
      <w:pPr>
        <w:spacing w:after="0"/>
        <w:ind w:left="0"/>
        <w:jc w:val="both"/>
      </w:pPr>
      <w:r>
        <w:rPr>
          <w:rFonts w:ascii="Times New Roman"/>
          <w:b w:val="false"/>
          <w:i w:val="false"/>
          <w:color w:val="000000"/>
          <w:sz w:val="28"/>
        </w:rPr>
        <w:t>
      қарыздар түсімі – 153 157 мың теңге;</w:t>
      </w:r>
    </w:p>
    <w:p>
      <w:pPr>
        <w:spacing w:after="0"/>
        <w:ind w:left="0"/>
        <w:jc w:val="both"/>
      </w:pPr>
      <w:r>
        <w:rPr>
          <w:rFonts w:ascii="Times New Roman"/>
          <w:b w:val="false"/>
          <w:i w:val="false"/>
          <w:color w:val="000000"/>
          <w:sz w:val="28"/>
        </w:rPr>
        <w:t>
      қарыздарды өтеу – 19 158 мың теңге;</w:t>
      </w:r>
    </w:p>
    <w:p>
      <w:pPr>
        <w:spacing w:after="0"/>
        <w:ind w:left="0"/>
        <w:jc w:val="both"/>
      </w:pPr>
      <w:r>
        <w:rPr>
          <w:rFonts w:ascii="Times New Roman"/>
          <w:b w:val="false"/>
          <w:i w:val="false"/>
          <w:color w:val="000000"/>
          <w:sz w:val="28"/>
        </w:rPr>
        <w:t>
      бюджет қаражатының пайдаланылатын қалдықтары – 95 618 мың теңге.".</w:t>
      </w:r>
    </w:p>
    <w:bookmarkStart w:name="z4"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С.Тургараев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У.Копеев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21/126-VІ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12/61-VІ шешіміне 1-қосымша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5979"/>
        <w:gridCol w:w="38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18 853 778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1 467 658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412 083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412 083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708 863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17 322 516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17 322 516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17 322 516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798"/>
        <w:gridCol w:w="27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18 941 707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545 928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11 535 719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1 527 534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1 420 182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1 420 182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9 170 547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7 220 982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7 179 783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1 949 565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1 949 565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837 638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837 638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1 418 056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880 885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952 452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2 400 625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2 400 625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2 400 625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2 011 794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21/126-VІ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12/61-VІ шешіміне 2-қосымша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21 566 571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1 469 854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782 789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20 057 323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20 057 323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20 057 323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1207"/>
        <w:gridCol w:w="1207"/>
        <w:gridCol w:w="4997"/>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21 566 571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11 919 482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1 595 654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1 390 228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1 390 228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9 717 878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8 662 498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8 622 646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1 055 380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1 055 380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715 454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358 376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4 152 803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3 649 845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3 649 845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3 629 845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629 632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1 354 673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1 354 673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1 354 673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329 567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1 180 853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1 180 853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1 180 853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1 180 853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2017 жылғы 8 қарашадағы</w:t>
            </w:r>
            <w:r>
              <w:br/>
            </w:r>
            <w:r>
              <w:rPr>
                <w:rFonts w:ascii="Times New Roman"/>
                <w:b w:val="false"/>
                <w:i w:val="false"/>
                <w:color w:val="000000"/>
                <w:sz w:val="20"/>
              </w:rPr>
              <w:t>№ 21/126-VІ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12/61-VІ шешіміне 4-қосымша</w:t>
            </w:r>
          </w:p>
        </w:tc>
      </w:tr>
    </w:tbl>
    <w:p>
      <w:pPr>
        <w:spacing w:after="0"/>
        <w:ind w:left="0"/>
        <w:jc w:val="left"/>
      </w:pPr>
      <w:r>
        <w:rPr>
          <w:rFonts w:ascii="Times New Roman"/>
          <w:b/>
          <w:i w:val="false"/>
          <w:color w:val="000000"/>
        </w:rPr>
        <w:t xml:space="preserve"> 2017-2019 жылдарға арналған инвестициялық жобалар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375"/>
        <w:gridCol w:w="1868"/>
        <w:gridCol w:w="1868"/>
        <w:gridCol w:w="58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21/126-VI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12/61-VІ шешіміне 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053"/>
        <w:gridCol w:w="34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Шарапхана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Алтынтөбе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Қарабау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Сабыр Рақымов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Қарақозы Абдалиев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Қызылқия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Шанақ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Шарбұлақ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Жаңабазар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Тұрбат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Жігерген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2017 жылғы 8 қарашадағы</w:t>
            </w:r>
            <w:r>
              <w:br/>
            </w:r>
            <w:r>
              <w:rPr>
                <w:rFonts w:ascii="Times New Roman"/>
                <w:b w:val="false"/>
                <w:i w:val="false"/>
                <w:color w:val="000000"/>
                <w:sz w:val="20"/>
              </w:rPr>
              <w:t>№ 21/126-VІ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12/61-VІ шешіміне 7-қосымша</w:t>
            </w:r>
          </w:p>
        </w:tc>
      </w:tr>
    </w:tbl>
    <w:p>
      <w:pPr>
        <w:spacing w:after="0"/>
        <w:ind w:left="0"/>
        <w:jc w:val="left"/>
      </w:pPr>
      <w:r>
        <w:rPr>
          <w:rFonts w:ascii="Times New Roman"/>
          <w:b/>
          <w:i w:val="false"/>
          <w:color w:val="000000"/>
        </w:rPr>
        <w:t xml:space="preserve"> 2017 жылға жергілікті өзін-өзі басқару функцияларын іске асыру үшін жергілікті өзін-өзі басқару органдарына берілетін ағымдағы нысаналы трансферттердің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2674"/>
        <w:gridCol w:w="6960"/>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213 975</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Шарапхана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Алтынтөбе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Қарабау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Сабыр Рақымов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Қарақозы Абдалиев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Қызылқия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19 004</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Шанақ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Шарбұлақ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Жаңабазар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Тұрбат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18 936</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Жігерген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