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fa1b" w14:textId="4bdf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2016 жылғы 22 желтоқсандағы № 10-62/VI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5 желтоқсандағы № 21-142/VI шешiмi. Оңтүстiк Қазақстан облысының Әдiлет департаментiнде 2017 жылғы 6 желтоқсанда № 4292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w:t>
      </w:r>
      <w:r>
        <w:rPr>
          <w:rFonts w:ascii="Times New Roman"/>
          <w:b w:val="false"/>
          <w:i w:val="false"/>
          <w:color w:val="000000"/>
          <w:sz w:val="28"/>
        </w:rPr>
        <w:t>111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2016 жылғы 22 желтоқсандағы № 10-62/VІ "2017-2019 жылдарға арналған аудандық бюджет туралы" (Нормативтік құқықтық актілерді мемлекеттік тіркеу тізілімінде 3945 нөмірімен тіркелген, 2017 жылғы 6 қаңтарда "Мәртөбе"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2017-2019 жылдарға арналған аудандық бюджеті 1, 2 және 3-қосымшаларға сәйкес, соның ішінде 2017 жылға мынадай көлемде бекiтiлсiн:</w:t>
      </w:r>
    </w:p>
    <w:p>
      <w:pPr>
        <w:spacing w:after="0"/>
        <w:ind w:left="0"/>
        <w:jc w:val="both"/>
      </w:pPr>
      <w:r>
        <w:rPr>
          <w:rFonts w:ascii="Times New Roman"/>
          <w:b w:val="false"/>
          <w:i w:val="false"/>
          <w:color w:val="000000"/>
          <w:sz w:val="28"/>
        </w:rPr>
        <w:t>
      1) кiрiстер – 26 349 943 мың теңге, оның iшiнде:</w:t>
      </w:r>
    </w:p>
    <w:p>
      <w:pPr>
        <w:spacing w:after="0"/>
        <w:ind w:left="0"/>
        <w:jc w:val="both"/>
      </w:pPr>
      <w:r>
        <w:rPr>
          <w:rFonts w:ascii="Times New Roman"/>
          <w:b w:val="false"/>
          <w:i w:val="false"/>
          <w:color w:val="000000"/>
          <w:sz w:val="28"/>
        </w:rPr>
        <w:t>
      салықтық түсiмдер – 3 043 416 мың теңге;</w:t>
      </w:r>
    </w:p>
    <w:p>
      <w:pPr>
        <w:spacing w:after="0"/>
        <w:ind w:left="0"/>
        <w:jc w:val="both"/>
      </w:pPr>
      <w:r>
        <w:rPr>
          <w:rFonts w:ascii="Times New Roman"/>
          <w:b w:val="false"/>
          <w:i w:val="false"/>
          <w:color w:val="000000"/>
          <w:sz w:val="28"/>
        </w:rPr>
        <w:t>
      салықтық емес түсiмдер – 20 969 мың теңге;</w:t>
      </w:r>
    </w:p>
    <w:p>
      <w:pPr>
        <w:spacing w:after="0"/>
        <w:ind w:left="0"/>
        <w:jc w:val="both"/>
      </w:pPr>
      <w:r>
        <w:rPr>
          <w:rFonts w:ascii="Times New Roman"/>
          <w:b w:val="false"/>
          <w:i w:val="false"/>
          <w:color w:val="000000"/>
          <w:sz w:val="28"/>
        </w:rPr>
        <w:t>
      негізгі капиталды сатудан түсетін түсімдер – 136 699 мың теңге;</w:t>
      </w:r>
    </w:p>
    <w:p>
      <w:pPr>
        <w:spacing w:after="0"/>
        <w:ind w:left="0"/>
        <w:jc w:val="both"/>
      </w:pPr>
      <w:r>
        <w:rPr>
          <w:rFonts w:ascii="Times New Roman"/>
          <w:b w:val="false"/>
          <w:i w:val="false"/>
          <w:color w:val="000000"/>
          <w:sz w:val="28"/>
        </w:rPr>
        <w:t>
      трансферттер түсiмi – 23 148 859 мың теңге;</w:t>
      </w:r>
    </w:p>
    <w:p>
      <w:pPr>
        <w:spacing w:after="0"/>
        <w:ind w:left="0"/>
        <w:jc w:val="both"/>
      </w:pPr>
      <w:r>
        <w:rPr>
          <w:rFonts w:ascii="Times New Roman"/>
          <w:b w:val="false"/>
          <w:i w:val="false"/>
          <w:color w:val="000000"/>
          <w:sz w:val="28"/>
        </w:rPr>
        <w:t>
      2) шығындар – 26 566 433 мың теңге;</w:t>
      </w:r>
    </w:p>
    <w:p>
      <w:pPr>
        <w:spacing w:after="0"/>
        <w:ind w:left="0"/>
        <w:jc w:val="both"/>
      </w:pPr>
      <w:r>
        <w:rPr>
          <w:rFonts w:ascii="Times New Roman"/>
          <w:b w:val="false"/>
          <w:i w:val="false"/>
          <w:color w:val="000000"/>
          <w:sz w:val="28"/>
        </w:rPr>
        <w:t>
      3) таза бюджеттiк кредиттеу – - 14 463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14 463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- 202 027 мың теңге;</w:t>
      </w:r>
    </w:p>
    <w:p>
      <w:pPr>
        <w:spacing w:after="0"/>
        <w:ind w:left="0"/>
        <w:jc w:val="both"/>
      </w:pPr>
      <w:r>
        <w:rPr>
          <w:rFonts w:ascii="Times New Roman"/>
          <w:b w:val="false"/>
          <w:i w:val="false"/>
          <w:color w:val="000000"/>
          <w:sz w:val="28"/>
        </w:rPr>
        <w:t>
      6) бюджет тапшылығын қаржыландыру – 202 027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14 463 мың теңге;</w:t>
      </w:r>
    </w:p>
    <w:p>
      <w:pPr>
        <w:spacing w:after="0"/>
        <w:ind w:left="0"/>
        <w:jc w:val="both"/>
      </w:pPr>
      <w:r>
        <w:rPr>
          <w:rFonts w:ascii="Times New Roman"/>
          <w:b w:val="false"/>
          <w:i w:val="false"/>
          <w:color w:val="000000"/>
          <w:sz w:val="28"/>
        </w:rPr>
        <w:t>
      бюджет қаражатының пайдаланылатын қалдықтары – 216 490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21-142/VI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1-қосымша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23 148 859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21-142/VI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2-қосымша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