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fe2f" w14:textId="d7cf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16 маусымдағы № 16-114-VI шешiмi. Оңтүстiк Қазақстан облысының Әдiлет департаментiнде 2017 жылғы 22 маусымда № 4129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2017 жылғы 12 маусымдағы № 08-1799 мәлімдемесіне сәйкес, Шардара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2017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