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f3223" w14:textId="67f32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Жарма ауданындағы "Вознесенское" құм-қиыршық қоспалы кен орнының кен иелігі учаскесінде Шар өзенінің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2017 жылғы 9 қазандағы № 262 қаулысы. Шығыс Қазақстан облысының Әділет департаментінде 2017 жылғы 30 қазанда № 5265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Шығыс Қазақстан облысы Жарма ауданындағы "Вознесенское" құм-қиыршық қоспалы кен орнының кен иелігі учаскесінде Шар өзенінің су қорғау аймағы мен белдеуі шекаралары жобасына сәйкес,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Жарма ауданындағы "Вознесенское" құм-қиыршық қоспалы кен орнының кен иелігі учаскесінде Шар өзенінің су қорғау аймағы мен су қорғау белдеуі;</w:t>
      </w:r>
    </w:p>
    <w:bookmarkEnd w:id="2"/>
    <w:bookmarkStart w:name="z4" w:id="3"/>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Жарма ауданындағы "Вознесенское" құм-қиыршық қоспалы кен орнының таулы жерін бөліп беру учаскесінде Шар өзенінің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3"/>
    <w:bookmarkStart w:name="z5" w:id="4"/>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(М.Н. Нұрғалиев) Шығыс Қазақстан облысы Жарма ауданындағы "Вознесенское" құм-қиыршық қоспалы кен орнының кен иелігі учаскесінде Шар өзенінің су қорғау аймағы мен белдеуі шекаралары жобасын Қазақстан Республикасының заңнамасымен белгіленген құзыретіне сәйкес шаралар қабылдау үшін Жарма ауданы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берсін.</w:t>
      </w:r>
    </w:p>
    <w:bookmarkEnd w:id="4"/>
    <w:bookmarkStart w:name="z6" w:id="5"/>
    <w:p>
      <w:pPr>
        <w:spacing w:after="0"/>
        <w:ind w:left="0"/>
        <w:jc w:val="both"/>
      </w:pPr>
      <w:r>
        <w:rPr>
          <w:rFonts w:ascii="Times New Roman"/>
          <w:b w:val="false"/>
          <w:i w:val="false"/>
          <w:color w:val="000000"/>
          <w:sz w:val="28"/>
        </w:rPr>
        <w:t>
      3. Осы қаулының орындалуын бақылау облыс әкімінің орынбасары Ш.З. Байбековқа жүктелсін.</w:t>
      </w:r>
    </w:p>
    <w:bookmarkEnd w:id="5"/>
    <w:bookmarkStart w:name="z7"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r>
    </w:tbl>
    <w:bookmarkStart w:name="z8" w:id="7"/>
    <w:p>
      <w:pPr>
        <w:spacing w:after="0"/>
        <w:ind w:left="0"/>
        <w:jc w:val="both"/>
      </w:pPr>
      <w:r>
        <w:rPr>
          <w:rFonts w:ascii="Times New Roman"/>
          <w:b w:val="false"/>
          <w:i w:val="false"/>
          <w:color w:val="000000"/>
          <w:sz w:val="28"/>
        </w:rPr>
        <w:t>
      "КЕЛІСІЛДІ"</w:t>
      </w:r>
    </w:p>
    <w:bookmarkEnd w:id="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Ауыл шаруашылығы министрлігі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Су ресурстары комитетінің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 реттеу</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қорғау жөніндегі Ертіс бассейндік</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инспекциясының басшысы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 Р. Сүлейменов</w:t>
            </w:r>
            <w:r>
              <w:rPr>
                <w:rFonts w:ascii="Times New Roman"/>
                <w:b w:val="false"/>
                <w:i w:val="false"/>
                <w:color w:val="000000"/>
                <w:sz w:val="20"/>
              </w:rPr>
              <w:t>
</w:t>
            </w:r>
          </w:p>
        </w:tc>
      </w:tr>
    </w:tbl>
    <w:bookmarkStart w:name="z9" w:id="8"/>
    <w:p>
      <w:pPr>
        <w:spacing w:after="0"/>
        <w:ind w:left="0"/>
        <w:jc w:val="both"/>
      </w:pPr>
      <w:r>
        <w:rPr>
          <w:rFonts w:ascii="Times New Roman"/>
          <w:b w:val="false"/>
          <w:i w:val="false"/>
          <w:color w:val="000000"/>
          <w:sz w:val="28"/>
        </w:rPr>
        <w:t xml:space="preserve">
      2017 жылғы " </w:t>
      </w:r>
      <w:r>
        <w:rPr>
          <w:rFonts w:ascii="Times New Roman"/>
          <w:b w:val="false"/>
          <w:i w:val="false"/>
          <w:color w:val="000000"/>
          <w:sz w:val="28"/>
          <w:u w:val="single"/>
        </w:rPr>
        <w:t>10</w:t>
      </w:r>
      <w:r>
        <w:rPr>
          <w:rFonts w:ascii="Times New Roman"/>
          <w:b w:val="false"/>
          <w:i w:val="false"/>
          <w:color w:val="000000"/>
          <w:sz w:val="28"/>
        </w:rPr>
        <w:t xml:space="preserve"> " </w:t>
      </w:r>
      <w:r>
        <w:rPr>
          <w:rFonts w:ascii="Times New Roman"/>
          <w:b w:val="false"/>
          <w:i w:val="false"/>
          <w:color w:val="000000"/>
          <w:sz w:val="28"/>
          <w:u w:val="single"/>
        </w:rPr>
        <w:t>10</w:t>
      </w:r>
    </w:p>
    <w:bookmarkEnd w:id="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Қоғамдық денсаулық сақтау комитетінің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Қоғамдық денсаулық сақтау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департаментінің басшысы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 Ғ. Сүлейменов</w:t>
            </w:r>
            <w:r>
              <w:rPr>
                <w:rFonts w:ascii="Times New Roman"/>
                <w:b w:val="false"/>
                <w:i w:val="false"/>
                <w:color w:val="000000"/>
                <w:sz w:val="20"/>
              </w:rPr>
              <w:t>
</w:t>
            </w:r>
          </w:p>
        </w:tc>
      </w:tr>
    </w:tbl>
    <w:bookmarkStart w:name="z10" w:id="9"/>
    <w:p>
      <w:pPr>
        <w:spacing w:after="0"/>
        <w:ind w:left="0"/>
        <w:jc w:val="both"/>
      </w:pPr>
      <w:r>
        <w:rPr>
          <w:rFonts w:ascii="Times New Roman"/>
          <w:b w:val="false"/>
          <w:i w:val="false"/>
          <w:color w:val="000000"/>
          <w:sz w:val="28"/>
        </w:rPr>
        <w:t xml:space="preserve">
      2017 жылғы " </w:t>
      </w:r>
      <w:r>
        <w:rPr>
          <w:rFonts w:ascii="Times New Roman"/>
          <w:b w:val="false"/>
          <w:i w:val="false"/>
          <w:color w:val="000000"/>
          <w:sz w:val="28"/>
          <w:u w:val="single"/>
        </w:rPr>
        <w:t>10</w:t>
      </w:r>
      <w:r>
        <w:rPr>
          <w:rFonts w:ascii="Times New Roman"/>
          <w:b w:val="false"/>
          <w:i w:val="false"/>
          <w:color w:val="000000"/>
          <w:sz w:val="28"/>
        </w:rPr>
        <w:t xml:space="preserve"> " </w:t>
      </w:r>
      <w:r>
        <w:rPr>
          <w:rFonts w:ascii="Times New Roman"/>
          <w:b w:val="false"/>
          <w:i w:val="false"/>
          <w:color w:val="000000"/>
          <w:sz w:val="28"/>
          <w:u w:val="single"/>
        </w:rPr>
        <w:t>10</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2017 жылғы " </w:t>
            </w:r>
            <w:r>
              <w:rPr>
                <w:rFonts w:ascii="Times New Roman"/>
                <w:b w:val="false"/>
                <w:i w:val="false"/>
                <w:color w:val="000000"/>
                <w:sz w:val="20"/>
                <w:u w:val="single"/>
              </w:rPr>
              <w:t>9</w:t>
            </w:r>
            <w:r>
              <w:rPr>
                <w:rFonts w:ascii="Times New Roman"/>
                <w:b w:val="false"/>
                <w:i w:val="false"/>
                <w:color w:val="000000"/>
                <w:sz w:val="20"/>
              </w:rPr>
              <w:t xml:space="preserve"> " </w:t>
            </w:r>
            <w:r>
              <w:rPr>
                <w:rFonts w:ascii="Times New Roman"/>
                <w:b w:val="false"/>
                <w:i w:val="false"/>
                <w:color w:val="000000"/>
                <w:sz w:val="20"/>
                <w:u w:val="single"/>
              </w:rPr>
              <w:t>қазандағы</w:t>
            </w:r>
            <w:r>
              <w:rPr>
                <w:rFonts w:ascii="Times New Roman"/>
                <w:b w:val="false"/>
                <w:i w:val="false"/>
                <w:color w:val="000000"/>
                <w:sz w:val="20"/>
              </w:rPr>
              <w:t xml:space="preserve"> </w:t>
            </w:r>
            <w:r>
              <w:br/>
            </w:r>
            <w:r>
              <w:rPr>
                <w:rFonts w:ascii="Times New Roman"/>
                <w:b w:val="false"/>
                <w:i w:val="false"/>
                <w:color w:val="000000"/>
                <w:sz w:val="20"/>
              </w:rPr>
              <w:t xml:space="preserve">№ </w:t>
            </w:r>
            <w:r>
              <w:rPr>
                <w:rFonts w:ascii="Times New Roman"/>
                <w:b w:val="false"/>
                <w:i w:val="false"/>
                <w:color w:val="000000"/>
                <w:sz w:val="20"/>
                <w:u w:val="single"/>
              </w:rPr>
              <w:t>262</w:t>
            </w:r>
            <w:r>
              <w:rPr>
                <w:rFonts w:ascii="Times New Roman"/>
                <w:b w:val="false"/>
                <w:i w:val="false"/>
                <w:color w:val="000000"/>
                <w:sz w:val="20"/>
              </w:rPr>
              <w:t xml:space="preserve"> қаулысына қосымша</w:t>
            </w:r>
          </w:p>
        </w:tc>
      </w:tr>
    </w:tbl>
    <w:bookmarkStart w:name="z12" w:id="10"/>
    <w:p>
      <w:pPr>
        <w:spacing w:after="0"/>
        <w:ind w:left="0"/>
        <w:jc w:val="left"/>
      </w:pPr>
      <w:r>
        <w:rPr>
          <w:rFonts w:ascii="Times New Roman"/>
          <w:b/>
          <w:i w:val="false"/>
          <w:color w:val="000000"/>
        </w:rPr>
        <w:t xml:space="preserve"> Шығыс Қазақстан облысы Жарма ауданындағы "Вознесенское" құм-қиыршық қоспалы кен орнының кен иелігі учаскесінде Шар өзенінің су қорғау аймағы мен су қорғау белдеуі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4"/>
        <w:gridCol w:w="1412"/>
        <w:gridCol w:w="1945"/>
        <w:gridCol w:w="1989"/>
        <w:gridCol w:w="1413"/>
        <w:gridCol w:w="1680"/>
        <w:gridCol w:w="747"/>
      </w:tblGrid>
      <w:tr>
        <w:trPr>
          <w:trHeight w:val="30" w:hRule="atLeast"/>
        </w:trPr>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r>
              <w:br/>
            </w:r>
            <w:r>
              <w:rPr>
                <w:rFonts w:ascii="Times New Roman"/>
                <w:b w:val="false"/>
                <w:i w:val="false"/>
                <w:color w:val="000000"/>
                <w:sz w:val="20"/>
              </w:rPr>
              <w:t>
км</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r>
              <w:br/>
            </w:r>
            <w:r>
              <w:rPr>
                <w:rFonts w:ascii="Times New Roman"/>
                <w:b w:val="false"/>
                <w:i w:val="false"/>
                <w:color w:val="000000"/>
                <w:sz w:val="20"/>
              </w:rPr>
              <w:t>
га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Жарма ауданындағы "Вознесенское" құм-қиыршық қоспалы кен орнының кен иелігі учаскесінде Шар өзенінің сол жағалауы:</w:t>
            </w:r>
            <w:r>
              <w:br/>
            </w:r>
            <w:r>
              <w:rPr>
                <w:rFonts w:ascii="Times New Roman"/>
                <w:b w:val="false"/>
                <w:i w:val="false"/>
                <w:color w:val="000000"/>
                <w:sz w:val="20"/>
              </w:rPr>
              <w:t>
ішкі шекара</w:t>
            </w:r>
            <w:r>
              <w:br/>
            </w:r>
            <w:r>
              <w:rPr>
                <w:rFonts w:ascii="Times New Roman"/>
                <w:b w:val="false"/>
                <w:i w:val="false"/>
                <w:color w:val="000000"/>
                <w:sz w:val="20"/>
              </w:rPr>
              <w:t>
сыртқы шекара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0,578</w:t>
            </w:r>
            <w:r>
              <w:br/>
            </w:r>
            <w:r>
              <w:rPr>
                <w:rFonts w:ascii="Times New Roman"/>
                <w:b w:val="false"/>
                <w:i w:val="false"/>
                <w:color w:val="000000"/>
                <w:sz w:val="20"/>
              </w:rPr>
              <w:t>
0,295</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21,4479</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500-610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0,578</w:t>
            </w:r>
            <w:r>
              <w:br/>
            </w:r>
            <w:r>
              <w:rPr>
                <w:rFonts w:ascii="Times New Roman"/>
                <w:b w:val="false"/>
                <w:i w:val="false"/>
                <w:color w:val="000000"/>
                <w:sz w:val="20"/>
              </w:rPr>
              <w:t>
0,570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2,6055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Ескертпе:</w:t>
      </w:r>
    </w:p>
    <w:bookmarkEnd w:id="11"/>
    <w:bookmarkStart w:name="z14" w:id="12"/>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Шығыс Қазақстан облысы Жарма ауданындағы "Вознесенское" құм-қиыршық қоспалы кен орнының кен иелігі учаскесінде Шар өзенінің су қорғау аймағы мен су қорғау белдеуі шекаралары жобасының картографиялық материалында көрсетілген.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