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34f4" w14:textId="1913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2018-2020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2017 жылғы 22 желтоқсандағы № 21/129-VI шешімі. Шығыс Қазақстан облысының Әділет департаментінде 2017 жылғы 28 желтоқсанда № 5364 болып тіркелді. Күші жойылды - Шығыс Қазақстан облысы Семей қаласы мәслихатының 2018 жылғы 21 желтоқсандағы № 32/212-VI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мәслихатының 21.12.2018 </w:t>
      </w:r>
      <w:r>
        <w:rPr>
          <w:rFonts w:ascii="Times New Roman"/>
          <w:b w:val="false"/>
          <w:i w:val="false"/>
          <w:color w:val="ff0000"/>
          <w:sz w:val="28"/>
        </w:rPr>
        <w:t>№ 32/212-VI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2017 жылғы 13 желтоқсандағы № 16/176-VІ "2018-2020 жылдарға арналған облыстық бюджет туралы" (нормативтік құқықтық актілерін мемлекеттік тіркеу Тізілімінде № 5341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қалалық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39 580 543,3 мың теңге:</w:t>
      </w:r>
    </w:p>
    <w:bookmarkEnd w:id="2"/>
    <w:bookmarkStart w:name="z63" w:id="3"/>
    <w:p>
      <w:pPr>
        <w:spacing w:after="0"/>
        <w:ind w:left="0"/>
        <w:jc w:val="both"/>
      </w:pPr>
      <w:r>
        <w:rPr>
          <w:rFonts w:ascii="Times New Roman"/>
          <w:b w:val="false"/>
          <w:i w:val="false"/>
          <w:color w:val="000000"/>
          <w:sz w:val="28"/>
        </w:rPr>
        <w:t>
      салықтық түсімдер – 17 160 074,8 мың теңге;</w:t>
      </w:r>
    </w:p>
    <w:bookmarkEnd w:id="3"/>
    <w:bookmarkStart w:name="z64" w:id="4"/>
    <w:p>
      <w:pPr>
        <w:spacing w:after="0"/>
        <w:ind w:left="0"/>
        <w:jc w:val="both"/>
      </w:pPr>
      <w:r>
        <w:rPr>
          <w:rFonts w:ascii="Times New Roman"/>
          <w:b w:val="false"/>
          <w:i w:val="false"/>
          <w:color w:val="000000"/>
          <w:sz w:val="28"/>
        </w:rPr>
        <w:t>
      салықтық емес түсімдер – 99 418,0 мың теңге;</w:t>
      </w:r>
    </w:p>
    <w:bookmarkEnd w:id="4"/>
    <w:bookmarkStart w:name="z65" w:id="5"/>
    <w:p>
      <w:pPr>
        <w:spacing w:after="0"/>
        <w:ind w:left="0"/>
        <w:jc w:val="both"/>
      </w:pPr>
      <w:r>
        <w:rPr>
          <w:rFonts w:ascii="Times New Roman"/>
          <w:b w:val="false"/>
          <w:i w:val="false"/>
          <w:color w:val="000000"/>
          <w:sz w:val="28"/>
        </w:rPr>
        <w:t>
      негізгі капиталды сатудан түсетін түсімдер – 1 170 827,0 мың теңге;</w:t>
      </w:r>
    </w:p>
    <w:bookmarkEnd w:id="5"/>
    <w:bookmarkStart w:name="z66" w:id="6"/>
    <w:p>
      <w:pPr>
        <w:spacing w:after="0"/>
        <w:ind w:left="0"/>
        <w:jc w:val="both"/>
      </w:pPr>
      <w:r>
        <w:rPr>
          <w:rFonts w:ascii="Times New Roman"/>
          <w:b w:val="false"/>
          <w:i w:val="false"/>
          <w:color w:val="000000"/>
          <w:sz w:val="28"/>
        </w:rPr>
        <w:t>
      трансферттердің түсімдері – 21 150 223,5 мың теңге;</w:t>
      </w:r>
    </w:p>
    <w:bookmarkEnd w:id="6"/>
    <w:bookmarkStart w:name="z8" w:id="7"/>
    <w:p>
      <w:pPr>
        <w:spacing w:after="0"/>
        <w:ind w:left="0"/>
        <w:jc w:val="both"/>
      </w:pPr>
      <w:r>
        <w:rPr>
          <w:rFonts w:ascii="Times New Roman"/>
          <w:b w:val="false"/>
          <w:i w:val="false"/>
          <w:color w:val="000000"/>
          <w:sz w:val="28"/>
        </w:rPr>
        <w:t>
      2) шығындар – 42 830 482,6 мың теңге;</w:t>
      </w:r>
    </w:p>
    <w:bookmarkEnd w:id="7"/>
    <w:bookmarkStart w:name="z9"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таза бюджеттік кредит беру – 361 931,0 мың теңге:</w:t>
      </w:r>
    </w:p>
    <w:bookmarkEnd w:id="8"/>
    <w:bookmarkStart w:name="z68" w:id="9"/>
    <w:p>
      <w:pPr>
        <w:spacing w:after="0"/>
        <w:ind w:left="0"/>
        <w:jc w:val="both"/>
      </w:pPr>
      <w:r>
        <w:rPr>
          <w:rFonts w:ascii="Times New Roman"/>
          <w:b w:val="false"/>
          <w:i w:val="false"/>
          <w:color w:val="000000"/>
          <w:sz w:val="28"/>
        </w:rPr>
        <w:t>
      бюджеттік кредиттер – 367 302,0 мың теңге;</w:t>
      </w:r>
    </w:p>
    <w:bookmarkEnd w:id="9"/>
    <w:bookmarkStart w:name="z69" w:id="10"/>
    <w:p>
      <w:pPr>
        <w:spacing w:after="0"/>
        <w:ind w:left="0"/>
        <w:jc w:val="both"/>
      </w:pPr>
      <w:r>
        <w:rPr>
          <w:rFonts w:ascii="Times New Roman"/>
          <w:b w:val="false"/>
          <w:i w:val="false"/>
          <w:color w:val="000000"/>
          <w:sz w:val="28"/>
        </w:rPr>
        <w:t>
      бюджеттік кредиттерді өтеу – 5 371,0 мың теңге;</w:t>
      </w:r>
    </w:p>
    <w:bookmarkEnd w:id="10"/>
    <w:bookmarkStart w:name="z12"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қаржы активтерімен жасалатын операциялар бойынша сальдо – 453 699,6 мың теңге:</w:t>
      </w:r>
    </w:p>
    <w:bookmarkEnd w:id="11"/>
    <w:bookmarkStart w:name="z71" w:id="12"/>
    <w:p>
      <w:pPr>
        <w:spacing w:after="0"/>
        <w:ind w:left="0"/>
        <w:jc w:val="both"/>
      </w:pPr>
      <w:r>
        <w:rPr>
          <w:rFonts w:ascii="Times New Roman"/>
          <w:b w:val="false"/>
          <w:i w:val="false"/>
          <w:color w:val="000000"/>
          <w:sz w:val="28"/>
        </w:rPr>
        <w:t>
      қаржы активтерін сатып алу – 763 699,6 мың теңге;</w:t>
      </w:r>
    </w:p>
    <w:bookmarkEnd w:id="12"/>
    <w:bookmarkStart w:name="z72" w:id="13"/>
    <w:p>
      <w:pPr>
        <w:spacing w:after="0"/>
        <w:ind w:left="0"/>
        <w:jc w:val="both"/>
      </w:pPr>
      <w:r>
        <w:rPr>
          <w:rFonts w:ascii="Times New Roman"/>
          <w:b w:val="false"/>
          <w:i w:val="false"/>
          <w:color w:val="000000"/>
          <w:sz w:val="28"/>
        </w:rPr>
        <w:t>
      мемлекеттік қаржы активтерін сатудан түсетін түсімдер – 310 000,0 мың теңге;</w:t>
      </w:r>
    </w:p>
    <w:bookmarkEnd w:id="13"/>
    <w:bookmarkStart w:name="z15" w:id="14"/>
    <w:p>
      <w:pPr>
        <w:spacing w:after="0"/>
        <w:ind w:left="0"/>
        <w:jc w:val="both"/>
      </w:pPr>
      <w:r>
        <w:rPr>
          <w:rFonts w:ascii="Times New Roman"/>
          <w:b w:val="false"/>
          <w:i w:val="false"/>
          <w:color w:val="000000"/>
          <w:sz w:val="28"/>
        </w:rPr>
        <w:t>
      5) бюджет тапшылығы (профициті) – -4 065 569,9 мың теңге;</w:t>
      </w:r>
    </w:p>
    <w:bookmarkEnd w:id="14"/>
    <w:bookmarkStart w:name="z16" w:id="15"/>
    <w:p>
      <w:pPr>
        <w:spacing w:after="0"/>
        <w:ind w:left="0"/>
        <w:jc w:val="both"/>
      </w:pPr>
      <w:r>
        <w:rPr>
          <w:rFonts w:ascii="Times New Roman"/>
          <w:b w:val="false"/>
          <w:i w:val="false"/>
          <w:color w:val="000000"/>
          <w:sz w:val="28"/>
        </w:rPr>
        <w:t>
      6) бюджет тапшылығын қаржыландыру (профицитін пайдалану) – 4 065 569,9 мың теңге.</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Семей қаласының мәслихатының 22.02.2018 </w:t>
      </w:r>
      <w:r>
        <w:rPr>
          <w:rFonts w:ascii="Times New Roman"/>
          <w:b w:val="false"/>
          <w:i w:val="false"/>
          <w:color w:val="000000"/>
          <w:sz w:val="28"/>
        </w:rPr>
        <w:t>№ 23/143-VI</w:t>
      </w:r>
      <w:r>
        <w:rPr>
          <w:rFonts w:ascii="Times New Roman"/>
          <w:b w:val="false"/>
          <w:i w:val="false"/>
          <w:color w:val="ff0000"/>
          <w:sz w:val="28"/>
        </w:rPr>
        <w:t xml:space="preserve">, 27.04.2018 </w:t>
      </w:r>
      <w:r>
        <w:rPr>
          <w:rFonts w:ascii="Times New Roman"/>
          <w:b w:val="false"/>
          <w:i w:val="false"/>
          <w:color w:val="000000"/>
          <w:sz w:val="28"/>
        </w:rPr>
        <w:t>№ 25/159-VI</w:t>
      </w:r>
      <w:r>
        <w:rPr>
          <w:rFonts w:ascii="Times New Roman"/>
          <w:b w:val="false"/>
          <w:i w:val="false"/>
          <w:color w:val="ff0000"/>
          <w:sz w:val="28"/>
        </w:rPr>
        <w:t xml:space="preserve">, 15.06.2018 </w:t>
      </w:r>
      <w:r>
        <w:rPr>
          <w:rFonts w:ascii="Times New Roman"/>
          <w:b w:val="false"/>
          <w:i w:val="false"/>
          <w:color w:val="000000"/>
          <w:sz w:val="28"/>
        </w:rPr>
        <w:t>№ 27/174-VI</w:t>
      </w:r>
      <w:r>
        <w:rPr>
          <w:rFonts w:ascii="Times New Roman"/>
          <w:b w:val="false"/>
          <w:i w:val="false"/>
          <w:color w:val="ff0000"/>
          <w:sz w:val="28"/>
        </w:rPr>
        <w:t xml:space="preserve">; 06.09.2018 </w:t>
      </w:r>
      <w:r>
        <w:rPr>
          <w:rFonts w:ascii="Times New Roman"/>
          <w:b w:val="false"/>
          <w:i w:val="false"/>
          <w:color w:val="000000"/>
          <w:sz w:val="28"/>
        </w:rPr>
        <w:t>№ 28/180-VI</w:t>
      </w:r>
      <w:r>
        <w:rPr>
          <w:rFonts w:ascii="Times New Roman"/>
          <w:b w:val="false"/>
          <w:i w:val="false"/>
          <w:color w:val="ff0000"/>
          <w:sz w:val="28"/>
        </w:rPr>
        <w:t xml:space="preserve">; 29.11.2018 </w:t>
      </w:r>
      <w:r>
        <w:rPr>
          <w:rFonts w:ascii="Times New Roman"/>
          <w:b w:val="false"/>
          <w:i w:val="false"/>
          <w:color w:val="000000"/>
          <w:sz w:val="28"/>
        </w:rPr>
        <w:t>№ 30/193-VI</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2. Семей қаласының жергілікті атқарушы органының резерві 377 927,0 мың теңге сомасында бекітілсін.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қаласының мәслихатының 29.11.2018 </w:t>
      </w:r>
      <w:r>
        <w:rPr>
          <w:rFonts w:ascii="Times New Roman"/>
          <w:b w:val="false"/>
          <w:i w:val="false"/>
          <w:color w:val="000000"/>
          <w:sz w:val="28"/>
        </w:rPr>
        <w:t>№ 30/193-VI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3. 2018 жылға арналған әлеуметтік салық және жеке табыс салығы бойынша табысты бөлу нормативтері Шығыс Қазақстан облыстық мәслихатының 2018 жылғы 6 маусымдағы № 20/233-VI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тіркеудің тізілімінде № 5648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98,5 пайыз атқарылуға алынсын.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Семей қаласының мәслихатының 15.06.2018 </w:t>
      </w:r>
      <w:r>
        <w:rPr>
          <w:rFonts w:ascii="Times New Roman"/>
          <w:b w:val="false"/>
          <w:i w:val="false"/>
          <w:color w:val="000000"/>
          <w:sz w:val="28"/>
        </w:rPr>
        <w:t>№ 27/174-VI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4. Қала бюджетінде азаматтардың жекелеген санаттарына әлеуметтік көмек ескерілсін. </w:t>
      </w:r>
    </w:p>
    <w:bookmarkEnd w:id="18"/>
    <w:bookmarkStart w:name="z20" w:id="19"/>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 болып табылатын және ауылдық жерде жұмыс істейтін білім беру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мөлщерлемелермен салыстырғанда жиырма бес пайызға жоғарылатылған лауазымдық айлықақылар мен тарифтік мөлшерлемелер белгіленсін. </w:t>
      </w:r>
    </w:p>
    <w:bookmarkEnd w:id="19"/>
    <w:bookmarkStart w:name="z21" w:id="20"/>
    <w:p>
      <w:pPr>
        <w:spacing w:after="0"/>
        <w:ind w:left="0"/>
        <w:jc w:val="both"/>
      </w:pPr>
      <w:r>
        <w:rPr>
          <w:rFonts w:ascii="Times New Roman"/>
          <w:b w:val="false"/>
          <w:i w:val="false"/>
          <w:color w:val="000000"/>
          <w:sz w:val="28"/>
        </w:rPr>
        <w:t xml:space="preserve">
      Азаматтық қызметші болып табылатын және ауылдық жерде жұмыс істейтін білім беру және мәдениет саласындағы мамандар лауазымдарының тізбесін жергілікті өкілді органмен келісу бойынша жергілікті атқарушы орган айқындайды. </w:t>
      </w:r>
    </w:p>
    <w:bookmarkEnd w:id="20"/>
    <w:bookmarkStart w:name="z22" w:id="21"/>
    <w:p>
      <w:pPr>
        <w:spacing w:after="0"/>
        <w:ind w:left="0"/>
        <w:jc w:val="both"/>
      </w:pPr>
      <w:r>
        <w:rPr>
          <w:rFonts w:ascii="Times New Roman"/>
          <w:b w:val="false"/>
          <w:i w:val="false"/>
          <w:color w:val="000000"/>
          <w:sz w:val="28"/>
        </w:rPr>
        <w:t>
      6. Қалалық бюджетте ауылдық округтерге берілетін субвенция 134 868,0 мың теңге сомасында ескерілсін, соның ішінде:</w:t>
      </w:r>
    </w:p>
    <w:bookmarkEnd w:id="21"/>
    <w:bookmarkStart w:name="z23" w:id="22"/>
    <w:p>
      <w:pPr>
        <w:spacing w:after="0"/>
        <w:ind w:left="0"/>
        <w:jc w:val="both"/>
      </w:pPr>
      <w:r>
        <w:rPr>
          <w:rFonts w:ascii="Times New Roman"/>
          <w:b w:val="false"/>
          <w:i w:val="false"/>
          <w:color w:val="000000"/>
          <w:sz w:val="28"/>
        </w:rPr>
        <w:t>
      "Знаменка ауылдық округі әкімінің аппараты" мемлекеттік мекемесі– 51 993,0 мың теңге;</w:t>
      </w:r>
    </w:p>
    <w:bookmarkEnd w:id="22"/>
    <w:bookmarkStart w:name="z24" w:id="23"/>
    <w:p>
      <w:pPr>
        <w:spacing w:after="0"/>
        <w:ind w:left="0"/>
        <w:jc w:val="both"/>
      </w:pPr>
      <w:r>
        <w:rPr>
          <w:rFonts w:ascii="Times New Roman"/>
          <w:b w:val="false"/>
          <w:i w:val="false"/>
          <w:color w:val="000000"/>
          <w:sz w:val="28"/>
        </w:rPr>
        <w:t>
      "Ертіс ауылдық округі әкімінің аппараты" мемлекеттік мекемесі– 15 208,0 мың теңге;</w:t>
      </w:r>
    </w:p>
    <w:bookmarkEnd w:id="23"/>
    <w:bookmarkStart w:name="z25" w:id="24"/>
    <w:p>
      <w:pPr>
        <w:spacing w:after="0"/>
        <w:ind w:left="0"/>
        <w:jc w:val="both"/>
      </w:pPr>
      <w:r>
        <w:rPr>
          <w:rFonts w:ascii="Times New Roman"/>
          <w:b w:val="false"/>
          <w:i w:val="false"/>
          <w:color w:val="000000"/>
          <w:sz w:val="28"/>
        </w:rPr>
        <w:t>
      "Новобаженово ауылдық округі әкімінің аппараты" мемлекеттік мекемесі – 16 194,0 мың теңге;</w:t>
      </w:r>
    </w:p>
    <w:bookmarkEnd w:id="24"/>
    <w:bookmarkStart w:name="z26" w:id="25"/>
    <w:p>
      <w:pPr>
        <w:spacing w:after="0"/>
        <w:ind w:left="0"/>
        <w:jc w:val="both"/>
      </w:pPr>
      <w:r>
        <w:rPr>
          <w:rFonts w:ascii="Times New Roman"/>
          <w:b w:val="false"/>
          <w:i w:val="false"/>
          <w:color w:val="000000"/>
          <w:sz w:val="28"/>
        </w:rPr>
        <w:t>
      "Озерки ауылдық округі әкімінің аппараты" мемлекеттік мекемесі – 16 937,0 мың теңге;</w:t>
      </w:r>
    </w:p>
    <w:bookmarkEnd w:id="25"/>
    <w:bookmarkStart w:name="z27" w:id="26"/>
    <w:p>
      <w:pPr>
        <w:spacing w:after="0"/>
        <w:ind w:left="0"/>
        <w:jc w:val="both"/>
      </w:pPr>
      <w:r>
        <w:rPr>
          <w:rFonts w:ascii="Times New Roman"/>
          <w:b w:val="false"/>
          <w:i w:val="false"/>
          <w:color w:val="000000"/>
          <w:sz w:val="28"/>
        </w:rPr>
        <w:t>
      "Приречный ауылдық округі әкімінің аппараты" мемлекеттік мекемесі – 17 312,0 мың теңге;</w:t>
      </w:r>
    </w:p>
    <w:bookmarkEnd w:id="26"/>
    <w:bookmarkStart w:name="z28" w:id="27"/>
    <w:p>
      <w:pPr>
        <w:spacing w:after="0"/>
        <w:ind w:left="0"/>
        <w:jc w:val="both"/>
      </w:pPr>
      <w:r>
        <w:rPr>
          <w:rFonts w:ascii="Times New Roman"/>
          <w:b w:val="false"/>
          <w:i w:val="false"/>
          <w:color w:val="000000"/>
          <w:sz w:val="28"/>
        </w:rPr>
        <w:t>
      "Шульбинск кенті әкімінің аппараты" мемлекеттік мекемесі – 17 224,0 мың теңге;</w:t>
      </w:r>
    </w:p>
    <w:bookmarkEnd w:id="27"/>
    <w:bookmarkStart w:name="z29" w:id="28"/>
    <w:p>
      <w:pPr>
        <w:spacing w:after="0"/>
        <w:ind w:left="0"/>
        <w:jc w:val="both"/>
      </w:pPr>
      <w:r>
        <w:rPr>
          <w:rFonts w:ascii="Times New Roman"/>
          <w:b w:val="false"/>
          <w:i w:val="false"/>
          <w:color w:val="000000"/>
          <w:sz w:val="28"/>
        </w:rPr>
        <w:t xml:space="preserve">
      7. 2018 жылға арналған жергілікті бюджетті орындау барысында секвестрге жатпайтын бюджеттік бағдарламалардың тізімі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8"/>
    <w:bookmarkStart w:name="z30" w:id="29"/>
    <w:p>
      <w:pPr>
        <w:spacing w:after="0"/>
        <w:ind w:left="0"/>
        <w:jc w:val="both"/>
      </w:pPr>
      <w:r>
        <w:rPr>
          <w:rFonts w:ascii="Times New Roman"/>
          <w:b w:val="false"/>
          <w:i w:val="false"/>
          <w:color w:val="000000"/>
          <w:sz w:val="28"/>
        </w:rPr>
        <w:t xml:space="preserve">
      8. 2018 жылға арналған бюджетіне ауыл шаруашылық мақсатындағы жер учаскелерін сатудан түсетін түсімдер көлемі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29"/>
    <w:bookmarkStart w:name="z31" w:id="30"/>
    <w:p>
      <w:pPr>
        <w:spacing w:after="0"/>
        <w:ind w:left="0"/>
        <w:jc w:val="both"/>
      </w:pPr>
      <w:r>
        <w:rPr>
          <w:rFonts w:ascii="Times New Roman"/>
          <w:b w:val="false"/>
          <w:i w:val="false"/>
          <w:color w:val="000000"/>
          <w:sz w:val="28"/>
        </w:rPr>
        <w:t xml:space="preserve">
      9. Бюджетте ауылдық округтердің, кенттердің бюджеттік бағдарламалары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қосымшаларға</w:t>
      </w:r>
      <w:r>
        <w:rPr>
          <w:rFonts w:ascii="Times New Roman"/>
          <w:b w:val="false"/>
          <w:i w:val="false"/>
          <w:color w:val="000000"/>
          <w:sz w:val="28"/>
        </w:rPr>
        <w:t xml:space="preserve"> сәйкес ескерілсін.</w:t>
      </w:r>
    </w:p>
    <w:bookmarkEnd w:id="30"/>
    <w:bookmarkStart w:name="z32" w:id="31"/>
    <w:p>
      <w:pPr>
        <w:spacing w:after="0"/>
        <w:ind w:left="0"/>
        <w:jc w:val="both"/>
      </w:pPr>
      <w:r>
        <w:rPr>
          <w:rFonts w:ascii="Times New Roman"/>
          <w:b w:val="false"/>
          <w:i w:val="false"/>
          <w:color w:val="000000"/>
          <w:sz w:val="28"/>
        </w:rPr>
        <w:t xml:space="preserve">
      10. Бюджетте жергілікті өзін-өзі басқару органдарына берілетін трансферттер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 қосымшаларға</w:t>
      </w:r>
      <w:r>
        <w:rPr>
          <w:rFonts w:ascii="Times New Roman"/>
          <w:b w:val="false"/>
          <w:i w:val="false"/>
          <w:color w:val="000000"/>
          <w:sz w:val="28"/>
        </w:rPr>
        <w:t xml:space="preserve"> сәйкес ескерілсін. </w:t>
      </w:r>
    </w:p>
    <w:bookmarkEnd w:id="31"/>
    <w:bookmarkStart w:name="z33" w:id="32"/>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Ақжалов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1-қосымша</w:t>
            </w:r>
          </w:p>
        </w:tc>
      </w:tr>
    </w:tbl>
    <w:bookmarkStart w:name="z35" w:id="33"/>
    <w:p>
      <w:pPr>
        <w:spacing w:after="0"/>
        <w:ind w:left="0"/>
        <w:jc w:val="left"/>
      </w:pPr>
      <w:r>
        <w:rPr>
          <w:rFonts w:ascii="Times New Roman"/>
          <w:b/>
          <w:i w:val="false"/>
          <w:color w:val="000000"/>
        </w:rPr>
        <w:t xml:space="preserve"> Семей қаласының 2018 жылға арналған бюджеті</w:t>
      </w:r>
    </w:p>
    <w:bookmarkEnd w:id="33"/>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29.11.2018 </w:t>
      </w:r>
      <w:r>
        <w:rPr>
          <w:rFonts w:ascii="Times New Roman"/>
          <w:b w:val="false"/>
          <w:i w:val="false"/>
          <w:color w:val="ff0000"/>
          <w:sz w:val="28"/>
        </w:rPr>
        <w:t>№ 30/193-VI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39 580 543,3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17 160 074,8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7 833 550,0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7 833 550,0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5 826 800,3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5 826 800,3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2 767 153,5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534 704,0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170 974,0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1 170 827,0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914 777,0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914 777,0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21 150 223,5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21 150 223,5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21 150 223,5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42 830 482,6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1 055 198,8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676 938,7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471 642,4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142 601,7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13 975 810,1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1 469 580,4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1 469 580,4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11 157 754,6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11 002 676,1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10 314 652,1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1 119 863,1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1 119 863,1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1 917 460,5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1 603 540,6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1 603 540,6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456 289,9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99 005,8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10 154 354,7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6 900 636,6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6 616 444,4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3 996 837,1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2 557 553,4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1 691 094,9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462 744,4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136 547,2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1 228 350,5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211 988,5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846 521,9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1 562 623,2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1 562 319,2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1 189 503,4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8 871 940,7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354 705,2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8 131 989,5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131 889,5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8 000 100,0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8 000 100,0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103 373,4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1 580 383,8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1 580 383,8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707 658,5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872 725,3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872 725,3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206 036,5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3 454 147,0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3 394 065,2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3 392 580,2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3 315 099,0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454 202,3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409 142,9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377 927,0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711 564,8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763 699,6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-4 065 569,9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4 065 569,9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2-қосымша</w:t>
            </w:r>
          </w:p>
        </w:tc>
      </w:tr>
    </w:tbl>
    <w:bookmarkStart w:name="z37" w:id="34"/>
    <w:p>
      <w:pPr>
        <w:spacing w:after="0"/>
        <w:ind w:left="0"/>
        <w:jc w:val="left"/>
      </w:pPr>
      <w:r>
        <w:rPr>
          <w:rFonts w:ascii="Times New Roman"/>
          <w:b/>
          <w:i w:val="false"/>
          <w:color w:val="000000"/>
        </w:rPr>
        <w:t xml:space="preserve"> Семей қаласының 2019 жылға арналған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34 613 523,0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17 920 752,0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8 207 177,0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8 207 177,0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6 152 170,0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6 152 170,0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2 707 889,0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1 617 526,0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861 421,0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681 781,0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439 281,0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350 617,0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16 261 642,0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16 261 642,0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16 261 642,0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9"/>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34 625 093,0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14 645 121,0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3 013 456,0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1 897 498,0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10 089 823,0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9 981 297,0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9 236 971,0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1 311 925,0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1 311 925,0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3 409 471,0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1 872 974,0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1 766 601,0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905 319,0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591 282,0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595 181,0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435 283,0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шаруашылық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10 010 603,0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9 231 328,0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9 116 037,0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9 116 037,0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3 076 690,0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3 024 862,0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2 698 265,0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3-қосымша</w:t>
            </w:r>
          </w:p>
        </w:tc>
      </w:tr>
    </w:tbl>
    <w:bookmarkStart w:name="z39" w:id="35"/>
    <w:p>
      <w:pPr>
        <w:spacing w:after="0"/>
        <w:ind w:left="0"/>
        <w:jc w:val="left"/>
      </w:pPr>
      <w:r>
        <w:rPr>
          <w:rFonts w:ascii="Times New Roman"/>
          <w:b/>
          <w:i w:val="false"/>
          <w:color w:val="000000"/>
        </w:rPr>
        <w:t xml:space="preserve"> Семей қаласының 2020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1153"/>
        <w:gridCol w:w="742"/>
        <w:gridCol w:w="5010"/>
        <w:gridCol w:w="46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29 425 115,0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18 662 067,0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8 535 464,0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8 535 464,0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6 398 257,0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6 398 257,0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2 816 056,0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1 649 557,0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921 719,0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728 533,0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162 073,0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10 436 900,0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10 436 900,0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9"/>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29 765 150,0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590 312,0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83 931,0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14 606 412,0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3 045 820,0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3 045 820,0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1 117 052,0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1 928 768,0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9 939 918,0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9 830 761,0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9 082 142,0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748 619,0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236 677,0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1 383 997,0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1 383 997,0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1 507 639,0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1 279 080,0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1 279 080,0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1 993 381,0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750 279,0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шаруашылық бөлімі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748 569,0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120 733,0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3 767 326,0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3 714 066,0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3 702 975,0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3 702 975,0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4-қосымша</w:t>
            </w:r>
          </w:p>
        </w:tc>
      </w:tr>
    </w:tbl>
    <w:bookmarkStart w:name="z41" w:id="36"/>
    <w:p>
      <w:pPr>
        <w:spacing w:after="0"/>
        <w:ind w:left="0"/>
        <w:jc w:val="left"/>
      </w:pPr>
      <w:r>
        <w:rPr>
          <w:rFonts w:ascii="Times New Roman"/>
          <w:b/>
          <w:i w:val="false"/>
          <w:color w:val="000000"/>
        </w:rPr>
        <w:t xml:space="preserve"> 2018 жылға арналған жергілікті бюджеттің орындалу процессінде секвестрге жатпайтын бюджеттік бағдарламалар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86"/>
        <w:gridCol w:w="2308"/>
        <w:gridCol w:w="1095"/>
        <w:gridCol w:w="1095"/>
        <w:gridCol w:w="2308"/>
        <w:gridCol w:w="1095"/>
        <w:gridCol w:w="3123"/>
      </w:tblGrid>
      <w:tr>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5-қосымша</w:t>
            </w:r>
          </w:p>
        </w:tc>
      </w:tr>
    </w:tbl>
    <w:bookmarkStart w:name="z43" w:id="37"/>
    <w:p>
      <w:pPr>
        <w:spacing w:after="0"/>
        <w:ind w:left="0"/>
        <w:jc w:val="left"/>
      </w:pPr>
      <w:r>
        <w:rPr>
          <w:rFonts w:ascii="Times New Roman"/>
          <w:b/>
          <w:i w:val="false"/>
          <w:color w:val="000000"/>
        </w:rPr>
        <w:t xml:space="preserve"> 2018 жылға арналған бюджетіне ауыл шаруашылық мақсатындағы жер учаскелерін сатудан түсетін түсімдер көлемі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5"/>
        <w:gridCol w:w="2765"/>
      </w:tblGrid>
      <w:tr>
        <w:trPr>
          <w:trHeight w:val="30" w:hRule="atLeast"/>
        </w:trPr>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арналған бюджетіне ауыл шаруашылық мақсатындағы жер учаскелерін сатудан түсетін түсімдер көлемі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6-қосымша</w:t>
            </w:r>
          </w:p>
        </w:tc>
      </w:tr>
    </w:tbl>
    <w:bookmarkStart w:name="z45" w:id="38"/>
    <w:p>
      <w:pPr>
        <w:spacing w:after="0"/>
        <w:ind w:left="0"/>
        <w:jc w:val="left"/>
      </w:pPr>
      <w:r>
        <w:rPr>
          <w:rFonts w:ascii="Times New Roman"/>
          <w:b/>
          <w:i w:val="false"/>
          <w:color w:val="000000"/>
        </w:rPr>
        <w:t xml:space="preserve"> 2018 жылға арналған ауылдық округтері мен кенттердің бюджеттік бағдарламалары</w:t>
      </w:r>
    </w:p>
    <w:bookmarkEnd w:id="38"/>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Семей қаласының мәслихатының 29.11.2018 </w:t>
      </w:r>
      <w:r>
        <w:rPr>
          <w:rFonts w:ascii="Times New Roman"/>
          <w:b w:val="false"/>
          <w:i w:val="false"/>
          <w:color w:val="ff0000"/>
          <w:sz w:val="28"/>
        </w:rPr>
        <w:t>№ 30/193-VI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8"/>
        <w:gridCol w:w="1404"/>
        <w:gridCol w:w="2629"/>
        <w:gridCol w:w="1188"/>
        <w:gridCol w:w="2229"/>
        <w:gridCol w:w="1246"/>
        <w:gridCol w:w="2709"/>
      </w:tblGrid>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қаланың, кент, ауыл, ауылдық округ әкімінің қызметін қамтамасыз ету жөніндегі қызметтер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13 259,0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15 574,4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53 295,2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39 291,2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24 014,1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Қараөлең</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28 075,8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6 026,8</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187 607,6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50 253,0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7-қосымша</w:t>
            </w:r>
          </w:p>
        </w:tc>
      </w:tr>
    </w:tbl>
    <w:bookmarkStart w:name="z48" w:id="39"/>
    <w:p>
      <w:pPr>
        <w:spacing w:after="0"/>
        <w:ind w:left="0"/>
        <w:jc w:val="left"/>
      </w:pPr>
      <w:r>
        <w:rPr>
          <w:rFonts w:ascii="Times New Roman"/>
          <w:b/>
          <w:i w:val="false"/>
          <w:color w:val="000000"/>
        </w:rPr>
        <w:t xml:space="preserve"> 2019 жылға арналған ауылдық округтері мен кенттердің бюджеттік бағдарламалары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00"/>
        <w:gridCol w:w="2195"/>
        <w:gridCol w:w="3611"/>
        <w:gridCol w:w="1857"/>
        <w:gridCol w:w="3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мың теңге</w:t>
            </w:r>
          </w:p>
          <w:bookmarkEnd w:id="40"/>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 кент, ауыл, ауылдық округ әкімінің аппараты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Абралы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15 566,0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Айнабұлақ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16 942,0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Қараөлең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24 057,0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144 733,0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132 769,0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8-қосымша</w:t>
            </w:r>
          </w:p>
        </w:tc>
      </w:tr>
    </w:tbl>
    <w:bookmarkStart w:name="z51" w:id="41"/>
    <w:p>
      <w:pPr>
        <w:spacing w:after="0"/>
        <w:ind w:left="0"/>
        <w:jc w:val="left"/>
      </w:pPr>
      <w:r>
        <w:rPr>
          <w:rFonts w:ascii="Times New Roman"/>
          <w:b/>
          <w:i w:val="false"/>
          <w:color w:val="000000"/>
        </w:rPr>
        <w:t xml:space="preserve"> 2020 жылға арналған ауылдық округтері мен кенттердің бюджеттік бағдарламалары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00"/>
        <w:gridCol w:w="2195"/>
        <w:gridCol w:w="3611"/>
        <w:gridCol w:w="1857"/>
        <w:gridCol w:w="34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мың теңге</w:t>
            </w:r>
          </w:p>
          <w:bookmarkEnd w:id="42"/>
        </w:tc>
      </w:tr>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бағдарламалар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Қаладағы аудан, аудандық маңызы бар қала, кент, ауыл, ауылдық округ әкімінің аппараты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Абралы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Айнабұлақ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15 504,0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14 079,0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20 365,0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Қараөлең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24 716,0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16 549,0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148 955,0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136 154,0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9-қосымша</w:t>
            </w:r>
          </w:p>
        </w:tc>
      </w:tr>
    </w:tbl>
    <w:bookmarkStart w:name="z54" w:id="43"/>
    <w:p>
      <w:pPr>
        <w:spacing w:after="0"/>
        <w:ind w:left="0"/>
        <w:jc w:val="left"/>
      </w:pPr>
      <w:r>
        <w:rPr>
          <w:rFonts w:ascii="Times New Roman"/>
          <w:b/>
          <w:i w:val="false"/>
          <w:color w:val="000000"/>
        </w:rPr>
        <w:t xml:space="preserve"> 2018 жылға арналған жергілікті өзін-өзі басқару органдарына берілетін трансферттер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7"/>
        <w:gridCol w:w="4329"/>
        <w:gridCol w:w="1149"/>
        <w:gridCol w:w="510"/>
        <w:gridCol w:w="33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мың теңге</w:t>
            </w:r>
          </w:p>
          <w:bookmarkEnd w:id="44"/>
        </w:tc>
      </w:tr>
      <w:tr>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10-қосымша</w:t>
            </w:r>
          </w:p>
        </w:tc>
      </w:tr>
    </w:tbl>
    <w:bookmarkStart w:name="z57" w:id="45"/>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7"/>
        <w:gridCol w:w="4329"/>
        <w:gridCol w:w="1149"/>
        <w:gridCol w:w="510"/>
        <w:gridCol w:w="33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мың теңге</w:t>
            </w:r>
          </w:p>
          <w:bookmarkEnd w:id="46"/>
        </w:tc>
      </w:tr>
      <w:tr>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21/129-VI шешiмге </w:t>
            </w:r>
            <w:r>
              <w:br/>
            </w:r>
            <w:r>
              <w:rPr>
                <w:rFonts w:ascii="Times New Roman"/>
                <w:b w:val="false"/>
                <w:i w:val="false"/>
                <w:color w:val="000000"/>
                <w:sz w:val="20"/>
              </w:rPr>
              <w:t>11-қосымша</w:t>
            </w:r>
          </w:p>
        </w:tc>
      </w:tr>
    </w:tbl>
    <w:bookmarkStart w:name="z60" w:id="47"/>
    <w:p>
      <w:pPr>
        <w:spacing w:after="0"/>
        <w:ind w:left="0"/>
        <w:jc w:val="left"/>
      </w:pPr>
      <w:r>
        <w:rPr>
          <w:rFonts w:ascii="Times New Roman"/>
          <w:b/>
          <w:i w:val="false"/>
          <w:color w:val="000000"/>
        </w:rPr>
        <w:t xml:space="preserve"> 2020 жылға арналған жергілікті өзін-өзі басқару органдарына берілетін трансферттер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7"/>
        <w:gridCol w:w="4329"/>
        <w:gridCol w:w="1149"/>
        <w:gridCol w:w="510"/>
        <w:gridCol w:w="33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мың теңге</w:t>
            </w:r>
          </w:p>
          <w:bookmarkEnd w:id="48"/>
        </w:tc>
      </w:tr>
      <w:tr>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кенттің атауы</w:t>
            </w:r>
          </w:p>
        </w:tc>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Жиенәлі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Қараөлен</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бойынша барлығы</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