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46ae" w14:textId="a9c4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көрсетудің,оның мөлшерлерін белгілеудің және мұқтаж азаматтардың жекелеген санаттарының тізбесін айқындаудың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14 маусымдағы № 14/103-VI шешімі. Шығыс Қазақстан облысының Әділет департаментінде 2017 жылғы 28 маусымда № 5110 болып тіркелді. Күші жойылды - Шығыс Қазақстан облысы Курчатов қалалық мәслихатының 2018 жылғы 20 маусымдағы № 21/169-VI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қалалық мәслихатының 20.06.2018 № 21/169-VI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2 - 3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нормативтік құқықтық актілерді мемлекеттік тізілімінде 72682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Курчатов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Иманмәдиев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14/103-VI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Әлеуметтiк көмек көрсетудiң, оның мөлшерлерiн белгiлеудiң және мұқтаж азаматтардың жекелеген санаттарының тiзбесiн айқындаудың қағидаларында (бұдан әрі – Қағидалар)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
    <w:bookmarkStart w:name="z10" w:id="8"/>
    <w:p>
      <w:pPr>
        <w:spacing w:after="0"/>
        <w:ind w:left="0"/>
        <w:jc w:val="both"/>
      </w:pPr>
      <w:r>
        <w:rPr>
          <w:rFonts w:ascii="Times New Roman"/>
          <w:b w:val="false"/>
          <w:i w:val="false"/>
          <w:color w:val="000000"/>
          <w:sz w:val="28"/>
        </w:rPr>
        <w:t>
      2) атаулы күндер – жалпы халықтық тарихи, рухани және мәдени маңызы бар және Қазақстан Республикасы тарихының барысына ықпал еткен оқиғалар;</w:t>
      </w:r>
    </w:p>
    <w:bookmarkEnd w:id="8"/>
    <w:bookmarkStart w:name="z11" w:id="9"/>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Курчатов қаласы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3"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үлесi;</w:t>
      </w:r>
    </w:p>
    <w:bookmarkEnd w:id="12"/>
    <w:bookmarkStart w:name="z15" w:id="13"/>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3"/>
    <w:bookmarkStart w:name="z16" w:id="14"/>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"Курчатов қаласының жұмыспен қамту және әлеуметтік бағдарламалар бөлімі" мемлекеттік мекемесі;</w:t>
      </w:r>
    </w:p>
    <w:bookmarkEnd w:id="14"/>
    <w:bookmarkStart w:name="z17"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Курчатов қаласы әкімінің шешімімен құрылатын комиссия;</w:t>
      </w:r>
    </w:p>
    <w:bookmarkEnd w:id="15"/>
    <w:bookmarkStart w:name="z18"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bookmarkStart w:name="z19" w:id="17"/>
    <w:p>
      <w:pPr>
        <w:spacing w:after="0"/>
        <w:ind w:left="0"/>
        <w:jc w:val="both"/>
      </w:pPr>
      <w:r>
        <w:rPr>
          <w:rFonts w:ascii="Times New Roman"/>
          <w:b w:val="false"/>
          <w:i w:val="false"/>
          <w:color w:val="000000"/>
          <w:sz w:val="28"/>
        </w:rPr>
        <w:t>
      2. Осы Қағидалардың мақсаттары үшiн әлеуметтiк көмек ретiнде Курчатов қаласының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17"/>
    <w:bookmarkStart w:name="z20" w:id="18"/>
    <w:p>
      <w:pPr>
        <w:spacing w:after="0"/>
        <w:ind w:left="0"/>
        <w:jc w:val="both"/>
      </w:pPr>
      <w:r>
        <w:rPr>
          <w:rFonts w:ascii="Times New Roman"/>
          <w:b w:val="false"/>
          <w:i w:val="false"/>
          <w:color w:val="000000"/>
          <w:sz w:val="28"/>
        </w:rPr>
        <w:t>
      3. Осы Қағидалар Курчатов қаласының аумағында тіркелген тұлғаларға таралады.</w:t>
      </w:r>
    </w:p>
    <w:bookmarkEnd w:id="18"/>
    <w:bookmarkStart w:name="z21"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9"/>
    <w:bookmarkStart w:name="z22"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0"/>
    <w:bookmarkStart w:name="z23" w:id="21"/>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1"/>
    <w:bookmarkStart w:name="z24" w:id="22"/>
    <w:p>
      <w:pPr>
        <w:spacing w:after="0"/>
        <w:ind w:left="0"/>
        <w:jc w:val="both"/>
      </w:pPr>
      <w:r>
        <w:rPr>
          <w:rFonts w:ascii="Times New Roman"/>
          <w:b w:val="false"/>
          <w:i w:val="false"/>
          <w:color w:val="000000"/>
          <w:sz w:val="28"/>
        </w:rPr>
        <w:t>
      6. Әлеуметтік көмек алушылар санатының тізбесі:</w:t>
      </w:r>
    </w:p>
    <w:bookmarkEnd w:id="22"/>
    <w:bookmarkStart w:name="z25" w:id="23"/>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3"/>
    <w:bookmarkStart w:name="z26" w:id="24"/>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24"/>
    <w:bookmarkStart w:name="z27" w:id="25"/>
    <w:p>
      <w:pPr>
        <w:spacing w:after="0"/>
        <w:ind w:left="0"/>
        <w:jc w:val="both"/>
      </w:pPr>
      <w:r>
        <w:rPr>
          <w:rFonts w:ascii="Times New Roman"/>
          <w:b w:val="false"/>
          <w:i w:val="false"/>
          <w:color w:val="000000"/>
          <w:sz w:val="28"/>
        </w:rPr>
        <w:t xml:space="preserve">
      3) ерекше режимде ұстайтын білім беру ұйымдарындағы кәмелетке толмағандар; </w:t>
      </w:r>
    </w:p>
    <w:bookmarkEnd w:id="25"/>
    <w:bookmarkStart w:name="z28" w:id="26"/>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bookmarkEnd w:id="26"/>
    <w:bookmarkStart w:name="z29" w:id="27"/>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27"/>
    <w:bookmarkStart w:name="z30" w:id="28"/>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bookmarkEnd w:id="28"/>
    <w:bookmarkStart w:name="z31" w:id="29"/>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29"/>
    <w:bookmarkStart w:name="z32" w:id="30"/>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0"/>
    <w:bookmarkStart w:name="z33" w:id="31"/>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1"/>
    <w:bookmarkStart w:name="z34" w:id="32"/>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2"/>
    <w:bookmarkStart w:name="z35" w:id="33"/>
    <w:p>
      <w:pPr>
        <w:spacing w:after="0"/>
        <w:ind w:left="0"/>
        <w:jc w:val="both"/>
      </w:pPr>
      <w:r>
        <w:rPr>
          <w:rFonts w:ascii="Times New Roman"/>
          <w:b w:val="false"/>
          <w:i w:val="false"/>
          <w:color w:val="000000"/>
          <w:sz w:val="28"/>
        </w:rPr>
        <w:t>
      11) қылмыстық-атқару инспекциясы пробация қызметінің есебінде тұрған адамдар;</w:t>
      </w:r>
    </w:p>
    <w:bookmarkEnd w:id="33"/>
    <w:bookmarkStart w:name="z36" w:id="34"/>
    <w:p>
      <w:pPr>
        <w:spacing w:after="0"/>
        <w:ind w:left="0"/>
        <w:jc w:val="both"/>
      </w:pPr>
      <w:r>
        <w:rPr>
          <w:rFonts w:ascii="Times New Roman"/>
          <w:b w:val="false"/>
          <w:i w:val="false"/>
          <w:color w:val="000000"/>
          <w:sz w:val="28"/>
        </w:rPr>
        <w:t>
      12) табиғи зiлзаланың немесе өрттiң салдарынан зиян алған адамдар;</w:t>
      </w:r>
    </w:p>
    <w:bookmarkEnd w:id="34"/>
    <w:bookmarkStart w:name="z37" w:id="35"/>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35"/>
    <w:bookmarkStart w:name="z38" w:id="36"/>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екі еселік мөлшерінде белгіленсін.</w:t>
      </w:r>
    </w:p>
    <w:bookmarkEnd w:id="36"/>
    <w:bookmarkStart w:name="z39" w:id="37"/>
    <w:p>
      <w:pPr>
        <w:spacing w:after="0"/>
        <w:ind w:left="0"/>
        <w:jc w:val="both"/>
      </w:pPr>
      <w:r>
        <w:rPr>
          <w:rFonts w:ascii="Times New Roman"/>
          <w:b w:val="false"/>
          <w:i w:val="false"/>
          <w:color w:val="000000"/>
          <w:sz w:val="28"/>
        </w:rPr>
        <w:t>
      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(әрі қарай – АЕК) құрайды.</w:t>
      </w:r>
    </w:p>
    <w:bookmarkEnd w:id="37"/>
    <w:bookmarkStart w:name="z40" w:id="38"/>
    <w:p>
      <w:pPr>
        <w:spacing w:after="0"/>
        <w:ind w:left="0"/>
        <w:jc w:val="both"/>
      </w:pPr>
      <w:r>
        <w:rPr>
          <w:rFonts w:ascii="Times New Roman"/>
          <w:b w:val="false"/>
          <w:i w:val="false"/>
          <w:color w:val="000000"/>
          <w:sz w:val="28"/>
        </w:rPr>
        <w:t>
      9. Амбулаторлық емделудегі, туберкулездің белсенді түрімен ауыратын азаматтарға ай сайынғы әлеуметтік көмек 6 АЕК (отбасы табысының есебінсіз) көлемінде.</w:t>
      </w:r>
    </w:p>
    <w:bookmarkEnd w:id="38"/>
    <w:bookmarkStart w:name="z41" w:id="39"/>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39"/>
    <w:bookmarkStart w:name="z42" w:id="40"/>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мемлекеттердiң аумақтарындағы ұрыс қимылдарға қатысушыларға – 35 АЕК;</w:t>
      </w:r>
    </w:p>
    <w:bookmarkEnd w:id="40"/>
    <w:bookmarkStart w:name="z43" w:id="41"/>
    <w:p>
      <w:pPr>
        <w:spacing w:after="0"/>
        <w:ind w:left="0"/>
        <w:jc w:val="both"/>
      </w:pPr>
      <w:r>
        <w:rPr>
          <w:rFonts w:ascii="Times New Roman"/>
          <w:b w:val="false"/>
          <w:i w:val="false"/>
          <w:color w:val="000000"/>
          <w:sz w:val="28"/>
        </w:rPr>
        <w:t>
      2) Халықаралық әйелдер күні – 8 наурыз:</w:t>
      </w:r>
    </w:p>
    <w:bookmarkEnd w:id="41"/>
    <w:bookmarkStart w:name="z44" w:id="42"/>
    <w:p>
      <w:pPr>
        <w:spacing w:after="0"/>
        <w:ind w:left="0"/>
        <w:jc w:val="both"/>
      </w:pPr>
      <w:r>
        <w:rPr>
          <w:rFonts w:ascii="Times New Roman"/>
          <w:b w:val="false"/>
          <w:i w:val="false"/>
          <w:color w:val="000000"/>
          <w:sz w:val="28"/>
        </w:rPr>
        <w:t>
      "Алтын алқа" алқасымен, І мен ІІ дәрежелі "Ана даңқы" ордендерімен марапатталған немесе бұрын "Батыр ана" атағын алған көп балалы аналарға – 5 АЕК;</w:t>
      </w:r>
    </w:p>
    <w:bookmarkEnd w:id="42"/>
    <w:bookmarkStart w:name="z45" w:id="43"/>
    <w:p>
      <w:pPr>
        <w:spacing w:after="0"/>
        <w:ind w:left="0"/>
        <w:jc w:val="both"/>
      </w:pPr>
      <w:r>
        <w:rPr>
          <w:rFonts w:ascii="Times New Roman"/>
          <w:b w:val="false"/>
          <w:i w:val="false"/>
          <w:color w:val="000000"/>
          <w:sz w:val="28"/>
        </w:rPr>
        <w:t>
      "Күміс алқа" алқасымен марапатталған көп балалы аналарға – 5 АЕК;</w:t>
      </w:r>
    </w:p>
    <w:bookmarkEnd w:id="43"/>
    <w:bookmarkStart w:name="z46" w:id="44"/>
    <w:p>
      <w:pPr>
        <w:spacing w:after="0"/>
        <w:ind w:left="0"/>
        <w:jc w:val="both"/>
      </w:pPr>
      <w:r>
        <w:rPr>
          <w:rFonts w:ascii="Times New Roman"/>
          <w:b w:val="false"/>
          <w:i w:val="false"/>
          <w:color w:val="000000"/>
          <w:sz w:val="28"/>
        </w:rPr>
        <w:t>
      төрт және одан аса бірге тұратын кәмелетке толмаған балалары бар көп балалы отбасыларға – 5 АЕК;</w:t>
      </w:r>
    </w:p>
    <w:bookmarkEnd w:id="44"/>
    <w:bookmarkStart w:name="z47" w:id="45"/>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АЕК;</w:t>
      </w:r>
    </w:p>
    <w:bookmarkEnd w:id="45"/>
    <w:bookmarkStart w:name="z48" w:id="46"/>
    <w:p>
      <w:pPr>
        <w:spacing w:after="0"/>
        <w:ind w:left="0"/>
        <w:jc w:val="both"/>
      </w:pPr>
      <w:r>
        <w:rPr>
          <w:rFonts w:ascii="Times New Roman"/>
          <w:b w:val="false"/>
          <w:i w:val="false"/>
          <w:color w:val="000000"/>
          <w:sz w:val="28"/>
        </w:rPr>
        <w:t>
      4) Жеңіс күні – 9 мамыр:</w:t>
      </w:r>
    </w:p>
    <w:bookmarkEnd w:id="46"/>
    <w:bookmarkStart w:name="z49" w:id="47"/>
    <w:p>
      <w:pPr>
        <w:spacing w:after="0"/>
        <w:ind w:left="0"/>
        <w:jc w:val="both"/>
      </w:pPr>
      <w:r>
        <w:rPr>
          <w:rFonts w:ascii="Times New Roman"/>
          <w:b w:val="false"/>
          <w:i w:val="false"/>
          <w:color w:val="000000"/>
          <w:sz w:val="28"/>
        </w:rPr>
        <w:t>
      Ұлы Отан соғысының мүгедектері мен қатысушыларына – 35 АЕК;</w:t>
      </w:r>
    </w:p>
    <w:bookmarkEnd w:id="47"/>
    <w:bookmarkStart w:name="z50" w:id="48"/>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Ұлы Отан соғысы кезiнде қызмет атқарған әскери қызметшiлеріне, сондай-ақ бұрынғы КСР Одағы iшкi iстер және мемлекеттiк қауiпсiздiк органдарының басшы және қатардағы құрамының адамдарына – 35 АЕК;</w:t>
      </w:r>
    </w:p>
    <w:bookmarkEnd w:id="48"/>
    <w:bookmarkStart w:name="z51" w:id="49"/>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35 АЕК;</w:t>
      </w:r>
    </w:p>
    <w:bookmarkEnd w:id="49"/>
    <w:bookmarkStart w:name="z52" w:id="50"/>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 АЕК;</w:t>
      </w:r>
    </w:p>
    <w:bookmarkEnd w:id="50"/>
    <w:bookmarkStart w:name="z53" w:id="51"/>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АЕК;</w:t>
      </w:r>
    </w:p>
    <w:bookmarkEnd w:id="51"/>
    <w:bookmarkStart w:name="z54" w:id="52"/>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35 АЕК;</w:t>
      </w:r>
    </w:p>
    <w:bookmarkEnd w:id="52"/>
    <w:bookmarkStart w:name="z55" w:id="53"/>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 АЕК;</w:t>
      </w:r>
    </w:p>
    <w:bookmarkEnd w:id="53"/>
    <w:bookmarkStart w:name="z56" w:id="5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АЕК;</w:t>
      </w:r>
    </w:p>
    <w:bookmarkEnd w:id="54"/>
    <w:bookmarkStart w:name="z57" w:id="55"/>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АЕК;</w:t>
      </w:r>
    </w:p>
    <w:bookmarkEnd w:id="55"/>
    <w:bookmarkStart w:name="z58" w:id="56"/>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25 АЕК;</w:t>
      </w:r>
    </w:p>
    <w:bookmarkEnd w:id="56"/>
    <w:bookmarkStart w:name="z59" w:id="57"/>
    <w:p>
      <w:pPr>
        <w:spacing w:after="0"/>
        <w:ind w:left="0"/>
        <w:jc w:val="both"/>
      </w:pPr>
      <w:r>
        <w:rPr>
          <w:rFonts w:ascii="Times New Roman"/>
          <w:b w:val="false"/>
          <w:i w:val="false"/>
          <w:color w:val="000000"/>
          <w:sz w:val="28"/>
        </w:rPr>
        <w:t>
      жеңiлдiктер мен кепiлдiктер жағынан Ұлы Отан соғысының мүгедектерiне теңестiрiлген адамдарға – 25 АЕК;</w:t>
      </w:r>
    </w:p>
    <w:bookmarkEnd w:id="57"/>
    <w:bookmarkStart w:name="z60" w:id="58"/>
    <w:p>
      <w:pPr>
        <w:spacing w:after="0"/>
        <w:ind w:left="0"/>
        <w:jc w:val="both"/>
      </w:pPr>
      <w:r>
        <w:rPr>
          <w:rFonts w:ascii="Times New Roman"/>
          <w:b w:val="false"/>
          <w:i w:val="false"/>
          <w:color w:val="000000"/>
          <w:sz w:val="28"/>
        </w:rPr>
        <w:t>
      Ұлы отан соғысы жылдарында 1941-1945 жж. 6 айдан кем емес жұмыс істеген адамдарға – 4 АЕК;</w:t>
      </w:r>
    </w:p>
    <w:bookmarkEnd w:id="58"/>
    <w:bookmarkStart w:name="z61" w:id="59"/>
    <w:p>
      <w:pPr>
        <w:spacing w:after="0"/>
        <w:ind w:left="0"/>
        <w:jc w:val="both"/>
      </w:pPr>
      <w:r>
        <w:rPr>
          <w:rFonts w:ascii="Times New Roman"/>
          <w:b w:val="false"/>
          <w:i w:val="false"/>
          <w:color w:val="000000"/>
          <w:sz w:val="28"/>
        </w:rPr>
        <w:t>
      5) Саяси қуғын-сүргіндер құрбандары күні – 31 мамыр – 2 АЕК.</w:t>
      </w:r>
    </w:p>
    <w:bookmarkEnd w:id="59"/>
    <w:bookmarkStart w:name="z62" w:id="60"/>
    <w:p>
      <w:pPr>
        <w:spacing w:after="0"/>
        <w:ind w:left="0"/>
        <w:jc w:val="left"/>
      </w:pPr>
      <w:r>
        <w:rPr>
          <w:rFonts w:ascii="Times New Roman"/>
          <w:b/>
          <w:i w:val="false"/>
          <w:color w:val="000000"/>
        </w:rPr>
        <w:t xml:space="preserve"> 3. Әлеуметтік көмек көрсету тәртібі</w:t>
      </w:r>
    </w:p>
    <w:bookmarkEnd w:id="60"/>
    <w:bookmarkStart w:name="z63" w:id="61"/>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"Азаматтарға арналған үкімет" мемлекеттік корпорациясы" коммерциялық емес акционерлік қоғамының Шығыс Қазақстан облысы бойынша филиалы – "Әлеуметтік төлемдерді ведомствоаралық есептеу орталығы" департаменті Курчатов бөлімшесінің ұсынымы бойынша Курчатов қаласының әкімдігі бекітетін тізім бойынша көрсетіледі</w:t>
      </w:r>
    </w:p>
    <w:bookmarkEnd w:id="61"/>
    <w:bookmarkStart w:name="z64" w:id="62"/>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62"/>
    <w:bookmarkStart w:name="z65" w:id="63"/>
    <w:p>
      <w:pPr>
        <w:spacing w:after="0"/>
        <w:ind w:left="0"/>
        <w:jc w:val="both"/>
      </w:pPr>
      <w:r>
        <w:rPr>
          <w:rFonts w:ascii="Times New Roman"/>
          <w:b w:val="false"/>
          <w:i w:val="false"/>
          <w:color w:val="000000"/>
          <w:sz w:val="28"/>
        </w:rPr>
        <w:t>
      1) жеке басын куәландыратын құжатты;</w:t>
      </w:r>
    </w:p>
    <w:bookmarkEnd w:id="63"/>
    <w:bookmarkStart w:name="z66" w:id="64"/>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4"/>
    <w:bookmarkStart w:name="z67" w:id="65"/>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65"/>
    <w:bookmarkStart w:name="z68" w:id="66"/>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6"/>
    <w:bookmarkStart w:name="z69" w:id="67"/>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ұынады.</w:t>
      </w:r>
    </w:p>
    <w:bookmarkEnd w:id="67"/>
    <w:bookmarkStart w:name="z70" w:id="68"/>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8"/>
    <w:bookmarkStart w:name="z71" w:id="69"/>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9"/>
    <w:bookmarkStart w:name="z72" w:id="70"/>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70"/>
    <w:bookmarkStart w:name="z73" w:id="71"/>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1"/>
    <w:bookmarkStart w:name="z74" w:id="72"/>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2"/>
    <w:bookmarkStart w:name="z75" w:id="73"/>
    <w:p>
      <w:pPr>
        <w:spacing w:after="0"/>
        <w:ind w:left="0"/>
        <w:jc w:val="both"/>
      </w:pPr>
      <w:r>
        <w:rPr>
          <w:rFonts w:ascii="Times New Roman"/>
          <w:b w:val="false"/>
          <w:i w:val="false"/>
          <w:color w:val="000000"/>
          <w:sz w:val="28"/>
        </w:rPr>
        <w:t>
      18.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3"/>
    <w:bookmarkStart w:name="z76" w:id="74"/>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4"/>
    <w:bookmarkStart w:name="z77" w:id="75"/>
    <w:p>
      <w:pPr>
        <w:spacing w:after="0"/>
        <w:ind w:left="0"/>
        <w:jc w:val="both"/>
      </w:pPr>
      <w:r>
        <w:rPr>
          <w:rFonts w:ascii="Times New Roman"/>
          <w:b w:val="false"/>
          <w:i w:val="false"/>
          <w:color w:val="000000"/>
          <w:sz w:val="28"/>
        </w:rPr>
        <w:t>
      20.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75"/>
    <w:bookmarkStart w:name="z78" w:id="76"/>
    <w:p>
      <w:pPr>
        <w:spacing w:after="0"/>
        <w:ind w:left="0"/>
        <w:jc w:val="both"/>
      </w:pPr>
      <w:r>
        <w:rPr>
          <w:rFonts w:ascii="Times New Roman"/>
          <w:b w:val="false"/>
          <w:i w:val="false"/>
          <w:color w:val="000000"/>
          <w:sz w:val="28"/>
        </w:rPr>
        <w:t>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6"/>
    <w:bookmarkStart w:name="z79" w:id="77"/>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7"/>
    <w:bookmarkStart w:name="z80" w:id="78"/>
    <w:p>
      <w:pPr>
        <w:spacing w:after="0"/>
        <w:ind w:left="0"/>
        <w:jc w:val="both"/>
      </w:pPr>
      <w:r>
        <w:rPr>
          <w:rFonts w:ascii="Times New Roman"/>
          <w:b w:val="false"/>
          <w:i w:val="false"/>
          <w:color w:val="000000"/>
          <w:sz w:val="28"/>
        </w:rPr>
        <w:t>
      22. Әлеуметтік көмек көрсетуден бас тарту:</w:t>
      </w:r>
    </w:p>
    <w:bookmarkEnd w:id="78"/>
    <w:bookmarkStart w:name="z81" w:id="79"/>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79"/>
    <w:bookmarkStart w:name="z82" w:id="8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0"/>
    <w:bookmarkStart w:name="z83" w:id="8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қалалық мәслихат белгiлеген шектен артқан жағдайларда жүзеге асырылады.</w:t>
      </w:r>
    </w:p>
    <w:bookmarkEnd w:id="81"/>
    <w:bookmarkStart w:name="z84" w:id="82"/>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2"/>
    <w:bookmarkStart w:name="z85" w:id="8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3"/>
    <w:bookmarkStart w:name="z86" w:id="84"/>
    <w:p>
      <w:pPr>
        <w:spacing w:after="0"/>
        <w:ind w:left="0"/>
        <w:jc w:val="both"/>
      </w:pPr>
      <w:r>
        <w:rPr>
          <w:rFonts w:ascii="Times New Roman"/>
          <w:b w:val="false"/>
          <w:i w:val="false"/>
          <w:color w:val="000000"/>
          <w:sz w:val="28"/>
        </w:rPr>
        <w:t>
      24. Әлеуметтік көмек:</w:t>
      </w:r>
    </w:p>
    <w:bookmarkEnd w:id="84"/>
    <w:bookmarkStart w:name="z87" w:id="85"/>
    <w:p>
      <w:pPr>
        <w:spacing w:after="0"/>
        <w:ind w:left="0"/>
        <w:jc w:val="both"/>
      </w:pPr>
      <w:r>
        <w:rPr>
          <w:rFonts w:ascii="Times New Roman"/>
          <w:b w:val="false"/>
          <w:i w:val="false"/>
          <w:color w:val="000000"/>
          <w:sz w:val="28"/>
        </w:rPr>
        <w:t>
      1) алушы қайтыс болғанда;</w:t>
      </w:r>
    </w:p>
    <w:bookmarkEnd w:id="85"/>
    <w:bookmarkStart w:name="z88" w:id="86"/>
    <w:p>
      <w:pPr>
        <w:spacing w:after="0"/>
        <w:ind w:left="0"/>
        <w:jc w:val="both"/>
      </w:pPr>
      <w:r>
        <w:rPr>
          <w:rFonts w:ascii="Times New Roman"/>
          <w:b w:val="false"/>
          <w:i w:val="false"/>
          <w:color w:val="000000"/>
          <w:sz w:val="28"/>
        </w:rPr>
        <w:t>
      2) алушы Курчатов қаласының шегінен тыс тұрақты тұруға кеткен;</w:t>
      </w:r>
    </w:p>
    <w:bookmarkEnd w:id="86"/>
    <w:bookmarkStart w:name="z89" w:id="8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7"/>
    <w:bookmarkStart w:name="z90" w:id="8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8"/>
    <w:bookmarkStart w:name="z91" w:id="89"/>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9"/>
    <w:bookmarkStart w:name="z92" w:id="90"/>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тәртіпте қайтаруға жатады.</w:t>
      </w:r>
    </w:p>
    <w:bookmarkEnd w:id="90"/>
    <w:bookmarkStart w:name="z93" w:id="91"/>
    <w:p>
      <w:pPr>
        <w:spacing w:after="0"/>
        <w:ind w:left="0"/>
        <w:jc w:val="left"/>
      </w:pPr>
      <w:r>
        <w:rPr>
          <w:rFonts w:ascii="Times New Roman"/>
          <w:b/>
          <w:i w:val="false"/>
          <w:color w:val="000000"/>
        </w:rPr>
        <w:t xml:space="preserve"> 5. Қорытынды ереже</w:t>
      </w:r>
    </w:p>
    <w:bookmarkEnd w:id="91"/>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2017 жылғы 14 маусымдағы</w:t>
            </w:r>
            <w:r>
              <w:br/>
            </w:r>
            <w:r>
              <w:rPr>
                <w:rFonts w:ascii="Times New Roman"/>
                <w:b w:val="false"/>
                <w:i w:val="false"/>
                <w:color w:val="000000"/>
                <w:sz w:val="20"/>
              </w:rPr>
              <w:t xml:space="preserve">№ 14/103-VI шешіміне </w:t>
            </w:r>
            <w:r>
              <w:br/>
            </w:r>
            <w:r>
              <w:rPr>
                <w:rFonts w:ascii="Times New Roman"/>
                <w:b w:val="false"/>
                <w:i w:val="false"/>
                <w:color w:val="000000"/>
                <w:sz w:val="20"/>
              </w:rPr>
              <w:t>қосымша</w:t>
            </w:r>
          </w:p>
        </w:tc>
      </w:tr>
    </w:tbl>
    <w:bookmarkStart w:name="z95" w:id="92"/>
    <w:p>
      <w:pPr>
        <w:spacing w:after="0"/>
        <w:ind w:left="0"/>
        <w:jc w:val="left"/>
      </w:pPr>
      <w:r>
        <w:rPr>
          <w:rFonts w:ascii="Times New Roman"/>
          <w:b/>
          <w:i w:val="false"/>
          <w:color w:val="000000"/>
        </w:rPr>
        <w:t xml:space="preserve"> Курчатов қалалық мәслихатының күшін жойған кейбір шешімдері</w:t>
      </w:r>
    </w:p>
    <w:bookmarkEnd w:id="92"/>
    <w:bookmarkStart w:name="z96" w:id="93"/>
    <w:p>
      <w:pPr>
        <w:spacing w:after="0"/>
        <w:ind w:left="0"/>
        <w:jc w:val="both"/>
      </w:pPr>
      <w:r>
        <w:rPr>
          <w:rFonts w:ascii="Times New Roman"/>
          <w:b w:val="false"/>
          <w:i w:val="false"/>
          <w:color w:val="000000"/>
          <w:sz w:val="28"/>
        </w:rPr>
        <w:t xml:space="preserve">
      1. Курчатов қалалық мәслихатының 2014 жылғы 04 шілдедегі № 25/180-V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3401 нөмірімен тіркелген, "7 дней" газетінің 2014 жылғы 31 шілдедігі № 31 санында жарияланған).</w:t>
      </w:r>
    </w:p>
    <w:bookmarkEnd w:id="93"/>
    <w:bookmarkStart w:name="z97" w:id="94"/>
    <w:p>
      <w:pPr>
        <w:spacing w:after="0"/>
        <w:ind w:left="0"/>
        <w:jc w:val="both"/>
      </w:pPr>
      <w:r>
        <w:rPr>
          <w:rFonts w:ascii="Times New Roman"/>
          <w:b w:val="false"/>
          <w:i w:val="false"/>
          <w:color w:val="000000"/>
          <w:sz w:val="28"/>
        </w:rPr>
        <w:t xml:space="preserve">
      2. Курчатов қалалық мәслихатының 2015 жылғы 17 наурыздағы № 33/233-V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Курчатов қалалық мәслихатының 2014 жылғы 04 шілдедегі № 25/180-V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3853 нөмірімен тіркелген, "7 дней" газетінің 2015 жылғы 30 сәуірдегі № 18 санында жарияланған).</w:t>
      </w:r>
    </w:p>
    <w:bookmarkEnd w:id="94"/>
    <w:bookmarkStart w:name="z98" w:id="95"/>
    <w:p>
      <w:pPr>
        <w:spacing w:after="0"/>
        <w:ind w:left="0"/>
        <w:jc w:val="both"/>
      </w:pPr>
      <w:r>
        <w:rPr>
          <w:rFonts w:ascii="Times New Roman"/>
          <w:b w:val="false"/>
          <w:i w:val="false"/>
          <w:color w:val="000000"/>
          <w:sz w:val="28"/>
        </w:rPr>
        <w:t xml:space="preserve">
      3. Курчатов қалалық мәслихатының 2016 жылғы 16 қыркүйектегі № 6/38-VІ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Курчатов қалалық мәслихатының 2014 жылғы 04 шілдедегі № 25/180-V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4686 нөмірімен тіркелген, "Мой край" газетінің 2016 жылғы 19 қазандағы № 42 санында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