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e1d1" w14:textId="fbbe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қаласы бойынша 2017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туралы" Курчатов қаласы әкімідігің 2017 жылғы 12 мамырдағы № 179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2017 жылғы 18 қазандағы № 413 қаулысы. Шығыс Қазақстан облысының Әділет департаментінде 2017 жылғы 31 қазанда № 5267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"Курчатов қаласы бойынша 2017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туралы" Курчатов қаласы әкімдігінің 2017 жылғы 12 мамырдағы № 179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2017 жылғы 29 маусымдағы 5081 нөмірімен тіркелген, "7 дней" газетінде 2017 жылғы 29 маусымда № 26 (1141) жарияланған).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оның алғашқы ресми жарияланған күнінен кейін күнтізбелік он күн өткен соң қолданысқа енгізіледі.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