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e54a" w14:textId="a37e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27 наурыздағы № 9/77-VI шешімі. Шығыс Қазақстан облысының Әділет департаментінде 2017 жылғы 28 сәуірде № 4987 болып тіркелді. Күші жойылды - Шығыс Қазақстан облысы Аягөз аудандық мәслихатының 2018 жылғы 15 наурыздағы № 20/145-VI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15.03.2018 № 20/145-VI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 тармағына</w:t>
      </w:r>
      <w:r>
        <w:rPr>
          <w:rFonts w:ascii="Times New Roman"/>
          <w:b w:val="false"/>
          <w:i w:val="false"/>
          <w:color w:val="000000"/>
          <w:sz w:val="28"/>
        </w:rPr>
        <w:t xml:space="preserve"> сейкес және Қазақстан Республикасының Мемлекеттік қызмет істері және сыбайлас жемқорлыққа қарсы іс-қимыл агентігі Төрағасының 2016 жылғы 29 желтоқсандағы № 110 бұйрығымен бекітілген "Б" корпусы мемлекеттік әкімшілік қызметшілерінің қызметін бағалаудың </w:t>
      </w:r>
      <w:r>
        <w:rPr>
          <w:rFonts w:ascii="Times New Roman"/>
          <w:b w:val="false"/>
          <w:i w:val="false"/>
          <w:color w:val="000000"/>
          <w:sz w:val="28"/>
        </w:rPr>
        <w:t xml:space="preserve">үлгілік әдістемесі </w:t>
      </w:r>
      <w:r>
        <w:rPr>
          <w:rFonts w:ascii="Times New Roman"/>
          <w:b w:val="false"/>
          <w:i w:val="false"/>
          <w:color w:val="000000"/>
          <w:sz w:val="28"/>
        </w:rPr>
        <w:t xml:space="preserve"> (Нормативтік құқықтық актілерді мемлекеттік тіркеу тізілімінде 14637 нөмірімен тіркелген) негізінде Аягөз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"Аягөз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Аягөз аудандық мәслихатының "Аягөз аудандық мәслихат аппараты" мемлекеттік мекемесінің "Б" корпусы мемлекеттік әкімшілік қызметшілерінің қызметін бағалау әдістемесін бекіту туралы" 2016 жылғы 23 желтоқсандағы № 8/70-VI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2017 жылғы 27 наурыздағы </w:t>
            </w:r>
            <w:r>
              <w:br/>
            </w:r>
            <w:r>
              <w:rPr>
                <w:rFonts w:ascii="Times New Roman"/>
                <w:b w:val="false"/>
                <w:i w:val="false"/>
                <w:color w:val="000000"/>
                <w:sz w:val="20"/>
              </w:rPr>
              <w:t xml:space="preserve">№ 9/77-VI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"Аягөз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"Аягөз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Қазақстан Республикасының Мемлекеттік қызмет істері және сыбайлас жемқорлыққа қарсы іс-қимыл агентігі Төрағасының 2016 жылғы 29 желтоқсандағы № 110 бұйрығымен бекітілген "Б" корпусы мемлекеттік әкімшілік қызметшілерінің қызметін бағалаудың </w:t>
      </w:r>
      <w:r>
        <w:rPr>
          <w:rFonts w:ascii="Times New Roman"/>
          <w:b w:val="false"/>
          <w:i w:val="false"/>
          <w:color w:val="000000"/>
          <w:sz w:val="28"/>
        </w:rPr>
        <w:t xml:space="preserve">үлгілік әдістемесі </w:t>
      </w:r>
      <w:r>
        <w:rPr>
          <w:rFonts w:ascii="Times New Roman"/>
          <w:b w:val="false"/>
          <w:i w:val="false"/>
          <w:color w:val="000000"/>
          <w:sz w:val="28"/>
        </w:rPr>
        <w:t>(Нормативтік құқықтық актілерді мемлекеттік тіркеу тізілімінде 14637 нөмірімен тіркелген) негізінде әзірленді және "Аягөз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Аягөз аудандық мәслихат хатшысымен Бағалау жөніндегі комиссия құрылады, "Аягөз аудандық мәслихат аппараты" мемлекеттік мекемесі (одан әрі – мәслихат аппараты) оның жұмыс органы болып табылады.</w:t>
      </w:r>
    </w:p>
    <w:bookmarkEnd w:id="18"/>
    <w:bookmarkStart w:name="z2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2"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Аягөз аудандық мәслихатының хатшысы шешімі бойынша жүзеге асырылады.</w:t>
      </w:r>
    </w:p>
    <w:bookmarkEnd w:id="20"/>
    <w:bookmarkStart w:name="z2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4"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5" w:id="23"/>
    <w:p>
      <w:pPr>
        <w:spacing w:after="0"/>
        <w:ind w:left="0"/>
        <w:jc w:val="both"/>
      </w:pPr>
      <w:r>
        <w:rPr>
          <w:rFonts w:ascii="Times New Roman"/>
          <w:b w:val="false"/>
          <w:i w:val="false"/>
          <w:color w:val="000000"/>
          <w:sz w:val="28"/>
        </w:rPr>
        <w:t>
      Бағалау жөніндегі комиссияның хатшысы болып "Аягөз аудандық мәслихатының аппараты" мемлекеттік мекемесінің бас маманы (әрі қарай –бас маман) табылады. Бағалау жөніндегі комиссияның хатшысы дауыс беруге қатыспайды.</w:t>
      </w:r>
    </w:p>
    <w:bookmarkEnd w:id="23"/>
    <w:bookmarkStart w:name="z26"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7"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8"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"Б" корпусы қызметшісінің тікелей басшысында болады.</w:t>
      </w:r>
    </w:p>
    <w:bookmarkEnd w:id="28"/>
    <w:bookmarkStart w:name="z31" w:id="29"/>
    <w:p>
      <w:pPr>
        <w:spacing w:after="0"/>
        <w:ind w:left="0"/>
        <w:jc w:val="left"/>
      </w:pPr>
      <w:r>
        <w:rPr>
          <w:rFonts w:ascii="Times New Roman"/>
          <w:b/>
          <w:i w:val="false"/>
          <w:color w:val="000000"/>
        </w:rPr>
        <w:t xml:space="preserve"> 3-тарау. Бағалауды жүргізуге дайындық</w:t>
      </w:r>
    </w:p>
    <w:bookmarkEnd w:id="29"/>
    <w:bookmarkStart w:name="z32" w:id="30"/>
    <w:p>
      <w:pPr>
        <w:spacing w:after="0"/>
        <w:ind w:left="0"/>
        <w:jc w:val="both"/>
      </w:pPr>
      <w:r>
        <w:rPr>
          <w:rFonts w:ascii="Times New Roman"/>
          <w:b w:val="false"/>
          <w:i w:val="false"/>
          <w:color w:val="000000"/>
          <w:sz w:val="28"/>
        </w:rPr>
        <w:t>
      14. Бас маман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0"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 қөздері ретінде бас маманның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1) дәлелді себепсіз жұмысқа кешігу;</w:t>
      </w:r>
    </w:p>
    <w:bookmarkEnd w:id="42"/>
    <w:bookmarkStart w:name="z45"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 қөздері ретінде бас маманның және "Б" корпусы қызметшісінің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100</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color w:val="000000"/>
          <w:sz w:val="28"/>
        </w:rPr>
        <w:t>а - в</w:t>
      </w:r>
      <w:r>
        <w:rPr>
          <w:rFonts w:ascii="Times New Roman"/>
          <w:b/>
          <w:i w:val="false"/>
          <w:color w:val="000000"/>
          <w:sz w:val="28"/>
        </w:rPr>
        <w:t>,</w:t>
      </w:r>
    </w:p>
    <w:bookmarkEnd w:id="51"/>
    <w:bookmarkStart w:name="z54"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2"/>
    <w:bookmarkStart w:name="z55" w:id="53"/>
    <w:p>
      <w:pPr>
        <w:spacing w:after="0"/>
        <w:ind w:left="0"/>
        <w:jc w:val="both"/>
      </w:pPr>
      <w:r>
        <w:rPr>
          <w:rFonts w:ascii="Times New Roman"/>
          <w:b w:val="false"/>
          <w:i w:val="false"/>
          <w:color w:val="000000"/>
          <w:sz w:val="28"/>
        </w:rPr>
        <w:t>
      a – көтермелеу баллдары;</w:t>
      </w:r>
    </w:p>
    <w:bookmarkEnd w:id="53"/>
    <w:bookmarkStart w:name="z56" w:id="54"/>
    <w:p>
      <w:pPr>
        <w:spacing w:after="0"/>
        <w:ind w:left="0"/>
        <w:jc w:val="both"/>
      </w:pPr>
      <w:r>
        <w:rPr>
          <w:rFonts w:ascii="Times New Roman"/>
          <w:b w:val="false"/>
          <w:i w:val="false"/>
          <w:color w:val="000000"/>
          <w:sz w:val="28"/>
        </w:rPr>
        <w:t>
      в – айыппұл баллдары.</w:t>
      </w:r>
    </w:p>
    <w:bookmarkEnd w:id="54"/>
    <w:bookmarkStart w:name="z57"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bookmarkStart w:name="z58" w:id="56"/>
    <w:p>
      <w:pPr>
        <w:spacing w:after="0"/>
        <w:ind w:left="0"/>
        <w:jc w:val="left"/>
      </w:pPr>
      <w:r>
        <w:rPr>
          <w:rFonts w:ascii="Times New Roman"/>
          <w:b/>
          <w:i w:val="false"/>
          <w:color w:val="000000"/>
        </w:rPr>
        <w:t xml:space="preserve"> 5-тарау. Жылдық бағалау</w:t>
      </w:r>
    </w:p>
    <w:bookmarkEnd w:id="56"/>
    <w:bookmarkStart w:name="z59"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7"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құрастырады.</w:t>
      </w:r>
    </w:p>
    <w:bookmarkEnd w:id="65"/>
    <w:bookmarkStart w:name="z68" w:id="66"/>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w:t>
      </w:r>
      <w:r>
        <w:rPr>
          <w:rFonts w:ascii="Times New Roman"/>
          <w:b/>
          <w:i w:val="false"/>
          <w:color w:val="000000"/>
          <w:sz w:val="28"/>
        </w:rPr>
        <w:t>0,4</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i w:val="false"/>
          <w:color w:val="000000"/>
          <w:sz w:val="28"/>
        </w:rPr>
        <w:t>0,6</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w:t>
      </w:r>
      <w:r>
        <w:rPr>
          <w:rFonts w:ascii="Times New Roman"/>
          <w:b/>
          <w:i w:val="false"/>
          <w:color w:val="000000"/>
          <w:sz w:val="28"/>
        </w:rPr>
        <w:t>жж,</w:t>
      </w:r>
    </w:p>
    <w:bookmarkEnd w:id="67"/>
    <w:bookmarkStart w:name="z70"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68"/>
    <w:bookmarkStart w:name="z71" w:id="69"/>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69"/>
    <w:bookmarkStart w:name="z72"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0"/>
    <w:bookmarkStart w:name="z73"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4"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5"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76"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77" w:id="75"/>
    <w:p>
      <w:pPr>
        <w:spacing w:after="0"/>
        <w:ind w:left="0"/>
        <w:jc w:val="both"/>
      </w:pPr>
      <w:r>
        <w:rPr>
          <w:rFonts w:ascii="Times New Roman"/>
          <w:b w:val="false"/>
          <w:i w:val="false"/>
          <w:color w:val="000000"/>
          <w:sz w:val="28"/>
        </w:rPr>
        <w:t>
       ∑</w:t>
      </w:r>
      <w:r>
        <w:rPr>
          <w:rFonts w:ascii="Times New Roman"/>
          <w:b/>
          <w:i w:val="false"/>
          <w:color w:val="000000"/>
          <w:sz w:val="28"/>
        </w:rPr>
        <w:t xml:space="preserve">жж </w:t>
      </w:r>
      <w:r>
        <w:rPr>
          <w:rFonts w:ascii="Times New Roman"/>
          <w:b w:val="false"/>
          <w:i w:val="false"/>
          <w:color w:val="000000"/>
          <w:sz w:val="28"/>
        </w:rPr>
        <w:t>– жеке жұмыс жоспарын орындау бағасы (орта арифметикалық мән).</w:t>
      </w:r>
    </w:p>
    <w:bookmarkEnd w:id="75"/>
    <w:bookmarkStart w:name="z78" w:id="76"/>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6"/>
    <w:bookmarkStart w:name="z79"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0" w:id="78"/>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1" w:id="79"/>
    <w:p>
      <w:pPr>
        <w:spacing w:after="0"/>
        <w:ind w:left="0"/>
        <w:jc w:val="both"/>
      </w:pPr>
      <w:r>
        <w:rPr>
          <w:rFonts w:ascii="Times New Roman"/>
          <w:b w:val="false"/>
          <w:i w:val="false"/>
          <w:color w:val="000000"/>
          <w:sz w:val="28"/>
        </w:rPr>
        <w:t>
      Бас маман Комиссияның отырысына мынадай құжаттарды:</w:t>
      </w:r>
    </w:p>
    <w:bookmarkEnd w:id="79"/>
    <w:bookmarkStart w:name="z82" w:id="80"/>
    <w:p>
      <w:pPr>
        <w:spacing w:after="0"/>
        <w:ind w:left="0"/>
        <w:jc w:val="both"/>
      </w:pPr>
      <w:r>
        <w:rPr>
          <w:rFonts w:ascii="Times New Roman"/>
          <w:b w:val="false"/>
          <w:i w:val="false"/>
          <w:color w:val="000000"/>
          <w:sz w:val="28"/>
        </w:rPr>
        <w:t>
      1) толтырылған бағалау парақтарын;</w:t>
      </w:r>
    </w:p>
    <w:bookmarkEnd w:id="80"/>
    <w:bookmarkStart w:name="z83"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4" w:id="82"/>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5" w:id="83"/>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3"/>
    <w:bookmarkStart w:name="z86" w:id="84"/>
    <w:p>
      <w:pPr>
        <w:spacing w:after="0"/>
        <w:ind w:left="0"/>
        <w:jc w:val="both"/>
      </w:pPr>
      <w:r>
        <w:rPr>
          <w:rFonts w:ascii="Times New Roman"/>
          <w:b w:val="false"/>
          <w:i w:val="false"/>
          <w:color w:val="000000"/>
          <w:sz w:val="28"/>
        </w:rPr>
        <w:t>
      1) бағалау нәтижелерін бекітеді;</w:t>
      </w:r>
    </w:p>
    <w:bookmarkEnd w:id="84"/>
    <w:bookmarkStart w:name="z87" w:id="85"/>
    <w:p>
      <w:pPr>
        <w:spacing w:after="0"/>
        <w:ind w:left="0"/>
        <w:jc w:val="both"/>
      </w:pPr>
      <w:r>
        <w:rPr>
          <w:rFonts w:ascii="Times New Roman"/>
          <w:b w:val="false"/>
          <w:i w:val="false"/>
          <w:color w:val="000000"/>
          <w:sz w:val="28"/>
        </w:rPr>
        <w:t>
      2) бағалау нәтижелерін қайта қарайды.</w:t>
      </w:r>
    </w:p>
    <w:bookmarkEnd w:id="85"/>
    <w:bookmarkStart w:name="z88"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89" w:id="87"/>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7"/>
    <w:bookmarkStart w:name="z90"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1"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End w:id="89"/>
    <w:bookmarkStart w:name="z92"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90"/>
    <w:bookmarkStart w:name="z93" w:id="91"/>
    <w:p>
      <w:pPr>
        <w:spacing w:after="0"/>
        <w:ind w:left="0"/>
        <w:jc w:val="left"/>
      </w:pPr>
      <w:r>
        <w:rPr>
          <w:rFonts w:ascii="Times New Roman"/>
          <w:b/>
          <w:i w:val="false"/>
          <w:color w:val="000000"/>
        </w:rPr>
        <w:t xml:space="preserve"> 7-тарау. Бағалау нәтижелеріне шағымдану</w:t>
      </w:r>
    </w:p>
    <w:bookmarkEnd w:id="91"/>
    <w:bookmarkStart w:name="z94"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5"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6"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4"/>
    <w:bookmarkStart w:name="z97"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98"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99"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0"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1"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2"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3"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4"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5"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07" w:id="104"/>
    <w:p>
      <w:pPr>
        <w:spacing w:after="0"/>
        <w:ind w:left="0"/>
        <w:jc w:val="both"/>
      </w:pPr>
      <w:r>
        <w:rPr>
          <w:rFonts w:ascii="Times New Roman"/>
          <w:b w:val="false"/>
          <w:i w:val="false"/>
          <w:color w:val="000000"/>
          <w:sz w:val="28"/>
        </w:rPr>
        <w:t>
      Нысан</w:t>
      </w:r>
    </w:p>
    <w:bookmarkEnd w:id="104"/>
    <w:bookmarkStart w:name="z108" w:id="105"/>
    <w:p>
      <w:pPr>
        <w:spacing w:after="0"/>
        <w:ind w:left="0"/>
        <w:jc w:val="left"/>
      </w:pPr>
      <w:r>
        <w:rPr>
          <w:rFonts w:ascii="Times New Roman"/>
          <w:b/>
          <w:i w:val="false"/>
          <w:color w:val="000000"/>
        </w:rPr>
        <w:t xml:space="preserve">  "Аягөз аудандық мәслихат аппараты" мемлекеттік мекемесінің "Б" корпусы мемлекеттік әкімшілік қызметшісінің жеке жұмыс жоспары</w:t>
      </w:r>
    </w:p>
    <w:bookmarkEnd w:id="105"/>
    <w:bookmarkStart w:name="z109" w:id="106"/>
    <w:p>
      <w:pPr>
        <w:spacing w:after="0"/>
        <w:ind w:left="0"/>
        <w:jc w:val="left"/>
      </w:pPr>
      <w:r>
        <w:rPr>
          <w:rFonts w:ascii="Times New Roman"/>
          <w:b/>
          <w:i w:val="false"/>
          <w:color w:val="000000"/>
        </w:rPr>
        <w:t xml:space="preserve"> _________________________________________жыл </w:t>
      </w:r>
      <w:r>
        <w:br/>
      </w:r>
      <w:r>
        <w:rPr>
          <w:rFonts w:ascii="Times New Roman"/>
          <w:b/>
          <w:i w:val="false"/>
          <w:color w:val="000000"/>
        </w:rPr>
        <w:t>(жеке жоспар құрастырылатын кезең)</w:t>
      </w:r>
    </w:p>
    <w:bookmarkEnd w:id="106"/>
    <w:bookmarkStart w:name="z110" w:id="107"/>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bookmarkEnd w:id="107"/>
    <w:bookmarkStart w:name="z111" w:id="108"/>
    <w:p>
      <w:pPr>
        <w:spacing w:after="0"/>
        <w:ind w:left="0"/>
        <w:jc w:val="both"/>
      </w:pPr>
      <w:r>
        <w:rPr>
          <w:rFonts w:ascii="Times New Roman"/>
          <w:b w:val="false"/>
          <w:i w:val="false"/>
          <w:color w:val="000000"/>
          <w:sz w:val="28"/>
        </w:rPr>
        <w:t>
      _____________________________________________________________________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________________________________________________</w:t>
      </w:r>
    </w:p>
    <w:bookmarkEnd w:id="109"/>
    <w:bookmarkStart w:name="z113" w:id="110"/>
    <w:p>
      <w:pPr>
        <w:spacing w:after="0"/>
        <w:ind w:left="0"/>
        <w:jc w:val="both"/>
      </w:pPr>
      <w:r>
        <w:rPr>
          <w:rFonts w:ascii="Times New Roman"/>
          <w:b w:val="false"/>
          <w:i w:val="false"/>
          <w:color w:val="000000"/>
          <w:sz w:val="28"/>
        </w:rPr>
        <w:t xml:space="preserve">
      Қызметшінің құрылымдық бөлімшесінің атауы: </w:t>
      </w:r>
    </w:p>
    <w:bookmarkEnd w:id="110"/>
    <w:bookmarkStart w:name="z114" w:id="111"/>
    <w:p>
      <w:pPr>
        <w:spacing w:after="0"/>
        <w:ind w:left="0"/>
        <w:jc w:val="both"/>
      </w:pPr>
      <w:r>
        <w:rPr>
          <w:rFonts w:ascii="Times New Roman"/>
          <w:b w:val="false"/>
          <w:i w:val="false"/>
          <w:color w:val="000000"/>
          <w:sz w:val="28"/>
        </w:rPr>
        <w:t>
      _____________________________________________________________________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3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2"/>
    <w:p>
      <w:pPr>
        <w:spacing w:after="0"/>
        <w:ind w:left="0"/>
        <w:jc w:val="both"/>
      </w:pPr>
      <w:r>
        <w:rPr>
          <w:rFonts w:ascii="Times New Roman"/>
          <w:b w:val="false"/>
          <w:i w:val="false"/>
          <w:color w:val="000000"/>
          <w:sz w:val="28"/>
        </w:rPr>
        <w:t>
      Ескертпе:</w:t>
      </w:r>
    </w:p>
    <w:bookmarkEnd w:id="112"/>
    <w:bookmarkStart w:name="z116" w:id="113"/>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17" w:id="114"/>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 </w:t>
      </w:r>
    </w:p>
    <w:bookmarkEnd w:id="114"/>
    <w:tbl>
      <w:tblPr>
        <w:tblW w:w="0" w:type="auto"/>
        <w:tblCellSpacing w:w="0" w:type="auto"/>
        <w:tblBorders>
          <w:top w:val="none"/>
          <w:left w:val="none"/>
          <w:bottom w:val="none"/>
          <w:right w:val="none"/>
          <w:insideH w:val="none"/>
          <w:insideV w:val="none"/>
        </w:tblBorders>
      </w:tblPr>
      <w:tblGrid>
        <w:gridCol w:w="6263"/>
        <w:gridCol w:w="6037"/>
      </w:tblGrid>
      <w:tr>
        <w:trPr>
          <w:trHeight w:val="30" w:hRule="atLeast"/>
        </w:trPr>
        <w:tc>
          <w:tcPr>
            <w:tcW w:w="6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19" w:id="115"/>
    <w:p>
      <w:pPr>
        <w:spacing w:after="0"/>
        <w:ind w:left="0"/>
        <w:jc w:val="both"/>
      </w:pPr>
      <w:r>
        <w:rPr>
          <w:rFonts w:ascii="Times New Roman"/>
          <w:b w:val="false"/>
          <w:i w:val="false"/>
          <w:color w:val="000000"/>
          <w:sz w:val="28"/>
        </w:rPr>
        <w:t>
      Нысан</w:t>
      </w:r>
    </w:p>
    <w:bookmarkEnd w:id="115"/>
    <w:bookmarkStart w:name="z120" w:id="116"/>
    <w:p>
      <w:pPr>
        <w:spacing w:after="0"/>
        <w:ind w:left="0"/>
        <w:jc w:val="left"/>
      </w:pPr>
      <w:r>
        <w:rPr>
          <w:rFonts w:ascii="Times New Roman"/>
          <w:b/>
          <w:i w:val="false"/>
          <w:color w:val="000000"/>
        </w:rPr>
        <w:t xml:space="preserve"> Бағалау парағы </w:t>
      </w:r>
    </w:p>
    <w:bookmarkEnd w:id="116"/>
    <w:bookmarkStart w:name="z121" w:id="117"/>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17"/>
    <w:bookmarkStart w:name="z122" w:id="118"/>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18"/>
    <w:bookmarkStart w:name="z123"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124" w:id="120"/>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0"/>
    <w:bookmarkStart w:name="z125" w:id="121"/>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21"/>
    <w:bookmarkStart w:name="z126"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27" w:id="123"/>
    <w:p>
      <w:pPr>
        <w:spacing w:after="0"/>
        <w:ind w:left="0"/>
        <w:jc w:val="both"/>
      </w:pPr>
      <w:r>
        <w:rPr>
          <w:rFonts w:ascii="Times New Roman"/>
          <w:b w:val="false"/>
          <w:i w:val="false"/>
          <w:color w:val="000000"/>
          <w:sz w:val="28"/>
        </w:rPr>
        <w:t>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63"/>
        <w:gridCol w:w="6037"/>
      </w:tblGrid>
      <w:tr>
        <w:trPr>
          <w:trHeight w:val="30" w:hRule="atLeast"/>
        </w:trPr>
        <w:tc>
          <w:tcPr>
            <w:tcW w:w="6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29" w:id="124"/>
    <w:p>
      <w:pPr>
        <w:spacing w:after="0"/>
        <w:ind w:left="0"/>
        <w:jc w:val="both"/>
      </w:pPr>
      <w:r>
        <w:rPr>
          <w:rFonts w:ascii="Times New Roman"/>
          <w:b w:val="false"/>
          <w:i w:val="false"/>
          <w:color w:val="000000"/>
          <w:sz w:val="28"/>
        </w:rPr>
        <w:t>
      Нысан</w:t>
      </w:r>
    </w:p>
    <w:bookmarkEnd w:id="124"/>
    <w:bookmarkStart w:name="z130" w:id="125"/>
    <w:p>
      <w:pPr>
        <w:spacing w:after="0"/>
        <w:ind w:left="0"/>
        <w:jc w:val="left"/>
      </w:pPr>
      <w:r>
        <w:rPr>
          <w:rFonts w:ascii="Times New Roman"/>
          <w:b/>
          <w:i w:val="false"/>
          <w:color w:val="000000"/>
        </w:rPr>
        <w:t xml:space="preserve"> Бағалау парағы </w:t>
      </w:r>
    </w:p>
    <w:bookmarkEnd w:id="125"/>
    <w:bookmarkStart w:name="z131" w:id="126"/>
    <w:p>
      <w:pPr>
        <w:spacing w:after="0"/>
        <w:ind w:left="0"/>
        <w:jc w:val="left"/>
      </w:pPr>
      <w:r>
        <w:rPr>
          <w:rFonts w:ascii="Times New Roman"/>
          <w:b/>
          <w:i w:val="false"/>
          <w:color w:val="000000"/>
        </w:rPr>
        <w:t xml:space="preserve"> __________________________________________________жыл</w:t>
      </w:r>
      <w:r>
        <w:br/>
      </w:r>
      <w:r>
        <w:rPr>
          <w:rFonts w:ascii="Times New Roman"/>
          <w:b/>
          <w:i w:val="false"/>
          <w:color w:val="000000"/>
        </w:rPr>
        <w:t>(бағаланатын жыл)</w:t>
      </w:r>
    </w:p>
    <w:bookmarkEnd w:id="126"/>
    <w:bookmarkStart w:name="z132" w:id="127"/>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127"/>
    <w:bookmarkStart w:name="z133" w:id="128"/>
    <w:p>
      <w:pPr>
        <w:spacing w:after="0"/>
        <w:ind w:left="0"/>
        <w:jc w:val="both"/>
      </w:pPr>
      <w:r>
        <w:rPr>
          <w:rFonts w:ascii="Times New Roman"/>
          <w:b w:val="false"/>
          <w:i w:val="false"/>
          <w:color w:val="000000"/>
          <w:sz w:val="28"/>
        </w:rPr>
        <w:t>
      ______________________________________________________________________</w:t>
      </w:r>
    </w:p>
    <w:bookmarkEnd w:id="128"/>
    <w:bookmarkStart w:name="z134" w:id="129"/>
    <w:p>
      <w:pPr>
        <w:spacing w:after="0"/>
        <w:ind w:left="0"/>
        <w:jc w:val="both"/>
      </w:pPr>
      <w:r>
        <w:rPr>
          <w:rFonts w:ascii="Times New Roman"/>
          <w:b w:val="false"/>
          <w:i w:val="false"/>
          <w:color w:val="000000"/>
          <w:sz w:val="28"/>
        </w:rPr>
        <w:t>
      Бағаланатын қызметшінің лауазымы: ______________________________________</w:t>
      </w:r>
    </w:p>
    <w:bookmarkEnd w:id="129"/>
    <w:bookmarkStart w:name="z135" w:id="130"/>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30"/>
    <w:bookmarkStart w:name="z136" w:id="131"/>
    <w:p>
      <w:pPr>
        <w:spacing w:after="0"/>
        <w:ind w:left="0"/>
        <w:jc w:val="both"/>
      </w:pPr>
      <w:r>
        <w:rPr>
          <w:rFonts w:ascii="Times New Roman"/>
          <w:b w:val="false"/>
          <w:i w:val="false"/>
          <w:color w:val="000000"/>
          <w:sz w:val="28"/>
        </w:rPr>
        <w:t>
      ______________________________________________________________________</w:t>
      </w:r>
    </w:p>
    <w:bookmarkEnd w:id="131"/>
    <w:bookmarkStart w:name="z137" w:id="132"/>
    <w:p>
      <w:pPr>
        <w:spacing w:after="0"/>
        <w:ind w:left="0"/>
        <w:jc w:val="both"/>
      </w:pPr>
      <w:r>
        <w:rPr>
          <w:rFonts w:ascii="Times New Roman"/>
          <w:b w:val="false"/>
          <w:i w:val="false"/>
          <w:color w:val="000000"/>
          <w:sz w:val="28"/>
        </w:rPr>
        <w:t>
      Жеке жоспарды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63"/>
        <w:gridCol w:w="6037"/>
      </w:tblGrid>
      <w:tr>
        <w:trPr>
          <w:trHeight w:val="30" w:hRule="atLeast"/>
        </w:trPr>
        <w:tc>
          <w:tcPr>
            <w:tcW w:w="6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 )</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39" w:id="133"/>
    <w:p>
      <w:pPr>
        <w:spacing w:after="0"/>
        <w:ind w:left="0"/>
        <w:jc w:val="both"/>
      </w:pPr>
      <w:r>
        <w:rPr>
          <w:rFonts w:ascii="Times New Roman"/>
          <w:b w:val="false"/>
          <w:i w:val="false"/>
          <w:color w:val="000000"/>
          <w:sz w:val="28"/>
        </w:rPr>
        <w:t>
      Нысан</w:t>
      </w:r>
    </w:p>
    <w:bookmarkEnd w:id="133"/>
    <w:bookmarkStart w:name="z140" w:id="134"/>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p>
    <w:bookmarkEnd w:id="134"/>
    <w:bookmarkStart w:name="z141" w:id="135"/>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5"/>
    <w:bookmarkStart w:name="z142" w:id="136"/>
    <w:p>
      <w:pPr>
        <w:spacing w:after="0"/>
        <w:ind w:left="0"/>
        <w:jc w:val="both"/>
      </w:pPr>
      <w:r>
        <w:rPr>
          <w:rFonts w:ascii="Times New Roman"/>
          <w:b w:val="false"/>
          <w:i w:val="false"/>
          <w:color w:val="000000"/>
          <w:sz w:val="28"/>
        </w:rPr>
        <w:t>
      Бағалау нәтижелері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833"/>
        <w:gridCol w:w="1974"/>
        <w:gridCol w:w="4403"/>
        <w:gridCol w:w="1116"/>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қорытындысына түзету жасауы (болған жағдайда)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7"/>
    <w:p>
      <w:pPr>
        <w:spacing w:after="0"/>
        <w:ind w:left="0"/>
        <w:jc w:val="both"/>
      </w:pPr>
      <w:r>
        <w:rPr>
          <w:rFonts w:ascii="Times New Roman"/>
          <w:b w:val="false"/>
          <w:i w:val="false"/>
          <w:color w:val="000000"/>
          <w:sz w:val="28"/>
        </w:rPr>
        <w:t>
      Комиссия қорытындысы:</w:t>
      </w:r>
    </w:p>
    <w:bookmarkEnd w:id="137"/>
    <w:bookmarkStart w:name="z144" w:id="138"/>
    <w:p>
      <w:pPr>
        <w:spacing w:after="0"/>
        <w:ind w:left="0"/>
        <w:jc w:val="both"/>
      </w:pPr>
      <w:r>
        <w:rPr>
          <w:rFonts w:ascii="Times New Roman"/>
          <w:b w:val="false"/>
          <w:i w:val="false"/>
          <w:color w:val="000000"/>
          <w:sz w:val="28"/>
        </w:rPr>
        <w:t>
      ________________________________________________________________________________</w:t>
      </w:r>
    </w:p>
    <w:bookmarkEnd w:id="138"/>
    <w:bookmarkStart w:name="z145" w:id="139"/>
    <w:p>
      <w:pPr>
        <w:spacing w:after="0"/>
        <w:ind w:left="0"/>
        <w:jc w:val="both"/>
      </w:pPr>
      <w:r>
        <w:rPr>
          <w:rFonts w:ascii="Times New Roman"/>
          <w:b w:val="false"/>
          <w:i w:val="false"/>
          <w:color w:val="000000"/>
          <w:sz w:val="28"/>
        </w:rPr>
        <w:t>
      ________________________________________________________________________________</w:t>
      </w:r>
    </w:p>
    <w:bookmarkEnd w:id="139"/>
    <w:bookmarkStart w:name="z146" w:id="140"/>
    <w:p>
      <w:pPr>
        <w:spacing w:after="0"/>
        <w:ind w:left="0"/>
        <w:jc w:val="both"/>
      </w:pPr>
      <w:r>
        <w:rPr>
          <w:rFonts w:ascii="Times New Roman"/>
          <w:b w:val="false"/>
          <w:i w:val="false"/>
          <w:color w:val="000000"/>
          <w:sz w:val="28"/>
        </w:rPr>
        <w:t>
      Тексерген:</w:t>
      </w:r>
    </w:p>
    <w:bookmarkEnd w:id="140"/>
    <w:bookmarkStart w:name="z147" w:id="141"/>
    <w:p>
      <w:pPr>
        <w:spacing w:after="0"/>
        <w:ind w:left="0"/>
        <w:jc w:val="both"/>
      </w:pPr>
      <w:r>
        <w:rPr>
          <w:rFonts w:ascii="Times New Roman"/>
          <w:b w:val="false"/>
          <w:i w:val="false"/>
          <w:color w:val="000000"/>
          <w:sz w:val="28"/>
        </w:rPr>
        <w:t>
      Комиссия хатшысы: _______________________ Күні: _____________</w:t>
      </w:r>
    </w:p>
    <w:bookmarkEnd w:id="141"/>
    <w:bookmarkStart w:name="z148" w:id="142"/>
    <w:p>
      <w:pPr>
        <w:spacing w:after="0"/>
        <w:ind w:left="0"/>
        <w:jc w:val="both"/>
      </w:pPr>
      <w:r>
        <w:rPr>
          <w:rFonts w:ascii="Times New Roman"/>
          <w:b w:val="false"/>
          <w:i w:val="false"/>
          <w:color w:val="000000"/>
          <w:sz w:val="28"/>
        </w:rPr>
        <w:t>
                                             (тегі, аты-жөні, қолы)</w:t>
      </w:r>
    </w:p>
    <w:bookmarkEnd w:id="142"/>
    <w:bookmarkStart w:name="z149" w:id="143"/>
    <w:p>
      <w:pPr>
        <w:spacing w:after="0"/>
        <w:ind w:left="0"/>
        <w:jc w:val="both"/>
      </w:pPr>
      <w:r>
        <w:rPr>
          <w:rFonts w:ascii="Times New Roman"/>
          <w:b w:val="false"/>
          <w:i w:val="false"/>
          <w:color w:val="000000"/>
          <w:sz w:val="28"/>
        </w:rPr>
        <w:t>
      Комиссия төрағасы: _______________________ Күні: ____________</w:t>
      </w:r>
    </w:p>
    <w:bookmarkEnd w:id="143"/>
    <w:bookmarkStart w:name="z150" w:id="144"/>
    <w:p>
      <w:pPr>
        <w:spacing w:after="0"/>
        <w:ind w:left="0"/>
        <w:jc w:val="both"/>
      </w:pPr>
      <w:r>
        <w:rPr>
          <w:rFonts w:ascii="Times New Roman"/>
          <w:b w:val="false"/>
          <w:i w:val="false"/>
          <w:color w:val="000000"/>
          <w:sz w:val="28"/>
        </w:rPr>
        <w:t>
                                           (тегі, аты-жөні, қолы)</w:t>
      </w:r>
    </w:p>
    <w:bookmarkEnd w:id="144"/>
    <w:bookmarkStart w:name="z151" w:id="145"/>
    <w:p>
      <w:pPr>
        <w:spacing w:after="0"/>
        <w:ind w:left="0"/>
        <w:jc w:val="both"/>
      </w:pPr>
      <w:r>
        <w:rPr>
          <w:rFonts w:ascii="Times New Roman"/>
          <w:b w:val="false"/>
          <w:i w:val="false"/>
          <w:color w:val="000000"/>
          <w:sz w:val="28"/>
        </w:rPr>
        <w:t>
      Комиссия мүшесі: _________________________ Күні: _____________</w:t>
      </w:r>
    </w:p>
    <w:bookmarkEnd w:id="145"/>
    <w:bookmarkStart w:name="z152" w:id="146"/>
    <w:p>
      <w:pPr>
        <w:spacing w:after="0"/>
        <w:ind w:left="0"/>
        <w:jc w:val="both"/>
      </w:pPr>
      <w:r>
        <w:rPr>
          <w:rFonts w:ascii="Times New Roman"/>
          <w:b w:val="false"/>
          <w:i w:val="false"/>
          <w:color w:val="000000"/>
          <w:sz w:val="28"/>
        </w:rPr>
        <w:t>
                                            (тегі, аты-жөні, қолы)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