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d922" w14:textId="789d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7 жылғы 27 желтоқсандағы № 465 қаулысы. Шығыс Қазақстан облысының Әділет департаментінде 2018 жылғы 19 қаңтарда № 54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ыря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коммуналдық мүлікті жекешелендіру туралы" Зырян ауданы әкімдігінің 2016 жылғы 23 қарашадағы № 4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780, "Пульс! Зыряновска-Көктас таңы" газеттерінде 2017 жылғы 19 қаңтарда жарияланғ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