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087d" w14:textId="27e0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Күршім, Теректі ауылдарының бағалау аймақтарының шекаралары және жер учаскелері үшін төлемақының базалық ставкаларына түзету коэффициенттерін бекіту туралы" Күршім аудандық мәслихатының 2016 жылғы 20 желтоқсандағы № 7/9-VI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2017 жылғы 26 сәуірдегі № 9/7-VI шешімі. Шығыс Қазақстан облысы Әділет департаментінде 2017 жылғы 31 мамырда № 5050 болып тіркелді. Күші жойылды - Шығыс Қазақстан облысы Күршім аудандық мәслихатының 2022 жылғы 30 наурыздағы № 17/8-VII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30.03.2022 </w:t>
      </w:r>
      <w:r>
        <w:rPr>
          <w:rFonts w:ascii="Times New Roman"/>
          <w:b w:val="false"/>
          <w:i w:val="false"/>
          <w:color w:val="ff0000"/>
          <w:sz w:val="28"/>
        </w:rPr>
        <w:t>№ 17/8-VII</w:t>
      </w:r>
      <w:r>
        <w:rPr>
          <w:rFonts w:ascii="Times New Roman"/>
          <w:b w:val="false"/>
          <w:i w:val="false"/>
          <w:color w:val="ff0000"/>
          <w:sz w:val="28"/>
        </w:rPr>
        <w:t xml:space="preserve"> шешімімен (алғашқы ресми жарияланған күнінен кейiн күнтізбелік он күн өткен соң қолданысқа енгiзiледi).</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 бабына</w:t>
      </w:r>
      <w:r>
        <w:rPr>
          <w:rFonts w:ascii="Times New Roman"/>
          <w:b w:val="false"/>
          <w:i w:val="false"/>
          <w:color w:val="000000"/>
          <w:sz w:val="28"/>
        </w:rPr>
        <w:t xml:space="preserve">, бірге қосылған "Шығыс Қазақстан облысы Күршім, Бородулиха аудандарының кейбір әкімшілік-аумақтық бірліктерін қайта атау туралы" Шығыс Қазақстан облысы әкімдігінің 2016 жылғы 6 желтоқсандағы № 365 </w:t>
      </w:r>
      <w:r>
        <w:rPr>
          <w:rFonts w:ascii="Times New Roman"/>
          <w:b w:val="false"/>
          <w:i w:val="false"/>
          <w:color w:val="000000"/>
          <w:sz w:val="28"/>
        </w:rPr>
        <w:t>қаулысымен</w:t>
      </w:r>
      <w:r>
        <w:rPr>
          <w:rFonts w:ascii="Times New Roman"/>
          <w:b w:val="false"/>
          <w:i w:val="false"/>
          <w:color w:val="000000"/>
          <w:sz w:val="28"/>
        </w:rPr>
        <w:t xml:space="preserve"> мен Шығыс Қазақстан облыстық мәслихатының 2016 жылғы 9 желтоқсандағы № 8/94-VI шешімімен (Нормативтік құқықтық актілерді мемлекеттік тіркеу тізілімінде 4829 нөмірімен тіркелген, Қазақстан Республикасы нормативтік құқықтық актілерінің эталондық бақылау банкінде электрондық түрде 2017 жылғы 30 қаңтарда, "Дидар" газетінің 2017 жылғы 28 қаңтардағы № 11 (17406) жарияланды), Шығыс Қазақстан облысы Күршім ауданы Күршім ауылдық округінің әкімі 2010 жылғы 14 тамыздағы № 1</w:t>
      </w:r>
      <w:r>
        <w:rPr>
          <w:rFonts w:ascii="Times New Roman"/>
          <w:b/>
          <w:i w:val="false"/>
          <w:color w:val="000000"/>
          <w:sz w:val="28"/>
        </w:rPr>
        <w:t xml:space="preserve"> "</w:t>
      </w:r>
      <w:r>
        <w:rPr>
          <w:rFonts w:ascii="Times New Roman"/>
          <w:b w:val="false"/>
          <w:i w:val="false"/>
          <w:color w:val="000000"/>
          <w:sz w:val="28"/>
        </w:rPr>
        <w:t xml:space="preserve">Күршім ауылының көшелерінің атауын өзгерту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5-14-112 нөмірімен тіркелген, "Рауан" газетінің 2010 жылғы 08 қыркүйектегі № 46 жарияланды), Шығыс Қазақстан облысы Күршім ауданы Күршім ауылдық округінің әкімі 2010 жылғы 11 қазандағы № 2</w:t>
      </w:r>
      <w:r>
        <w:rPr>
          <w:rFonts w:ascii="Times New Roman"/>
          <w:b/>
          <w:i w:val="false"/>
          <w:color w:val="000000"/>
          <w:sz w:val="28"/>
        </w:rPr>
        <w:t xml:space="preserve"> "</w:t>
      </w:r>
      <w:r>
        <w:rPr>
          <w:rFonts w:ascii="Times New Roman"/>
          <w:b w:val="false"/>
          <w:i w:val="false"/>
          <w:color w:val="000000"/>
          <w:sz w:val="28"/>
        </w:rPr>
        <w:t xml:space="preserve">Күршім ауылының көшелерінің атауын өзгерту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5-14-116 нөмірімен тіркелген, "Рауан" газетінің 2010 жылғы 30 қазандағы № 61 жарияланды) сәйкес, Күршім аудандық мәслихаты </w:t>
      </w:r>
      <w:r>
        <w:rPr>
          <w:rFonts w:ascii="Times New Roman"/>
          <w:b/>
          <w:i w:val="false"/>
          <w:color w:val="000000"/>
          <w:sz w:val="28"/>
        </w:rPr>
        <w:t>ШЕШТI:</w:t>
      </w:r>
    </w:p>
    <w:bookmarkEnd w:id="0"/>
    <w:bookmarkStart w:name="z6" w:id="1"/>
    <w:p>
      <w:pPr>
        <w:spacing w:after="0"/>
        <w:ind w:left="0"/>
        <w:jc w:val="both"/>
      </w:pPr>
      <w:r>
        <w:rPr>
          <w:rFonts w:ascii="Times New Roman"/>
          <w:b w:val="false"/>
          <w:i w:val="false"/>
          <w:color w:val="000000"/>
          <w:sz w:val="28"/>
        </w:rPr>
        <w:t xml:space="preserve">
      1. "Күршім ауданы Күршім, Теректі ауылдарының бағалау аймақтарының шекаралары және жер учаскелері үшін төлемақының базалық ставкаларына түзету коэффициенттерін бекіту туралы" Күршім аудандық мәслихатының 2016 жылғы 20 желтоқсандағы № 7/9-VI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4859 нөмірімен тіркелген, Қазақстан Республикасы нормативтік құқықтық актілерінің эталондық бақылау банкінде электрондық түрде 2017 жылғы 03 ақпанда, "Рауан-Заря" газетінің 2017 жылғы 13 сәуірдегі № 13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"Күршім ауданы Күршім, Марқакөл ауылдарының бағалау аймақтарының шекаралары және жер учаскелері үшін төлемақының базалық ставкаларына түзету коэффициенттерін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көрсетілген шешімнің сипаттамада I аймағының 3-бағаны жаңа редакцияда жазылсын:</w:t>
      </w:r>
    </w:p>
    <w:bookmarkStart w:name="z10" w:id="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Күршім ауылының орталық бөлігі, шекаралық аймағы оңтүстікте Шәкәрім көшесімен, шығыста Білімбаев Нағымбек Қабдуалиұлы көшесімен, солтүстікте Барак батыр көшесімен, батыста әскери бөлімнің аумағымен шекараласады, одан ары "Қойлюбай" шаруа қожалығымен, одан ары Қойлыбай Аңғышбаев көшесінен Шәкәрім көшесіне дейін";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шешімнің жаңа редакцияда баяндалсын, осы шешімнің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w:t>
      </w:r>
    </w:p>
    <w:bookmarkStart w:name="z12"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Нурумова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2017 жылғы 26 сәуірдегі</w:t>
            </w:r>
            <w:r>
              <w:br/>
            </w:r>
            <w:r>
              <w:rPr>
                <w:rFonts w:ascii="Times New Roman"/>
                <w:b w:val="false"/>
                <w:i w:val="false"/>
                <w:color w:val="000000"/>
                <w:sz w:val="20"/>
              </w:rPr>
              <w:t xml:space="preserve"> № 9/7-VI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20 желтоқсандағы</w:t>
            </w:r>
            <w:r>
              <w:br/>
            </w:r>
            <w:r>
              <w:rPr>
                <w:rFonts w:ascii="Times New Roman"/>
                <w:b w:val="false"/>
                <w:i w:val="false"/>
                <w:color w:val="000000"/>
                <w:sz w:val="20"/>
              </w:rPr>
              <w:t>№ 7/9-VI шешіміне 2 қосымша</w:t>
            </w:r>
          </w:p>
        </w:tc>
      </w:tr>
    </w:tbl>
    <w:bookmarkStart w:name="z15" w:id="5"/>
    <w:p>
      <w:pPr>
        <w:spacing w:after="0"/>
        <w:ind w:left="0"/>
        <w:jc w:val="left"/>
      </w:pPr>
      <w:r>
        <w:rPr>
          <w:rFonts w:ascii="Times New Roman"/>
          <w:b/>
          <w:i w:val="false"/>
          <w:color w:val="000000"/>
        </w:rPr>
        <w:t xml:space="preserve"> Марқакөл ауылы бағалау аймақтарының шекаралары және жер учаскелері үшін төлемақының базалық ставкаларына түзету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Аймақ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Аймақтардың шекаралары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ауылының орта бөлігі. Аймақтың оңтүстік-батыс жағы Орта Теректі өзенінің сол жақ жағалауы бойымен оңтүстіктегі Пограничная бұрылысынан солтүстік-батыстағы арыққа дейін шекара өтеді. Одан әрі арықтын сол жақ жағалауының солтүстік-шығысынан арықтың оңтүстік-шығысына қарай және арықтың бойымен оңтүстік-шығысқа қарай бұрылысқа дейін, монша-кір жуатын комбинаттын солтүстікке қарай өтіп, Акжон өзеніне дейін. Солтүстік-шығысынан шекара Акжон өзенінің оң жақ жағалауынан оңтүстіктегі бұрылысқа дейін өтеді Акжон өзенінің бойынан шекара Пограничная бұрылысының солтүстік жағымен Орта Теректі өзеніне дейін барады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ауылының батыс аймағының бөлігі, Орта Теректі өзенінің сол жақ жағалауы бойында Абылайхан көшесінің оңтүстігі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ауылының шығыс аймағының бөлігі, Акжон өзенінің сол жақ жағалауының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ауылының оңтүстік аймағының бөлігі, Пограничный бұрылысынан оңтүстікке қарай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ауылының солтүстік және солтүстік-батысы, Абылайхан көшесінен солтүстікке қарай орналасқан, Орта Теректы өзенінен оң жақ жағалауы және № 1 шекаралық аймағының жоғары рельефінің солтүстік-батысы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жерлер, мәдени- тұрмыстық мақсаттағы инженерлік инфрақұрылым объектілері жоқ жерлер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