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7244" w14:textId="4c47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2017 жылғы 4 сәуірдегі № 131 қаулысы. Шығыс Қазақстан облысының Әділет департаментінде 2017 жылғы 3 мамырда № 5000 болып тіркелді. Күші жойылды - Шығыс Қазақстан облысы Ұлан ауданы әкімдігінің 2018 жылғы 16 сәуірдегі № 142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16.04.2018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құқұқтық актілер тізілімінде тіркелген нөмірі 14637) негізінде, Ұлан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Ұлан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Н. Абдыкаримовке жүктелсін.</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енгiзiледi.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2017 жылғы "</w:t>
            </w:r>
            <w:r>
              <w:rPr>
                <w:rFonts w:ascii="Times New Roman"/>
                <w:b w:val="false"/>
                <w:i w:val="false"/>
                <w:color w:val="000000"/>
                <w:sz w:val="20"/>
                <w:u w:val="single"/>
              </w:rPr>
              <w:t>4</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rPr>
              <w:t xml:space="preserve"> № 131 </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"Ұлан ауданы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Ұлан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негізінде әзірленді (нормативтік құқұқтық актілер тізілімінде тіркелген нөмірі 14637) және Ұлан ауданы жергілікті атқарушы органдарының "Б" корпусы мемлекеттік әкімшілік қызметшілерінің қызметін бағалау алгоритмін айқындайды. </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17" w:id="15"/>
    <w:p>
      <w:pPr>
        <w:spacing w:after="0"/>
        <w:ind w:left="0"/>
        <w:jc w:val="both"/>
      </w:pPr>
      <w:r>
        <w:rPr>
          <w:rFonts w:ascii="Times New Roman"/>
          <w:b w:val="false"/>
          <w:i w:val="false"/>
          <w:color w:val="000000"/>
          <w:sz w:val="28"/>
        </w:rPr>
        <w:t xml:space="preserve">
      Аудандық бюджеттен қаржыланатын ауданның атқарушы органдары басшыларын, кенттер мен ауылдық округтер әкімдерін бағалау аудан әкімімен немесе оның міндетін атқарушымен жүргізіледі. </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бөлімі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бөлімінің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қызметшісінің жұмысының жеке жоспарындағы мақсаттық көрсеткіштердің саны төрттен көп емес және нақты, өлшенетін, қолжетімді, белгілі бір орындау мерзімдермен болуы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бөліміне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3-тарау. Бағалауды жүргізуге дайындық</w:t>
      </w:r>
    </w:p>
    <w:bookmarkEnd w:id="30"/>
    <w:bookmarkStart w:name="z33" w:id="31"/>
    <w:p>
      <w:pPr>
        <w:spacing w:after="0"/>
        <w:ind w:left="0"/>
        <w:jc w:val="both"/>
      </w:pPr>
      <w:r>
        <w:rPr>
          <w:rFonts w:ascii="Times New Roman"/>
          <w:b w:val="false"/>
          <w:i w:val="false"/>
          <w:color w:val="000000"/>
          <w:sz w:val="28"/>
        </w:rPr>
        <w:t xml:space="preserve">
      14. Персоналды басқару бөлімі бағалау бойынша комиссия төрағасының </w:t>
      </w:r>
    </w:p>
    <w:bookmarkEnd w:id="31"/>
    <w:bookmarkStart w:name="z34" w:id="32"/>
    <w:p>
      <w:pPr>
        <w:spacing w:after="0"/>
        <w:ind w:left="0"/>
        <w:jc w:val="both"/>
      </w:pPr>
      <w:r>
        <w:rPr>
          <w:rFonts w:ascii="Times New Roman"/>
          <w:b w:val="false"/>
          <w:i w:val="false"/>
          <w:color w:val="000000"/>
          <w:sz w:val="28"/>
        </w:rPr>
        <w:t>
      келісімімен бағалауды өткізу кестесін қалыптастырады.</w:t>
      </w:r>
    </w:p>
    <w:bookmarkEnd w:id="32"/>
    <w:bookmarkStart w:name="z35" w:id="33"/>
    <w:p>
      <w:pPr>
        <w:spacing w:after="0"/>
        <w:ind w:left="0"/>
        <w:jc w:val="both"/>
      </w:pPr>
      <w:r>
        <w:rPr>
          <w:rFonts w:ascii="Times New Roman"/>
          <w:b w:val="false"/>
          <w:i w:val="false"/>
          <w:color w:val="000000"/>
          <w:sz w:val="28"/>
        </w:rPr>
        <w:t>
      Персоналды басқару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6"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37"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38"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39"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7"/>
    <w:bookmarkStart w:name="z40"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1"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2"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3"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1"/>
    <w:bookmarkStart w:name="z44"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45" w:id="43"/>
    <w:p>
      <w:pPr>
        <w:spacing w:after="0"/>
        <w:ind w:left="0"/>
        <w:jc w:val="both"/>
      </w:pPr>
      <w:r>
        <w:rPr>
          <w:rFonts w:ascii="Times New Roman"/>
          <w:b w:val="false"/>
          <w:i w:val="false"/>
          <w:color w:val="000000"/>
          <w:sz w:val="28"/>
        </w:rPr>
        <w:t>
      21. Еңбек тәртібін бұзуға:</w:t>
      </w:r>
    </w:p>
    <w:bookmarkEnd w:id="43"/>
    <w:bookmarkStart w:name="z46" w:id="44"/>
    <w:p>
      <w:pPr>
        <w:spacing w:after="0"/>
        <w:ind w:left="0"/>
        <w:jc w:val="both"/>
      </w:pPr>
      <w:r>
        <w:rPr>
          <w:rFonts w:ascii="Times New Roman"/>
          <w:b w:val="false"/>
          <w:i w:val="false"/>
          <w:color w:val="000000"/>
          <w:sz w:val="28"/>
        </w:rPr>
        <w:t>
      1) дәлелді себепсіз жұмысқа кешігу;</w:t>
      </w:r>
    </w:p>
    <w:bookmarkEnd w:id="44"/>
    <w:bookmarkStart w:name="z47"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48"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бөлімі және "Б" корпусы қызметшісінің тікелей басшысының құжатпен дәлеледенген мәліметі саналады.</w:t>
      </w:r>
    </w:p>
    <w:bookmarkEnd w:id="46"/>
    <w:bookmarkStart w:name="z49"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7"/>
    <w:bookmarkStart w:name="z50" w:id="48"/>
    <w:p>
      <w:pPr>
        <w:spacing w:after="0"/>
        <w:ind w:left="0"/>
        <w:jc w:val="both"/>
      </w:pPr>
      <w:r>
        <w:rPr>
          <w:rFonts w:ascii="Times New Roman"/>
          <w:b w:val="false"/>
          <w:i w:val="false"/>
          <w:color w:val="000000"/>
          <w:sz w:val="28"/>
        </w:rPr>
        <w:t xml:space="preserve">
      23. Лаузымдық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1"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бөлімі, құжаттық қамтамасыз ету және бақылау бөлімі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2"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3"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бөлімінің жұмыскері және "Б" корпусы қызметшісінің тікелей басшысы еркін нысанда танысудан бас тарту туралы акт құрастырады.</w:t>
      </w:r>
    </w:p>
    <w:bookmarkEnd w:id="51"/>
    <w:bookmarkStart w:name="z54" w:id="52"/>
    <w:p>
      <w:pPr>
        <w:spacing w:after="0"/>
        <w:ind w:left="0"/>
        <w:jc w:val="both"/>
      </w:pPr>
      <w:r>
        <w:rPr>
          <w:rFonts w:ascii="Times New Roman"/>
          <w:b w:val="false"/>
          <w:i w:val="false"/>
          <w:color w:val="000000"/>
          <w:sz w:val="28"/>
        </w:rPr>
        <w:t xml:space="preserve">
      26. Қызметшінің тікелей басшысы "Б" корпусы қызметшісінің тоқсандық қорытынды бағасын келесі формула арқылы есептейді: </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a – көтермелеу балдары;</w:t>
      </w:r>
    </w:p>
    <w:bookmarkEnd w:id="55"/>
    <w:bookmarkStart w:name="z58" w:id="56"/>
    <w:p>
      <w:pPr>
        <w:spacing w:after="0"/>
        <w:ind w:left="0"/>
        <w:jc w:val="both"/>
      </w:pPr>
      <w:r>
        <w:rPr>
          <w:rFonts w:ascii="Times New Roman"/>
          <w:b w:val="false"/>
          <w:i w:val="false"/>
          <w:color w:val="000000"/>
          <w:sz w:val="28"/>
        </w:rPr>
        <w:t>
      в – айыппұл балдары.</w:t>
      </w:r>
    </w:p>
    <w:bookmarkEnd w:id="56"/>
    <w:bookmarkStart w:name="z59"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7"/>
    <w:bookmarkStart w:name="z60" w:id="58"/>
    <w:p>
      <w:pPr>
        <w:spacing w:after="0"/>
        <w:ind w:left="0"/>
        <w:jc w:val="left"/>
      </w:pPr>
      <w:r>
        <w:rPr>
          <w:rFonts w:ascii="Times New Roman"/>
          <w:b/>
          <w:i w:val="false"/>
          <w:color w:val="000000"/>
        </w:rPr>
        <w:t xml:space="preserve"> 5–тарау. Жылдық бағалау</w:t>
      </w:r>
    </w:p>
    <w:bookmarkEnd w:id="58"/>
    <w:bookmarkStart w:name="z61"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2"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3"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64"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5"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6"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7"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68"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9"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бөлімінің жұмыскері және "Б" корпусы қызметшісінің тікелей басшысы танысудан бас тарту туралы еркін нысанда акт құрастырады.</w:t>
      </w:r>
    </w:p>
    <w:bookmarkEnd w:id="67"/>
    <w:bookmarkStart w:name="z70" w:id="68"/>
    <w:p>
      <w:pPr>
        <w:spacing w:after="0"/>
        <w:ind w:left="0"/>
        <w:jc w:val="both"/>
      </w:pPr>
      <w:r>
        <w:rPr>
          <w:rFonts w:ascii="Times New Roman"/>
          <w:b w:val="false"/>
          <w:i w:val="false"/>
          <w:color w:val="000000"/>
          <w:sz w:val="28"/>
        </w:rPr>
        <w:t>
      32. Персоналды басқару бөлімі "Б" корпусы қызметшісінің жылдық қорытынды бағасын келесі формула бойынша Бағалау жөніндегі комиссия отырысына дейін бес жұмыс күннен кешіктірмей есептейді:</w:t>
      </w:r>
    </w:p>
    <w:bookmarkEnd w:id="68"/>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2"/>
    <w:bookmarkStart w:name="z75"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76"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77"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78"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7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81"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2" w:id="80"/>
    <w:p>
      <w:pPr>
        <w:spacing w:after="0"/>
        <w:ind w:left="0"/>
        <w:jc w:val="both"/>
      </w:pPr>
      <w:r>
        <w:rPr>
          <w:rFonts w:ascii="Times New Roman"/>
          <w:b w:val="false"/>
          <w:i w:val="false"/>
          <w:color w:val="000000"/>
          <w:sz w:val="28"/>
        </w:rPr>
        <w:t>
      34.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3" w:id="81"/>
    <w:p>
      <w:pPr>
        <w:spacing w:after="0"/>
        <w:ind w:left="0"/>
        <w:jc w:val="both"/>
      </w:pPr>
      <w:r>
        <w:rPr>
          <w:rFonts w:ascii="Times New Roman"/>
          <w:b w:val="false"/>
          <w:i w:val="false"/>
          <w:color w:val="000000"/>
          <w:sz w:val="28"/>
        </w:rPr>
        <w:t>
      Персоналды басқару бөлімі комиссияның отырысына келесі құжаттарды:</w:t>
      </w:r>
    </w:p>
    <w:bookmarkEnd w:id="81"/>
    <w:bookmarkStart w:name="z84" w:id="82"/>
    <w:p>
      <w:pPr>
        <w:spacing w:after="0"/>
        <w:ind w:left="0"/>
        <w:jc w:val="both"/>
      </w:pPr>
      <w:r>
        <w:rPr>
          <w:rFonts w:ascii="Times New Roman"/>
          <w:b w:val="false"/>
          <w:i w:val="false"/>
          <w:color w:val="000000"/>
          <w:sz w:val="28"/>
        </w:rPr>
        <w:t>
      1) толтырылған бағалау парақтарын;</w:t>
      </w:r>
    </w:p>
    <w:bookmarkEnd w:id="82"/>
    <w:bookmarkStart w:name="z85" w:id="83"/>
    <w:p>
      <w:pPr>
        <w:spacing w:after="0"/>
        <w:ind w:left="0"/>
        <w:jc w:val="both"/>
      </w:pPr>
      <w:r>
        <w:rPr>
          <w:rFonts w:ascii="Times New Roman"/>
          <w:b w:val="false"/>
          <w:i w:val="false"/>
          <w:color w:val="000000"/>
          <w:sz w:val="28"/>
        </w:rPr>
        <w:t xml:space="preserve">
      2) "Б" корпусы қызметшісінің лауазымдық нұсқаулығын; </w:t>
      </w:r>
    </w:p>
    <w:bookmarkEnd w:id="83"/>
    <w:bookmarkStart w:name="z86" w:id="84"/>
    <w:p>
      <w:pPr>
        <w:spacing w:after="0"/>
        <w:ind w:left="0"/>
        <w:jc w:val="both"/>
      </w:pPr>
      <w:r>
        <w:rPr>
          <w:rFonts w:ascii="Times New Roman"/>
          <w:b w:val="false"/>
          <w:i w:val="false"/>
          <w:color w:val="000000"/>
          <w:sz w:val="28"/>
        </w:rPr>
        <w:t xml:space="preserve">
      3) осы Әдістемедегі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комиссия отырыс хаттамасының жобасын тапсырады. </w:t>
      </w:r>
    </w:p>
    <w:bookmarkEnd w:id="84"/>
    <w:bookmarkStart w:name="z87" w:id="85"/>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5"/>
    <w:bookmarkStart w:name="z88" w:id="86"/>
    <w:p>
      <w:pPr>
        <w:spacing w:after="0"/>
        <w:ind w:left="0"/>
        <w:jc w:val="both"/>
      </w:pPr>
      <w:r>
        <w:rPr>
          <w:rFonts w:ascii="Times New Roman"/>
          <w:b w:val="false"/>
          <w:i w:val="false"/>
          <w:color w:val="000000"/>
          <w:sz w:val="28"/>
        </w:rPr>
        <w:t>
      1) бағалау нәтижелерін бекітеді;</w:t>
      </w:r>
    </w:p>
    <w:bookmarkEnd w:id="86"/>
    <w:bookmarkStart w:name="z89" w:id="87"/>
    <w:p>
      <w:pPr>
        <w:spacing w:after="0"/>
        <w:ind w:left="0"/>
        <w:jc w:val="both"/>
      </w:pPr>
      <w:r>
        <w:rPr>
          <w:rFonts w:ascii="Times New Roman"/>
          <w:b w:val="false"/>
          <w:i w:val="false"/>
          <w:color w:val="000000"/>
          <w:sz w:val="28"/>
        </w:rPr>
        <w:t>
      2) бағалау нәтижелерін қайта қарайды.</w:t>
      </w:r>
    </w:p>
    <w:bookmarkEnd w:id="87"/>
    <w:bookmarkStart w:name="z90" w:id="88"/>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бағаны түзетеді.</w:t>
      </w:r>
    </w:p>
    <w:bookmarkEnd w:id="88"/>
    <w:bookmarkStart w:name="z91" w:id="89"/>
    <w:p>
      <w:pPr>
        <w:spacing w:after="0"/>
        <w:ind w:left="0"/>
        <w:jc w:val="both"/>
      </w:pPr>
      <w:r>
        <w:rPr>
          <w:rFonts w:ascii="Times New Roman"/>
          <w:b w:val="false"/>
          <w:i w:val="false"/>
          <w:color w:val="000000"/>
          <w:sz w:val="28"/>
        </w:rPr>
        <w:t>
      36. Персоналды басқару бөлімі бағалау нәтижелерімен ол аяқталған соң екі жұмыс күні ішінде "Б" корпусының қызметшісін таныстырады.</w:t>
      </w:r>
    </w:p>
    <w:bookmarkEnd w:id="89"/>
    <w:bookmarkStart w:name="z9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бөлімінің қызметкері танысудан бас тарту туралы еркін нұсқада акт құрастырады.</w:t>
      </w:r>
    </w:p>
    <w:bookmarkEnd w:id="91"/>
    <w:bookmarkStart w:name="z94"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p>
    <w:bookmarkEnd w:id="92"/>
    <w:bookmarkStart w:name="z95" w:id="93"/>
    <w:p>
      <w:pPr>
        <w:spacing w:after="0"/>
        <w:ind w:left="0"/>
        <w:jc w:val="left"/>
      </w:pPr>
      <w:r>
        <w:rPr>
          <w:rFonts w:ascii="Times New Roman"/>
          <w:b/>
          <w:i w:val="false"/>
          <w:color w:val="000000"/>
        </w:rPr>
        <w:t xml:space="preserve"> 7-тарау. Бағалау нәтижелеріне шағымдану</w:t>
      </w:r>
    </w:p>
    <w:bookmarkEnd w:id="93"/>
    <w:bookmarkStart w:name="z96" w:id="94"/>
    <w:p>
      <w:pPr>
        <w:spacing w:after="0"/>
        <w:ind w:left="0"/>
        <w:jc w:val="both"/>
      </w:pPr>
      <w:r>
        <w:rPr>
          <w:rFonts w:ascii="Times New Roman"/>
          <w:b w:val="false"/>
          <w:i w:val="false"/>
          <w:color w:val="000000"/>
          <w:sz w:val="28"/>
        </w:rPr>
        <w:t>
      38. Комиссия шешімінде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7"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98"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6"/>
    <w:bookmarkStart w:name="z99"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0"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1"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қабылдауғы негіз болып табылады.</w:t>
      </w:r>
    </w:p>
    <w:bookmarkEnd w:id="99"/>
    <w:bookmarkStart w:name="z102"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3"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4"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жібереді.</w:t>
      </w:r>
    </w:p>
    <w:bookmarkEnd w:id="102"/>
    <w:bookmarkStart w:name="z105"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6"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7"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1 қосымша </w:t>
            </w:r>
          </w:p>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6"/>
    <w:bookmarkStart w:name="z110" w:id="107"/>
    <w:p>
      <w:pPr>
        <w:spacing w:after="0"/>
        <w:ind w:left="0"/>
        <w:jc w:val="left"/>
      </w:pPr>
      <w:r>
        <w:rPr>
          <w:rFonts w:ascii="Times New Roman"/>
          <w:b/>
          <w:i w:val="false"/>
          <w:color w:val="000000"/>
        </w:rPr>
        <w:t xml:space="preserve"> ________________________________________ жыл </w:t>
      </w:r>
      <w:r>
        <w:br/>
      </w:r>
      <w:r>
        <w:rPr>
          <w:rFonts w:ascii="Times New Roman"/>
          <w:b/>
          <w:i w:val="false"/>
          <w:color w:val="000000"/>
        </w:rPr>
        <w:t>(жеке жоспар құрастырылатын кезең)</w:t>
      </w:r>
    </w:p>
    <w:bookmarkEnd w:id="107"/>
    <w:bookmarkStart w:name="z111" w:id="108"/>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_____________________________________________</w:t>
      </w:r>
    </w:p>
    <w:bookmarkEnd w:id="109"/>
    <w:bookmarkStart w:name="z113" w:id="110"/>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0"/>
    <w:bookmarkStart w:name="z114" w:id="111"/>
    <w:p>
      <w:pPr>
        <w:spacing w:after="0"/>
        <w:ind w:left="0"/>
        <w:jc w:val="both"/>
      </w:pPr>
      <w:r>
        <w:rPr>
          <w:rFonts w:ascii="Times New Roman"/>
          <w:b w:val="false"/>
          <w:i w:val="false"/>
          <w:color w:val="000000"/>
          <w:sz w:val="28"/>
        </w:rPr>
        <w:t>
      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2"/>
    <w:p>
      <w:pPr>
        <w:spacing w:after="0"/>
        <w:ind w:left="0"/>
        <w:jc w:val="both"/>
      </w:pPr>
      <w:r>
        <w:rPr>
          <w:rFonts w:ascii="Times New Roman"/>
          <w:b w:val="false"/>
          <w:i w:val="false"/>
          <w:color w:val="000000"/>
          <w:sz w:val="28"/>
        </w:rPr>
        <w:t>
      Ескертпе:</w:t>
      </w:r>
    </w:p>
    <w:bookmarkEnd w:id="112"/>
    <w:bookmarkStart w:name="z116"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17"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2 қосымша </w:t>
            </w:r>
          </w:p>
        </w:tc>
      </w:tr>
    </w:tbl>
    <w:bookmarkStart w:name="z119" w:id="115"/>
    <w:p>
      <w:pPr>
        <w:spacing w:after="0"/>
        <w:ind w:left="0"/>
        <w:jc w:val="left"/>
      </w:pPr>
      <w:r>
        <w:rPr>
          <w:rFonts w:ascii="Times New Roman"/>
          <w:b/>
          <w:i w:val="false"/>
          <w:color w:val="000000"/>
        </w:rPr>
        <w:t xml:space="preserve"> Бағалау парағы</w:t>
      </w:r>
    </w:p>
    <w:bookmarkEnd w:id="115"/>
    <w:bookmarkStart w:name="z120" w:id="116"/>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(бағаланатын кезең)</w:t>
      </w:r>
    </w:p>
    <w:bookmarkEnd w:id="116"/>
    <w:bookmarkStart w:name="z121" w:id="117"/>
    <w:p>
      <w:pPr>
        <w:spacing w:after="0"/>
        <w:ind w:left="0"/>
        <w:jc w:val="both"/>
      </w:pPr>
      <w:r>
        <w:rPr>
          <w:rFonts w:ascii="Times New Roman"/>
          <w:b w:val="false"/>
          <w:i w:val="false"/>
          <w:color w:val="000000"/>
          <w:sz w:val="28"/>
        </w:rPr>
        <w:t>
      Бағаланатын қызметшінің (тегі, аты, әкесінің аты</w:t>
      </w:r>
    </w:p>
    <w:bookmarkEnd w:id="117"/>
    <w:bookmarkStart w:name="z122" w:id="118"/>
    <w:p>
      <w:pPr>
        <w:spacing w:after="0"/>
        <w:ind w:left="0"/>
        <w:jc w:val="both"/>
      </w:pPr>
      <w:r>
        <w:rPr>
          <w:rFonts w:ascii="Times New Roman"/>
          <w:b w:val="false"/>
          <w:i w:val="false"/>
          <w:color w:val="000000"/>
          <w:sz w:val="28"/>
        </w:rPr>
        <w:t>
      (болған жағдайда): _________________________________________________</w:t>
      </w:r>
    </w:p>
    <w:bookmarkEnd w:id="118"/>
    <w:bookmarkStart w:name="z123" w:id="11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9"/>
    <w:bookmarkStart w:name="z124" w:id="12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0"/>
    <w:bookmarkStart w:name="z125"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26" w:id="122"/>
    <w:p>
      <w:pPr>
        <w:spacing w:after="0"/>
        <w:ind w:left="0"/>
        <w:jc w:val="both"/>
      </w:pPr>
      <w:r>
        <w:rPr>
          <w:rFonts w:ascii="Times New Roman"/>
          <w:b w:val="false"/>
          <w:i w:val="false"/>
          <w:color w:val="000000"/>
          <w:sz w:val="28"/>
        </w:rPr>
        <w:t>
      Лауазымдық міндеттерді орындау бағасы: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041"/>
        <w:gridCol w:w="1504"/>
        <w:gridCol w:w="1504"/>
        <w:gridCol w:w="2041"/>
        <w:gridCol w:w="1504"/>
        <w:gridCol w:w="1773"/>
        <w:gridCol w:w="698"/>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 </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3 қосымша </w:t>
            </w:r>
          </w:p>
        </w:tc>
      </w:tr>
    </w:tbl>
    <w:bookmarkStart w:name="z128" w:id="123"/>
    <w:p>
      <w:pPr>
        <w:spacing w:after="0"/>
        <w:ind w:left="0"/>
        <w:jc w:val="left"/>
      </w:pPr>
      <w:r>
        <w:rPr>
          <w:rFonts w:ascii="Times New Roman"/>
          <w:b/>
          <w:i w:val="false"/>
          <w:color w:val="000000"/>
        </w:rPr>
        <w:t xml:space="preserve"> Бағалау парағы</w:t>
      </w:r>
    </w:p>
    <w:bookmarkEnd w:id="123"/>
    <w:bookmarkStart w:name="z129" w:id="124"/>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4"/>
    <w:bookmarkStart w:name="z130" w:id="12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5"/>
    <w:bookmarkStart w:name="z131" w:id="126"/>
    <w:p>
      <w:pPr>
        <w:spacing w:after="0"/>
        <w:ind w:left="0"/>
        <w:jc w:val="both"/>
      </w:pPr>
      <w:r>
        <w:rPr>
          <w:rFonts w:ascii="Times New Roman"/>
          <w:b w:val="false"/>
          <w:i w:val="false"/>
          <w:color w:val="000000"/>
          <w:sz w:val="28"/>
        </w:rPr>
        <w:t>
      ____________________________________________________________</w:t>
      </w:r>
    </w:p>
    <w:bookmarkEnd w:id="126"/>
    <w:bookmarkStart w:name="z132" w:id="127"/>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7"/>
    <w:bookmarkStart w:name="z133"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34"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35" w:id="130"/>
    <w:p>
      <w:pPr>
        <w:spacing w:after="0"/>
        <w:ind w:left="0"/>
        <w:jc w:val="both"/>
      </w:pPr>
      <w:r>
        <w:rPr>
          <w:rFonts w:ascii="Times New Roman"/>
          <w:b w:val="false"/>
          <w:i w:val="false"/>
          <w:color w:val="000000"/>
          <w:sz w:val="28"/>
        </w:rPr>
        <w:t>
      Жеке жоспарды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579"/>
        <w:gridCol w:w="3710"/>
        <w:gridCol w:w="2012"/>
        <w:gridCol w:w="1221"/>
        <w:gridCol w:w="883"/>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4 қосымша </w:t>
            </w:r>
          </w:p>
        </w:tc>
      </w:tr>
    </w:tbl>
    <w:bookmarkStart w:name="z137" w:id="131"/>
    <w:p>
      <w:pPr>
        <w:spacing w:after="0"/>
        <w:ind w:left="0"/>
        <w:jc w:val="left"/>
      </w:pPr>
      <w:r>
        <w:rPr>
          <w:rFonts w:ascii="Times New Roman"/>
          <w:b/>
          <w:i w:val="false"/>
          <w:color w:val="000000"/>
        </w:rPr>
        <w:t xml:space="preserve"> Бағалау жөніндегі комиссия отырысының хаттамасы</w:t>
      </w:r>
    </w:p>
    <w:bookmarkEnd w:id="131"/>
    <w:bookmarkStart w:name="z138" w:id="132"/>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(мемлекеттік органның атауы)</w:t>
      </w:r>
    </w:p>
    <w:bookmarkEnd w:id="132"/>
    <w:bookmarkStart w:name="z139" w:id="133"/>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33"/>
    <w:bookmarkStart w:name="z140" w:id="134"/>
    <w:p>
      <w:pPr>
        <w:spacing w:after="0"/>
        <w:ind w:left="0"/>
        <w:jc w:val="both"/>
      </w:pPr>
      <w:r>
        <w:rPr>
          <w:rFonts w:ascii="Times New Roman"/>
          <w:b w:val="false"/>
          <w:i w:val="false"/>
          <w:color w:val="000000"/>
          <w:sz w:val="28"/>
        </w:rPr>
        <w:t>
      Бағалау нәтижелері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35"/>
    <w:p>
      <w:pPr>
        <w:spacing w:after="0"/>
        <w:ind w:left="0"/>
        <w:jc w:val="both"/>
      </w:pPr>
      <w:r>
        <w:rPr>
          <w:rFonts w:ascii="Times New Roman"/>
          <w:b w:val="false"/>
          <w:i w:val="false"/>
          <w:color w:val="000000"/>
          <w:sz w:val="28"/>
        </w:rPr>
        <w:t>
      Комиссия қорытындысы:</w:t>
      </w:r>
    </w:p>
    <w:bookmarkEnd w:id="135"/>
    <w:bookmarkStart w:name="z142" w:id="136"/>
    <w:p>
      <w:pPr>
        <w:spacing w:after="0"/>
        <w:ind w:left="0"/>
        <w:jc w:val="both"/>
      </w:pPr>
      <w:r>
        <w:rPr>
          <w:rFonts w:ascii="Times New Roman"/>
          <w:b w:val="false"/>
          <w:i w:val="false"/>
          <w:color w:val="000000"/>
          <w:sz w:val="28"/>
        </w:rPr>
        <w:t>
      ____________________________________________________________________</w:t>
      </w:r>
    </w:p>
    <w:bookmarkEnd w:id="136"/>
    <w:bookmarkStart w:name="z143"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144" w:id="138"/>
    <w:p>
      <w:pPr>
        <w:spacing w:after="0"/>
        <w:ind w:left="0"/>
        <w:jc w:val="both"/>
      </w:pPr>
      <w:r>
        <w:rPr>
          <w:rFonts w:ascii="Times New Roman"/>
          <w:b w:val="false"/>
          <w:i w:val="false"/>
          <w:color w:val="000000"/>
          <w:sz w:val="28"/>
        </w:rPr>
        <w:t>
      Тексерген:</w:t>
      </w:r>
    </w:p>
    <w:bookmarkEnd w:id="138"/>
    <w:bookmarkStart w:name="z145" w:id="139"/>
    <w:p>
      <w:pPr>
        <w:spacing w:after="0"/>
        <w:ind w:left="0"/>
        <w:jc w:val="both"/>
      </w:pPr>
      <w:r>
        <w:rPr>
          <w:rFonts w:ascii="Times New Roman"/>
          <w:b w:val="false"/>
          <w:i w:val="false"/>
          <w:color w:val="000000"/>
          <w:sz w:val="28"/>
        </w:rPr>
        <w:t xml:space="preserve">
      Комиссияның хатшысы: 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39"/>
    <w:bookmarkStart w:name="z146" w:id="140"/>
    <w:p>
      <w:pPr>
        <w:spacing w:after="0"/>
        <w:ind w:left="0"/>
        <w:jc w:val="both"/>
      </w:pPr>
      <w:r>
        <w:rPr>
          <w:rFonts w:ascii="Times New Roman"/>
          <w:b w:val="false"/>
          <w:i w:val="false"/>
          <w:color w:val="000000"/>
          <w:sz w:val="28"/>
        </w:rPr>
        <w:t xml:space="preserve">
      Комиссияның төрағасы: _________________________________________ Күні: ____________ </w:t>
      </w:r>
      <w:r>
        <w:br/>
      </w:r>
      <w:r>
        <w:rPr>
          <w:rFonts w:ascii="Times New Roman"/>
          <w:b w:val="false"/>
          <w:i w:val="false"/>
          <w:color w:val="000000"/>
          <w:sz w:val="28"/>
        </w:rPr>
        <w:t>(тегі, аты, әкесінің аты (болған жағдайда), қолы)</w:t>
      </w:r>
    </w:p>
    <w:bookmarkEnd w:id="140"/>
    <w:bookmarkStart w:name="z147" w:id="141"/>
    <w:p>
      <w:pPr>
        <w:spacing w:after="0"/>
        <w:ind w:left="0"/>
        <w:jc w:val="both"/>
      </w:pPr>
      <w:r>
        <w:rPr>
          <w:rFonts w:ascii="Times New Roman"/>
          <w:b w:val="false"/>
          <w:i w:val="false"/>
          <w:color w:val="000000"/>
          <w:sz w:val="28"/>
        </w:rPr>
        <w:t xml:space="preserve">
      Комиссияның мүшесі: _________________________________________ Күні: _____________ </w:t>
      </w:r>
      <w:r>
        <w:br/>
      </w:r>
      <w:r>
        <w:rPr>
          <w:rFonts w:ascii="Times New Roman"/>
          <w:b w:val="false"/>
          <w:i w:val="false"/>
          <w:color w:val="000000"/>
          <w:sz w:val="28"/>
        </w:rPr>
        <w:t>(тегі, аты, әкесінің аты (болған жағдайда қолы)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