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b97d" w14:textId="03fb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3 маусымдағы № 292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2017 жылғы 10 ақпандағы № 46 қаулысы. Шығыс Қазақстан облысының Әділет департаментінде 2017 жылғы 3 мамырда № 5001 болып тіркелді. Күші жойылды - Шығыс Қазақстан облысы Ұлан ауданы әкімдігінің 2020 жылғы 13 мамырдағы № 143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әкімдігінің 13.05.2020 </w:t>
      </w:r>
      <w:r>
        <w:rPr>
          <w:rFonts w:ascii="Times New Roman"/>
          <w:b w:val="false"/>
          <w:i w:val="false"/>
          <w:color w:val="ff0000"/>
          <w:sz w:val="28"/>
        </w:rPr>
        <w:t>№ 143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2016 жылғы 3 маусымдағы </w:t>
      </w:r>
      <w:r>
        <w:rPr>
          <w:rFonts w:ascii="Times New Roman"/>
          <w:b w:val="false"/>
          <w:i w:val="false"/>
          <w:color w:val="000000"/>
          <w:sz w:val="28"/>
        </w:rPr>
        <w:t>№ 292</w:t>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анықтау туралы" (нормативтік құқықтық актілерді мемлекеттік тіркеу тізілімінде 4611 нөмірімен тіркелген, 2016 жылдын 12 тамызында № 35 "Ұлан таңы" газетіне жарияланды,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2-тармағының</w:t>
      </w:r>
      <w:r>
        <w:rPr>
          <w:rFonts w:ascii="Times New Roman"/>
          <w:b w:val="false"/>
          <w:i w:val="false"/>
          <w:color w:val="000000"/>
          <w:sz w:val="28"/>
        </w:rPr>
        <w:t xml:space="preserve"> 5), 15) тармақшалары алынып тасталсын".</w:t>
      </w:r>
    </w:p>
    <w:bookmarkEnd w:id="3"/>
    <w:bookmarkStart w:name="z5" w:id="4"/>
    <w:p>
      <w:pPr>
        <w:spacing w:after="0"/>
        <w:ind w:left="0"/>
        <w:jc w:val="both"/>
      </w:pPr>
      <w:r>
        <w:rPr>
          <w:rFonts w:ascii="Times New Roman"/>
          <w:b w:val="false"/>
          <w:i w:val="false"/>
          <w:color w:val="000000"/>
          <w:sz w:val="28"/>
        </w:rPr>
        <w:t>
      2. Өзгертілген тізбе аудандық мәслихатқа келісу үшін жіберілсін.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3</w:t>
      </w:r>
      <w:r>
        <w:rPr>
          <w:rFonts w:ascii="Times New Roman"/>
          <w:b w:val="false"/>
          <w:i w:val="false"/>
          <w:color w:val="000000"/>
          <w:sz w:val="28"/>
          <w:u w:val="single"/>
        </w:rPr>
        <w:t>0</w:t>
      </w:r>
      <w:r>
        <w:rPr>
          <w:rFonts w:ascii="Times New Roman"/>
          <w:b w:val="false"/>
          <w:i w:val="false"/>
          <w:color w:val="000000"/>
          <w:sz w:val="28"/>
        </w:rPr>
        <w:t xml:space="preserve">" </w:t>
      </w:r>
      <w:r>
        <w:rPr>
          <w:rFonts w:ascii="Times New Roman"/>
          <w:b w:val="false"/>
          <w:i w:val="false"/>
          <w:color w:val="000000"/>
          <w:sz w:val="28"/>
          <w:u w:val="single"/>
        </w:rPr>
        <w:t>03</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