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b7e20" w14:textId="dab7e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2016 жылғы 9 желтоқсандағы № 8-2 "2017-2019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2017 жылғы 24 ақпандағы № 9-1 шешімі. Батыс Қазақстан облысының Әділет департаментінде 2017 жылғы 6 наурызда № 4703 болып тіркелді. Күші жойылды - Батыс Қазақстан облыстық мәслихатының 2018 жылғы 16 наурыздағы № 16-13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облыстық мәслихатының 16.03.2018 </w:t>
      </w:r>
      <w:r>
        <w:rPr>
          <w:rFonts w:ascii="Times New Roman"/>
          <w:b w:val="false"/>
          <w:i w:val="false"/>
          <w:color w:val="ff0000"/>
          <w:sz w:val="28"/>
        </w:rPr>
        <w:t>№ 16-13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сәйкес, Батыс Қазақстан облыстық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облыстық мәслихатының 2016 жылғы 9 желтоқсандағы № 8-2 "2017-2019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4628 тіркелген, 2016 жылғы 27 желтоқсандағы "Орал өңірі" газетінде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2017-2019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2017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107 432 636 мың теңге:</w:t>
      </w:r>
    </w:p>
    <w:bookmarkEnd w:id="3"/>
    <w:bookmarkStart w:name="z8" w:id="4"/>
    <w:p>
      <w:pPr>
        <w:spacing w:after="0"/>
        <w:ind w:left="0"/>
        <w:jc w:val="both"/>
      </w:pPr>
      <w:r>
        <w:rPr>
          <w:rFonts w:ascii="Times New Roman"/>
          <w:b w:val="false"/>
          <w:i w:val="false"/>
          <w:color w:val="000000"/>
          <w:sz w:val="28"/>
        </w:rPr>
        <w:t>
      салықтық түсімдер – 29 168 753 мың теңге;</w:t>
      </w:r>
    </w:p>
    <w:bookmarkEnd w:id="4"/>
    <w:bookmarkStart w:name="z9" w:id="5"/>
    <w:p>
      <w:pPr>
        <w:spacing w:after="0"/>
        <w:ind w:left="0"/>
        <w:jc w:val="both"/>
      </w:pPr>
      <w:r>
        <w:rPr>
          <w:rFonts w:ascii="Times New Roman"/>
          <w:b w:val="false"/>
          <w:i w:val="false"/>
          <w:color w:val="000000"/>
          <w:sz w:val="28"/>
        </w:rPr>
        <w:t>
      салықтық емес түсiмдер – 568 807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1 000 мың теңге;</w:t>
      </w:r>
    </w:p>
    <w:bookmarkEnd w:id="6"/>
    <w:bookmarkStart w:name="z11" w:id="7"/>
    <w:p>
      <w:pPr>
        <w:spacing w:after="0"/>
        <w:ind w:left="0"/>
        <w:jc w:val="both"/>
      </w:pPr>
      <w:r>
        <w:rPr>
          <w:rFonts w:ascii="Times New Roman"/>
          <w:b w:val="false"/>
          <w:i w:val="false"/>
          <w:color w:val="000000"/>
          <w:sz w:val="28"/>
        </w:rPr>
        <w:t>
      трансферттер түсімі – 77 694 076 мың теңге;</w:t>
      </w:r>
    </w:p>
    <w:bookmarkEnd w:id="7"/>
    <w:bookmarkStart w:name="z12" w:id="8"/>
    <w:p>
      <w:pPr>
        <w:spacing w:after="0"/>
        <w:ind w:left="0"/>
        <w:jc w:val="both"/>
      </w:pPr>
      <w:r>
        <w:rPr>
          <w:rFonts w:ascii="Times New Roman"/>
          <w:b w:val="false"/>
          <w:i w:val="false"/>
          <w:color w:val="000000"/>
          <w:sz w:val="28"/>
        </w:rPr>
        <w:t>
      2) шығындар – 113 790 535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3 123 513 мың теңге:</w:t>
      </w:r>
    </w:p>
    <w:bookmarkEnd w:id="9"/>
    <w:bookmarkStart w:name="z14" w:id="10"/>
    <w:p>
      <w:pPr>
        <w:spacing w:after="0"/>
        <w:ind w:left="0"/>
        <w:jc w:val="both"/>
      </w:pPr>
      <w:r>
        <w:rPr>
          <w:rFonts w:ascii="Times New Roman"/>
          <w:b w:val="false"/>
          <w:i w:val="false"/>
          <w:color w:val="000000"/>
          <w:sz w:val="28"/>
        </w:rPr>
        <w:t>
      бюджеттік кредиттер – 6 961 280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3 837 767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-9 481 412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9 481 412 мың теңге:</w:t>
      </w:r>
    </w:p>
    <w:bookmarkEnd w:id="16"/>
    <w:bookmarkStart w:name="z21" w:id="17"/>
    <w:p>
      <w:pPr>
        <w:spacing w:after="0"/>
        <w:ind w:left="0"/>
        <w:jc w:val="both"/>
      </w:pPr>
      <w:r>
        <w:rPr>
          <w:rFonts w:ascii="Times New Roman"/>
          <w:b w:val="false"/>
          <w:i w:val="false"/>
          <w:color w:val="000000"/>
          <w:sz w:val="28"/>
        </w:rPr>
        <w:t>
      қарыздар түсімі – 6 361 147 мың теңге;</w:t>
      </w:r>
    </w:p>
    <w:bookmarkEnd w:id="17"/>
    <w:bookmarkStart w:name="z22" w:id="18"/>
    <w:p>
      <w:pPr>
        <w:spacing w:after="0"/>
        <w:ind w:left="0"/>
        <w:jc w:val="both"/>
      </w:pPr>
      <w:r>
        <w:rPr>
          <w:rFonts w:ascii="Times New Roman"/>
          <w:b w:val="false"/>
          <w:i w:val="false"/>
          <w:color w:val="000000"/>
          <w:sz w:val="28"/>
        </w:rPr>
        <w:t>
      қарыздарды өтеу – 3 486 277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6 606 542 мың теңге.";</w:t>
      </w:r>
    </w:p>
    <w:bookmarkEnd w:id="19"/>
    <w:bookmarkStart w:name="z24" w:id="20"/>
    <w:p>
      <w:pPr>
        <w:spacing w:after="0"/>
        <w:ind w:left="0"/>
        <w:jc w:val="both"/>
      </w:pPr>
      <w:r>
        <w:rPr>
          <w:rFonts w:ascii="Times New Roman"/>
          <w:b w:val="false"/>
          <w:i w:val="false"/>
          <w:color w:val="000000"/>
          <w:sz w:val="28"/>
        </w:rPr>
        <w:t>
      мынадай мазмұндағы 4-1 тармақпен толықтырылсын:</w:t>
      </w:r>
    </w:p>
    <w:bookmarkEnd w:id="20"/>
    <w:bookmarkStart w:name="z25" w:id="21"/>
    <w:p>
      <w:pPr>
        <w:spacing w:after="0"/>
        <w:ind w:left="0"/>
        <w:jc w:val="both"/>
      </w:pPr>
      <w:r>
        <w:rPr>
          <w:rFonts w:ascii="Times New Roman"/>
          <w:b w:val="false"/>
          <w:i w:val="false"/>
          <w:color w:val="000000"/>
          <w:sz w:val="28"/>
        </w:rPr>
        <w:t>
      "4-1. 2017 жылға арналған облыстық бюджетте 618 096 мың теңге сомасындағы пайдаланылмаған (толық пайдаланылмаған) нысаналы трансферттерді аудандық (қалалық) бюджеттерден облыстық бюджетке қайтару қарастырылғаны ескерілсін.";</w:t>
      </w:r>
    </w:p>
    <w:bookmarkEnd w:id="21"/>
    <w:bookmarkStart w:name="z26" w:id="22"/>
    <w:p>
      <w:pPr>
        <w:spacing w:after="0"/>
        <w:ind w:left="0"/>
        <w:jc w:val="both"/>
      </w:pPr>
      <w:r>
        <w:rPr>
          <w:rFonts w:ascii="Times New Roman"/>
          <w:b w:val="false"/>
          <w:i w:val="false"/>
          <w:color w:val="000000"/>
          <w:sz w:val="28"/>
        </w:rPr>
        <w:t>
      мынадай мазмұндағы 4-2 тармақпен толықтырылсын:</w:t>
      </w:r>
    </w:p>
    <w:bookmarkEnd w:id="22"/>
    <w:bookmarkStart w:name="z27" w:id="23"/>
    <w:p>
      <w:pPr>
        <w:spacing w:after="0"/>
        <w:ind w:left="0"/>
        <w:jc w:val="both"/>
      </w:pPr>
      <w:r>
        <w:rPr>
          <w:rFonts w:ascii="Times New Roman"/>
          <w:b w:val="false"/>
          <w:i w:val="false"/>
          <w:color w:val="000000"/>
          <w:sz w:val="28"/>
        </w:rPr>
        <w:t>
      "4-2. 2017 жылға арналған облыстық бюджетте 507 623 мың теңге сомасындағы нысаналы пайдаланылмаған (толық пайдаланылмаған) трансферттерді қайтарылғаны ескерілсін.";</w:t>
      </w:r>
    </w:p>
    <w:bookmarkEnd w:id="23"/>
    <w:bookmarkStart w:name="z28" w:id="24"/>
    <w:p>
      <w:pPr>
        <w:spacing w:after="0"/>
        <w:ind w:left="0"/>
        <w:jc w:val="both"/>
      </w:pPr>
      <w:r>
        <w:rPr>
          <w:rFonts w:ascii="Times New Roman"/>
          <w:b w:val="false"/>
          <w:i w:val="false"/>
          <w:color w:val="000000"/>
          <w:sz w:val="28"/>
        </w:rPr>
        <w:t>
      мынадай мазмұндағы 4-3 тармақпен толықтырылсын:</w:t>
      </w:r>
    </w:p>
    <w:bookmarkEnd w:id="24"/>
    <w:bookmarkStart w:name="z29" w:id="25"/>
    <w:p>
      <w:pPr>
        <w:spacing w:after="0"/>
        <w:ind w:left="0"/>
        <w:jc w:val="both"/>
      </w:pPr>
      <w:r>
        <w:rPr>
          <w:rFonts w:ascii="Times New Roman"/>
          <w:b w:val="false"/>
          <w:i w:val="false"/>
          <w:color w:val="000000"/>
          <w:sz w:val="28"/>
        </w:rPr>
        <w:t>
      "4-3. 2017 жылға арналған облыстық бюджетте 107 098 мың теңге сомасындағы жалпы сипаттағы трансферттерді аудандық (қалалық) бюджеттерден облыстық бюджетке қайтару қарастырылғаны ескерілсін.";</w:t>
      </w:r>
    </w:p>
    <w:bookmarkEnd w:id="25"/>
    <w:bookmarkStart w:name="z30" w:id="26"/>
    <w:p>
      <w:pPr>
        <w:spacing w:after="0"/>
        <w:ind w:left="0"/>
        <w:jc w:val="both"/>
      </w:pPr>
      <w:r>
        <w:rPr>
          <w:rFonts w:ascii="Times New Roman"/>
          <w:b w:val="false"/>
          <w:i w:val="false"/>
          <w:color w:val="000000"/>
          <w:sz w:val="28"/>
        </w:rPr>
        <w:t>
      мынадай мазмұндағы 4-4 тармақпен толықтырылсын:</w:t>
      </w:r>
    </w:p>
    <w:bookmarkEnd w:id="26"/>
    <w:bookmarkStart w:name="z31" w:id="27"/>
    <w:p>
      <w:pPr>
        <w:spacing w:after="0"/>
        <w:ind w:left="0"/>
        <w:jc w:val="both"/>
      </w:pPr>
      <w:r>
        <w:rPr>
          <w:rFonts w:ascii="Times New Roman"/>
          <w:b w:val="false"/>
          <w:i w:val="false"/>
          <w:color w:val="000000"/>
          <w:sz w:val="28"/>
        </w:rPr>
        <w:t>
      "4-4. 2017 жылға арналған облыстық бюджетте 285 356 мың теңге сомасындағы жалпы сипаттағы трансферттерді қайтарылғаны ескерілсін.";</w:t>
      </w:r>
    </w:p>
    <w:bookmarkEnd w:id="27"/>
    <w:bookmarkStart w:name="z32" w:id="28"/>
    <w:p>
      <w:pPr>
        <w:spacing w:after="0"/>
        <w:ind w:left="0"/>
        <w:jc w:val="both"/>
      </w:pPr>
      <w:r>
        <w:rPr>
          <w:rFonts w:ascii="Times New Roman"/>
          <w:b w:val="false"/>
          <w:i w:val="false"/>
          <w:color w:val="000000"/>
          <w:sz w:val="28"/>
        </w:rPr>
        <w:t>
      мынадай мазмұндағы 4-5 тармақпен толықтырылсын:</w:t>
      </w:r>
    </w:p>
    <w:bookmarkEnd w:id="28"/>
    <w:bookmarkStart w:name="z33" w:id="29"/>
    <w:p>
      <w:pPr>
        <w:spacing w:after="0"/>
        <w:ind w:left="0"/>
        <w:jc w:val="both"/>
      </w:pPr>
      <w:r>
        <w:rPr>
          <w:rFonts w:ascii="Times New Roman"/>
          <w:b w:val="false"/>
          <w:i w:val="false"/>
          <w:color w:val="000000"/>
          <w:sz w:val="28"/>
        </w:rPr>
        <w:t>
      "4-5. 2017 жылға арналған облыстық бюджетте аудандық (қалалық) бюджеттерге облыстық бюджет қаражат есебінен бөлінетін нысаналы даму трансферттері және ағымдағы нысаналы трансферттердің жалпы сомасы 7 381 133 мың теңге көлемінде қарастырылғаны ескерілсін, соның ішінде:</w:t>
      </w:r>
    </w:p>
    <w:bookmarkEnd w:id="29"/>
    <w:bookmarkStart w:name="z34" w:id="30"/>
    <w:p>
      <w:pPr>
        <w:spacing w:after="0"/>
        <w:ind w:left="0"/>
        <w:jc w:val="both"/>
      </w:pPr>
      <w:r>
        <w:rPr>
          <w:rFonts w:ascii="Times New Roman"/>
          <w:b w:val="false"/>
          <w:i w:val="false"/>
          <w:color w:val="000000"/>
          <w:sz w:val="28"/>
        </w:rPr>
        <w:t>
      4 998 043 мың теңге – ағымдағы нысаналы трансферттер;</w:t>
      </w:r>
    </w:p>
    <w:bookmarkEnd w:id="30"/>
    <w:bookmarkStart w:name="z35" w:id="31"/>
    <w:p>
      <w:pPr>
        <w:spacing w:after="0"/>
        <w:ind w:left="0"/>
        <w:jc w:val="both"/>
      </w:pPr>
      <w:r>
        <w:rPr>
          <w:rFonts w:ascii="Times New Roman"/>
          <w:b w:val="false"/>
          <w:i w:val="false"/>
          <w:color w:val="000000"/>
          <w:sz w:val="28"/>
        </w:rPr>
        <w:t>
      2 383 090 мың теңге – нысаналы даму трансферттері.";</w:t>
      </w:r>
    </w:p>
    <w:bookmarkEnd w:id="31"/>
    <w:bookmarkStart w:name="z36" w:id="32"/>
    <w:p>
      <w:pPr>
        <w:spacing w:after="0"/>
        <w:ind w:left="0"/>
        <w:jc w:val="both"/>
      </w:pPr>
      <w:r>
        <w:rPr>
          <w:rFonts w:ascii="Times New Roman"/>
          <w:b w:val="false"/>
          <w:i w:val="false"/>
          <w:color w:val="000000"/>
          <w:sz w:val="28"/>
        </w:rPr>
        <w:t>
      мынадай мазмұндағы 4-6 тармақпен толықтырылсын:</w:t>
      </w:r>
    </w:p>
    <w:bookmarkEnd w:id="32"/>
    <w:bookmarkStart w:name="z37" w:id="33"/>
    <w:p>
      <w:pPr>
        <w:spacing w:after="0"/>
        <w:ind w:left="0"/>
        <w:jc w:val="both"/>
      </w:pPr>
      <w:r>
        <w:rPr>
          <w:rFonts w:ascii="Times New Roman"/>
          <w:b w:val="false"/>
          <w:i w:val="false"/>
          <w:color w:val="000000"/>
          <w:sz w:val="28"/>
        </w:rPr>
        <w:t>
      "4-6. 2017 жылға арналған облыстық бюджетте облыстың жергiлiктi атқарушы органның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жалпы сомасы 2 453 707 мың теңге түсімдері қарастырылғаны ескерілсін.";</w:t>
      </w:r>
    </w:p>
    <w:bookmarkEnd w:id="33"/>
    <w:bookmarkStart w:name="z38" w:id="34"/>
    <w:p>
      <w:pPr>
        <w:spacing w:after="0"/>
        <w:ind w:left="0"/>
        <w:jc w:val="both"/>
      </w:pPr>
      <w:r>
        <w:rPr>
          <w:rFonts w:ascii="Times New Roman"/>
          <w:b w:val="false"/>
          <w:i w:val="false"/>
          <w:color w:val="000000"/>
          <w:sz w:val="28"/>
        </w:rPr>
        <w:t>
      Аталған сомаларды аудандық (қалалық) бюджеттерге бөлу Батыс Қазақстан облысы әкімдігінің қаулысы негізінде жүзеге асырылады.";</w:t>
      </w:r>
    </w:p>
    <w:bookmarkEnd w:id="34"/>
    <w:bookmarkStart w:name="z39" w:id="3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5"/>
    <w:bookmarkStart w:name="z40" w:id="36"/>
    <w:p>
      <w:pPr>
        <w:spacing w:after="0"/>
        <w:ind w:left="0"/>
        <w:jc w:val="both"/>
      </w:pPr>
      <w:r>
        <w:rPr>
          <w:rFonts w:ascii="Times New Roman"/>
          <w:b w:val="false"/>
          <w:i w:val="false"/>
          <w:color w:val="000000"/>
          <w:sz w:val="28"/>
        </w:rPr>
        <w:t>
      2. Облыстық мәслихат аппаратының басшысы (А.Сұлтанов)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6"/>
    <w:bookmarkStart w:name="z41" w:id="37"/>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3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А.Таспихов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М.Құлшар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24 ақпандағы</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 №  9-1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9 желтоқсандағы</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 № 8-2 шешіміне</w:t>
            </w:r>
            <w:r>
              <w:br/>
            </w:r>
            <w:r>
              <w:rPr>
                <w:rFonts w:ascii="Times New Roman"/>
                <w:b w:val="false"/>
                <w:i w:val="false"/>
                <w:color w:val="000000"/>
                <w:sz w:val="20"/>
              </w:rPr>
              <w:t>1 - қосымша</w:t>
            </w:r>
          </w:p>
        </w:tc>
      </w:tr>
    </w:tbl>
    <w:bookmarkStart w:name="z46" w:id="38"/>
    <w:p>
      <w:pPr>
        <w:spacing w:after="0"/>
        <w:ind w:left="0"/>
        <w:jc w:val="left"/>
      </w:pPr>
      <w:r>
        <w:rPr>
          <w:rFonts w:ascii="Times New Roman"/>
          <w:b/>
          <w:i w:val="false"/>
          <w:color w:val="000000"/>
        </w:rPr>
        <w:t xml:space="preserve"> 2017 жылға арналған облыстық бюджет</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681"/>
        <w:gridCol w:w="926"/>
        <w:gridCol w:w="926"/>
        <w:gridCol w:w="6455"/>
        <w:gridCol w:w="263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107 432 636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29 168 753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10 473 378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10 473 378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15 268 195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15 268 195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3 427 180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3 427 180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568 807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82 086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акциялардың мемлекеттiк пакеттерiне дивидендтер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үшiн сыйақылар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42 871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486 721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486 721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77 694 076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725 194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725 194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76 968 882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76 968 882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бюджеттеріне берілетін трансферттер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Астана және Алматы қалалары бюджеттерінің басқа облыстық бюджеттермен, Астана және Алматы қалаларының бюджеттерімен өзара қатынастары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113 790 535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2 440 351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1 930 117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40 584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40 584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1 690 945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1 558 787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34 428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198 588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198 588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146 961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135 609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41 746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41 746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202 687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202 687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84 545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118 840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118 840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84 866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562 339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65 378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65 378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37 758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496 961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495 244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439 100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51 940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5 290 021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5 290 021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4 921 147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3 756 208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970 505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46 261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тәртіппен тұтқындалған адамдарды ұстауды ұйымдастыру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62 518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іс-шараларды өткізу уақытында қоғамдық тәртіпті сақтауды қамтамасыз 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368 874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368 874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18 717 984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8 577 135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2 217 484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1 067 346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858 274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205 859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5 248 414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5 248 414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1 111 237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784 894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326 343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5 607 819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297 902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297 902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5 309 917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5 309 917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942 127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933 885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933 885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3 590 903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3 590 903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84 089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46 808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89 676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132 147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332 925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53 936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79 403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2 752 352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15 234 490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бастапқы медициналық-санитариялық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1 043 512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1 043 512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854 229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101 325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6 804 668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6 804 668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3 717 668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347 945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322 210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аурулармен ауыратын науқастарды химиялық препараттармен қамтамасыз 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271 513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975 915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1 018 353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2 112 754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2 112 754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1 904 070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кепілдендірілген көлемі шеңберінде скринингтік зерттеулер жүргізу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198 661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1 434 023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1 434 023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1 403 147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30 876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3 588 470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3 588 470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115 914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371 921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28 627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2 911 882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3 491 365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2 210 434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1 850 144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769 112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602 517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340 369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138 146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360 290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300 543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59 747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1 051 321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965 480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109 842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365 438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көшi-қон iс-шараларын iске асыру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205 979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82 437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60 413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96 880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54 315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46 545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10 842 125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2 014 774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2 014 774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62 681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1 952 093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8 778 450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3 537 989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3 537 310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5 240 461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58 748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3 763 650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717 525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675 538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4 547 307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1 568 654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1 404 834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318 986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138 877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344 374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602 597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1 336 455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1 332 287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Жергіліктті деңгейде дене шынықтыру және спорт саласында мемлекеттік саясатты іске асыру жөніндегі қызметтер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1 183 272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814 414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394 304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394 304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97 272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67 255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322 838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212 072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110 766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827 784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105 114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100 099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481 442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62 360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333 881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192 285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iс-шараларды iске асыру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48 943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484 057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484 057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484 057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484 057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5 636 420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4 477 790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4 343 772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96 184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55 154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62 943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57 780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3 420 611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339 160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39 960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134 018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73 551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521 447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521 447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514 734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561 526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356 243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60 055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222 645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іс-шараларын іске асыру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46 760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205 283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205 283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75 657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36 604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36 604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470 475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470 475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431 504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86 048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295 855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38 971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38 971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8 823 315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6 734 784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6 734 784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4 498 784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2 088 531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2 088 531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53 687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1 710 249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106 734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2 161 074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1 447 278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1 441 690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1 300 690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713 796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606 892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606 892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50 852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50 852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35 080 624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35 080 624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35 080 624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33 881 786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507 623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285 356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405 859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3 123 513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6 961 280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507 863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507 863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507 863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507 863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4 983 087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4 983 087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2 453 707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2 453 707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2 529 380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2 529 380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1 293 330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1 293 330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1 293 330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1 293 330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3 837 767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3 837 767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3 837 767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-9 481 412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9 481 412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6 361 147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6 361 147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эмиссиялық бағалы қағаздар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2 453 707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2 453 707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3 907 440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3 907 440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3 486 277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3 486 277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3 486 277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3 486 277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6 606 542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6 606 542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6 606 542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бос қалдықтары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6 606 542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