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d274" w14:textId="dc2d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конкурс өткізу қағидаларын бекіту туралы</w:t>
      </w:r>
    </w:p>
    <w:p>
      <w:pPr>
        <w:spacing w:after="0"/>
        <w:ind w:left="0"/>
        <w:jc w:val="both"/>
      </w:pPr>
      <w:r>
        <w:rPr>
          <w:rFonts w:ascii="Times New Roman"/>
          <w:b w:val="false"/>
          <w:i w:val="false"/>
          <w:color w:val="000000"/>
          <w:sz w:val="28"/>
        </w:rPr>
        <w:t>Батыс Қазақстан облысы әкімдігінің 2017 жылғы 29 қыркүйектегі № 253 қаулысы. Батыс Қазақстан облысының Әділет департаментінде 2017 жылғы 16 қазанда № 4915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2017 жылғы 13 маусымдағы </w:t>
      </w:r>
      <w:r>
        <w:rPr>
          <w:rFonts w:ascii="Times New Roman"/>
          <w:b w:val="false"/>
          <w:i w:val="false"/>
          <w:color w:val="000000"/>
          <w:sz w:val="28"/>
        </w:rPr>
        <w:t>"1996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 ратификациялау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конкурс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жолаушылар көлігі және автомобиль жолдары басқармасы" мемлекеттік мекемесі осы қаулыны іске асыру бойынша қажетті шараларды қабылдасын.</w:t>
      </w:r>
    </w:p>
    <w:bookmarkEnd w:id="2"/>
    <w:bookmarkStart w:name="z6" w:id="3"/>
    <w:p>
      <w:pPr>
        <w:spacing w:after="0"/>
        <w:ind w:left="0"/>
        <w:jc w:val="both"/>
      </w:pPr>
      <w:r>
        <w:rPr>
          <w:rFonts w:ascii="Times New Roman"/>
          <w:b w:val="false"/>
          <w:i w:val="false"/>
          <w:color w:val="000000"/>
          <w:sz w:val="28"/>
        </w:rPr>
        <w:t>
      3. "Батыс Қазақстан облысының жолаушылар көлігі және автомобиль жолдары басқармасы" мемлекеттік мекемесі (М.М.Сатқанов)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Батыс Қазақстан облысы әкімінің орынбасары И.В.Стексовке жүктелсін.</w:t>
      </w:r>
    </w:p>
    <w:bookmarkEnd w:id="4"/>
    <w:bookmarkStart w:name="z8"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қыркүйектегі</w:t>
            </w:r>
            <w:r>
              <w:br/>
            </w:r>
            <w:r>
              <w:rPr>
                <w:rFonts w:ascii="Times New Roman"/>
                <w:b w:val="false"/>
                <w:i w:val="false"/>
                <w:color w:val="000000"/>
                <w:sz w:val="20"/>
              </w:rPr>
              <w:t>№ 253 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бекітілді</w:t>
            </w:r>
          </w:p>
        </w:tc>
      </w:tr>
    </w:tbl>
    <w:bookmarkStart w:name="z11" w:id="6"/>
    <w:p>
      <w:pPr>
        <w:spacing w:after="0"/>
        <w:ind w:left="0"/>
        <w:jc w:val="left"/>
      </w:pPr>
      <w:r>
        <w:rPr>
          <w:rFonts w:ascii="Times New Roman"/>
          <w:b/>
          <w:i w:val="false"/>
          <w:color w:val="000000"/>
        </w:rPr>
        <w:t xml:space="preserve">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конкурс өткізу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конкурс өткізу қағидалары (бұдан әрі – Қағидалар) Қазақстан Республикасының 2017 жылғы 13 маусымдағы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енгізу туралы хаттаманы ратификациялау туралы"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әзірленген және Шығыстары Тараптар мемлекеттерінің тиісті шекара маңы субъектілерінің бюджет қаражаты есебінен субсидиялануға жататын теміржол жолаушылар тасымалын жүзеге асыратын тасымалдаушыларды айқындау бойынша конкурс (бұдан әрі – конкурс) өткізу тәртібін айқындайды.</w:t>
      </w:r>
    </w:p>
    <w:bookmarkEnd w:id="8"/>
    <w:bookmarkStart w:name="z14" w:id="9"/>
    <w:p>
      <w:pPr>
        <w:spacing w:after="0"/>
        <w:ind w:left="0"/>
        <w:jc w:val="both"/>
      </w:pPr>
      <w:r>
        <w:rPr>
          <w:rFonts w:ascii="Times New Roman"/>
          <w:b w:val="false"/>
          <w:i w:val="false"/>
          <w:color w:val="000000"/>
          <w:sz w:val="28"/>
        </w:rPr>
        <w:t>
      2. Осы Қағидаларда мынадай анықтамалар пайдаланылады:</w:t>
      </w:r>
    </w:p>
    <w:bookmarkEnd w:id="9"/>
    <w:bookmarkStart w:name="z15" w:id="10"/>
    <w:p>
      <w:pPr>
        <w:spacing w:after="0"/>
        <w:ind w:left="0"/>
        <w:jc w:val="both"/>
      </w:pPr>
      <w:r>
        <w:rPr>
          <w:rFonts w:ascii="Times New Roman"/>
          <w:b w:val="false"/>
          <w:i w:val="false"/>
          <w:color w:val="000000"/>
          <w:sz w:val="28"/>
        </w:rPr>
        <w:t>
      1) қаржы институты – екінші деңгейдегі банктер, банк қызметін жүзеге асыру құқығына тиісті лицензиясы бар кредиттік ұйымдар, лизингілік компаниялар;</w:t>
      </w:r>
    </w:p>
    <w:bookmarkEnd w:id="10"/>
    <w:bookmarkStart w:name="z16" w:id="11"/>
    <w:p>
      <w:pPr>
        <w:spacing w:after="0"/>
        <w:ind w:left="0"/>
        <w:jc w:val="both"/>
      </w:pPr>
      <w:r>
        <w:rPr>
          <w:rFonts w:ascii="Times New Roman"/>
          <w:b w:val="false"/>
          <w:i w:val="false"/>
          <w:color w:val="000000"/>
          <w:sz w:val="28"/>
        </w:rPr>
        <w:t>
      2) лизинг бepуші – тартылған ақша және (немесе) өз ақшасы есебiнен лизинг нысанасын меншiгіне сатып алатын және оны лизинг алушыға лизинг шартының талаптарымен беретiн лизинг мәмiлесiне қатысушы. Бiр лизинг мәмiлесінің шеңберiнде, лизинг берушi бiр мезгiлде оның басқа қатысушысы ретiнде iс-қимыл жасауға құқылы емес;</w:t>
      </w:r>
    </w:p>
    <w:bookmarkEnd w:id="11"/>
    <w:bookmarkStart w:name="z17" w:id="12"/>
    <w:p>
      <w:pPr>
        <w:spacing w:after="0"/>
        <w:ind w:left="0"/>
        <w:jc w:val="both"/>
      </w:pPr>
      <w:r>
        <w:rPr>
          <w:rFonts w:ascii="Times New Roman"/>
          <w:b w:val="false"/>
          <w:i w:val="false"/>
          <w:color w:val="000000"/>
          <w:sz w:val="28"/>
        </w:rPr>
        <w:t xml:space="preserve">
      3) конкурстық өтінім – Конкурсты ұйымдастырушыға конкурсқа қатысушы ұсынған, Конкурсты ұйымдастырушының және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жиынтығын қоса отырып, осы Қағидалардың талаптарына сәйкес ресімделген өтінім;</w:t>
      </w:r>
    </w:p>
    <w:bookmarkEnd w:id="12"/>
    <w:bookmarkStart w:name="z18" w:id="13"/>
    <w:p>
      <w:pPr>
        <w:spacing w:after="0"/>
        <w:ind w:left="0"/>
        <w:jc w:val="both"/>
      </w:pPr>
      <w:r>
        <w:rPr>
          <w:rFonts w:ascii="Times New Roman"/>
          <w:b w:val="false"/>
          <w:i w:val="false"/>
          <w:color w:val="000000"/>
          <w:sz w:val="28"/>
        </w:rPr>
        <w:t>
      4) уәкілетті орган–теміржол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End w:id="13"/>
    <w:bookmarkStart w:name="z19" w:id="14"/>
    <w:p>
      <w:pPr>
        <w:spacing w:after="0"/>
        <w:ind w:left="0"/>
        <w:jc w:val="both"/>
      </w:pPr>
      <w:r>
        <w:rPr>
          <w:rFonts w:ascii="Times New Roman"/>
          <w:b w:val="false"/>
          <w:i w:val="false"/>
          <w:color w:val="000000"/>
          <w:sz w:val="28"/>
        </w:rPr>
        <w:t>
      5)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End w:id="14"/>
    <w:bookmarkStart w:name="z20" w:id="15"/>
    <w:p>
      <w:pPr>
        <w:spacing w:after="0"/>
        <w:ind w:left="0"/>
        <w:jc w:val="both"/>
      </w:pPr>
      <w:r>
        <w:rPr>
          <w:rFonts w:ascii="Times New Roman"/>
          <w:b w:val="false"/>
          <w:i w:val="false"/>
          <w:color w:val="000000"/>
          <w:sz w:val="28"/>
        </w:rPr>
        <w:t>
      6) Ұлттық жолаушылар тасымалдаушы – Қазақстан Республикасының Үкіметі айқындайтын, акцияларының бақылау пакеті Ұлттық теміржол компаниясына тиесілі, жолаушыларды, багажды, жүк-багажды, почта жөнелтілімдерін тасымалдау бойынша қызметтер көрсететін, оның ішінде арнайы және әскери тасымалдауларды орындайтын заңды тұлға;</w:t>
      </w:r>
    </w:p>
    <w:bookmarkEnd w:id="15"/>
    <w:bookmarkStart w:name="z21" w:id="16"/>
    <w:p>
      <w:pPr>
        <w:spacing w:after="0"/>
        <w:ind w:left="0"/>
        <w:jc w:val="both"/>
      </w:pPr>
      <w:r>
        <w:rPr>
          <w:rFonts w:ascii="Times New Roman"/>
          <w:b w:val="false"/>
          <w:i w:val="false"/>
          <w:color w:val="000000"/>
          <w:sz w:val="28"/>
        </w:rPr>
        <w:t>
      7) Конкурсты ұйымдастырушы – Батыс Қазақстан облысы бюджетінен қаржыландырылатын, Батыс Қазақстан облысы әкімдігі теміржол көлігімен жолаушылар тасымалын ұйымдастыруға уәкілеттік берілген атқарушы орган.</w:t>
      </w:r>
    </w:p>
    <w:bookmarkEnd w:id="16"/>
    <w:bookmarkStart w:name="z22" w:id="17"/>
    <w:p>
      <w:pPr>
        <w:spacing w:after="0"/>
        <w:ind w:left="0"/>
        <w:jc w:val="left"/>
      </w:pPr>
      <w:r>
        <w:rPr>
          <w:rFonts w:ascii="Times New Roman"/>
          <w:b/>
          <w:i w:val="false"/>
          <w:color w:val="000000"/>
        </w:rPr>
        <w:t xml:space="preserve"> 2-тарау. Конкурсты өткізу тәртібі</w:t>
      </w:r>
    </w:p>
    <w:bookmarkEnd w:id="17"/>
    <w:bookmarkStart w:name="z23" w:id="18"/>
    <w:p>
      <w:pPr>
        <w:spacing w:after="0"/>
        <w:ind w:left="0"/>
        <w:jc w:val="left"/>
      </w:pPr>
      <w:r>
        <w:rPr>
          <w:rFonts w:ascii="Times New Roman"/>
          <w:b/>
          <w:i w:val="false"/>
          <w:color w:val="000000"/>
        </w:rPr>
        <w:t xml:space="preserve"> 1-параграф. Конкурсты өткізу</w:t>
      </w:r>
    </w:p>
    <w:bookmarkEnd w:id="18"/>
    <w:bookmarkStart w:name="z24" w:id="19"/>
    <w:p>
      <w:pPr>
        <w:spacing w:after="0"/>
        <w:ind w:left="0"/>
        <w:jc w:val="both"/>
      </w:pPr>
      <w:r>
        <w:rPr>
          <w:rFonts w:ascii="Times New Roman"/>
          <w:b w:val="false"/>
          <w:i w:val="false"/>
          <w:color w:val="000000"/>
          <w:sz w:val="28"/>
        </w:rPr>
        <w:t>
      3. Конкурс субсидиялау туралы шарт мерзімі өткен және мерзімінен бұрын бұзылған жағдайларда өткізіледі. Бұл ретте, конкурс Шығыстары Тараптар мемлекеттерінің тиісті шекара маңы субъектілерінің бюджет қаражаты есебінен субсидиялануға жататын қатынастар бойынша тасымалдаушылармен теміржол тасымалын жүзеге асыру құқығына өткізіледі.</w:t>
      </w:r>
    </w:p>
    <w:bookmarkEnd w:id="19"/>
    <w:bookmarkStart w:name="z25" w:id="20"/>
    <w:p>
      <w:pPr>
        <w:spacing w:after="0"/>
        <w:ind w:left="0"/>
        <w:jc w:val="both"/>
      </w:pPr>
      <w:r>
        <w:rPr>
          <w:rFonts w:ascii="Times New Roman"/>
          <w:b w:val="false"/>
          <w:i w:val="false"/>
          <w:color w:val="000000"/>
          <w:sz w:val="28"/>
        </w:rPr>
        <w:t xml:space="preserve">
      4. Конкурсты өткізу туралы шешім Конкурсты ұйымдастырушымен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конкурстық құжаттаманы бекіту әдісімен қабылданады.</w:t>
      </w:r>
    </w:p>
    <w:bookmarkEnd w:id="20"/>
    <w:bookmarkStart w:name="z26" w:id="21"/>
    <w:p>
      <w:pPr>
        <w:spacing w:after="0"/>
        <w:ind w:left="0"/>
        <w:jc w:val="both"/>
      </w:pPr>
      <w:r>
        <w:rPr>
          <w:rFonts w:ascii="Times New Roman"/>
          <w:b w:val="false"/>
          <w:i w:val="false"/>
          <w:color w:val="000000"/>
          <w:sz w:val="28"/>
        </w:rPr>
        <w:t xml:space="preserve">
      5. Конкурсты ұйымдастырушы конкурсты өткізу туралы шешім қабылдағаннан кейін конкурсты ұйымдастырушының интернет-ресурсы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тиісті конкурс өткізу туралы хабарландыру (бұдан әрі – хабарландыру) беріледі. Хабарландыру конкурс өткізілген күнге дейін күнтізбелік 15 күннен, сондай-ақ қайта өткізілген жағдайда күнтізбелік 7 күннен кешіктірілмей беріледі. Конкурс жасасқан субсидиялау туралы шарттардың мерзімі аяқталуына дейін күнтізбелік 60 күннен кешіктірілмей өткізіледі.</w:t>
      </w:r>
    </w:p>
    <w:bookmarkEnd w:id="21"/>
    <w:bookmarkStart w:name="z27" w:id="22"/>
    <w:p>
      <w:pPr>
        <w:spacing w:after="0"/>
        <w:ind w:left="0"/>
        <w:jc w:val="both"/>
      </w:pPr>
      <w:r>
        <w:rPr>
          <w:rFonts w:ascii="Times New Roman"/>
          <w:b w:val="false"/>
          <w:i w:val="false"/>
          <w:color w:val="000000"/>
          <w:sz w:val="28"/>
        </w:rPr>
        <w:t>
      6. Конкурсты өткізу туралы хабарланғаннан кейін тасымалдаушылар осы Қағидаларға сәйкес Конкурсты ұйымдастырушының атына конкурстық өтінімдерді ұсынады.</w:t>
      </w:r>
    </w:p>
    <w:bookmarkEnd w:id="22"/>
    <w:bookmarkStart w:name="z28" w:id="23"/>
    <w:p>
      <w:pPr>
        <w:spacing w:after="0"/>
        <w:ind w:left="0"/>
        <w:jc w:val="both"/>
      </w:pPr>
      <w:r>
        <w:rPr>
          <w:rFonts w:ascii="Times New Roman"/>
          <w:b w:val="false"/>
          <w:i w:val="false"/>
          <w:color w:val="000000"/>
          <w:sz w:val="28"/>
        </w:rPr>
        <w:t>
      7. Конкурсқа қатысуға өтінімдерді қабылдау тіркеу журналына өтінімдерді (тігілген, нөмірленген, комиссия хатшысы қол қойған және мөрмен бекітілген) енгізу жолымен жүзеге асырылады және конкурсты өткізу күніне дейін күнтізбелік бір күн ішінде аяқталады.</w:t>
      </w:r>
    </w:p>
    <w:bookmarkEnd w:id="23"/>
    <w:bookmarkStart w:name="z29" w:id="24"/>
    <w:p>
      <w:pPr>
        <w:spacing w:after="0"/>
        <w:ind w:left="0"/>
        <w:jc w:val="left"/>
      </w:pPr>
      <w:r>
        <w:rPr>
          <w:rFonts w:ascii="Times New Roman"/>
          <w:b/>
          <w:i w:val="false"/>
          <w:color w:val="000000"/>
        </w:rPr>
        <w:t xml:space="preserve"> 2-параграф. Конкурстық құжаттаманы әзірлеу және бекіту тәртібі</w:t>
      </w:r>
    </w:p>
    <w:bookmarkEnd w:id="24"/>
    <w:bookmarkStart w:name="z30" w:id="25"/>
    <w:p>
      <w:pPr>
        <w:spacing w:after="0"/>
        <w:ind w:left="0"/>
        <w:jc w:val="both"/>
      </w:pPr>
      <w:r>
        <w:rPr>
          <w:rFonts w:ascii="Times New Roman"/>
          <w:b w:val="false"/>
          <w:i w:val="false"/>
          <w:color w:val="000000"/>
          <w:sz w:val="28"/>
        </w:rPr>
        <w:t>
      8. Конкурстық құжаттаманы Конкурсты ұйымдастырушы әзірлейді және бекітеді, құжаттама мыналардан тұрады:</w:t>
      </w:r>
    </w:p>
    <w:bookmarkEnd w:id="25"/>
    <w:bookmarkStart w:name="z31" w:id="26"/>
    <w:p>
      <w:pPr>
        <w:spacing w:after="0"/>
        <w:ind w:left="0"/>
        <w:jc w:val="both"/>
      </w:pPr>
      <w:r>
        <w:rPr>
          <w:rFonts w:ascii="Times New Roman"/>
          <w:b w:val="false"/>
          <w:i w:val="false"/>
          <w:color w:val="000000"/>
          <w:sz w:val="28"/>
        </w:rPr>
        <w:t>
      1) хабарландыру;</w:t>
      </w:r>
    </w:p>
    <w:bookmarkEnd w:id="26"/>
    <w:bookmarkStart w:name="z32" w:id="27"/>
    <w:p>
      <w:pPr>
        <w:spacing w:after="0"/>
        <w:ind w:left="0"/>
        <w:jc w:val="both"/>
      </w:pPr>
      <w:r>
        <w:rPr>
          <w:rFonts w:ascii="Times New Roman"/>
          <w:b w:val="false"/>
          <w:i w:val="false"/>
          <w:color w:val="000000"/>
          <w:sz w:val="28"/>
        </w:rPr>
        <w:t xml:space="preserve">
      2) лоттар бөлігінде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теміржол қатынастары бойынша жолаушылар тасымалын жүзеге асырудың негізгі шарттары (бұдан әрі – жолаушыларды тасымалдаудың негізгі шарттары);</w:t>
      </w:r>
    </w:p>
    <w:bookmarkEnd w:id="27"/>
    <w:bookmarkStart w:name="z33" w:id="2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теміржол қатынастары бойынша жолаушылар тасымалын дамытудың негізгі шарттары (бұдан әрі – тасымалдаудың негізгі шарттары);</w:t>
      </w:r>
    </w:p>
    <w:bookmarkEnd w:id="28"/>
    <w:bookmarkStart w:name="z34" w:id="2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жылдар және лоттар бөлігінде теміржол қатынастары бойынша жолаушылар тасымалын жүзеге асырумен байланысты тасымалдаушылар шығыстарын субсидиялаудың жоспарланған көлемі және жолаушылар тасымалы қызметіне бағаның (тарифтердің) шекті деңгейі (бұдан әрі –субсидиялаудың жоспарланған деңгейі және бағаның жоғарылатудың шекті деңгейі);</w:t>
      </w:r>
    </w:p>
    <w:bookmarkEnd w:id="29"/>
    <w:bookmarkStart w:name="z35" w:id="3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жылдар және лоттар бөлігінде тіркемелі және тікелей қатынайтын вагондарды есепке ала отырып, теміржол қатынастары бойынша жолаушылар айналымының жоспарланған көлемі (бұдан әрі – жоспарланған жолаушылар айналымының көлемі).</w:t>
      </w:r>
    </w:p>
    <w:bookmarkEnd w:id="30"/>
    <w:bookmarkStart w:name="z36" w:id="31"/>
    <w:p>
      <w:pPr>
        <w:spacing w:after="0"/>
        <w:ind w:left="0"/>
        <w:jc w:val="both"/>
      </w:pPr>
      <w:r>
        <w:rPr>
          <w:rFonts w:ascii="Times New Roman"/>
          <w:b w:val="false"/>
          <w:i w:val="false"/>
          <w:color w:val="000000"/>
          <w:sz w:val="28"/>
        </w:rPr>
        <w:t>
      9. Конкурсқа шығарылатын лоттар теміржол қатынастары бойынша қатынауға жоспарланған поездар бойынша құрылады. Тіркемелі және тікелей қатынайтын вагондар бойынша лоттар теміржол қатынастары бойынша жол жүру кезінде оларды тіркеу бірінші жоспарланған құрамға поезбен бір лотта құралады. Халықаралық поездардан басқа тіркемелі және тікелей қатынайтын вагондар үшін жеке лоттарды құрастыру қарастырылмайды.</w:t>
      </w:r>
    </w:p>
    <w:bookmarkEnd w:id="31"/>
    <w:bookmarkStart w:name="z37" w:id="32"/>
    <w:p>
      <w:pPr>
        <w:spacing w:after="0"/>
        <w:ind w:left="0"/>
        <w:jc w:val="both"/>
      </w:pPr>
      <w:r>
        <w:rPr>
          <w:rFonts w:ascii="Times New Roman"/>
          <w:b w:val="false"/>
          <w:i w:val="false"/>
          <w:color w:val="000000"/>
          <w:sz w:val="28"/>
        </w:rPr>
        <w:t>
      10. Тасымалдаудың негізгі талаптары және жолаушылар айналымының жоспарланған көлемінің көрсеткіштері Батыс Қазақстан облысының жергілікті атқарушы органымен бекітілген теміржол қатынастары бойынша жолаушылар тасымалын жүзеге асырушы тасымалдаушылар шығыстарын субсидиялау көлемін айқындау әдістемесіне (бұдан әрі - Әдістеме) сәйкес қалыптасады.</w:t>
      </w:r>
    </w:p>
    <w:bookmarkEnd w:id="32"/>
    <w:bookmarkStart w:name="z38" w:id="33"/>
    <w:p>
      <w:pPr>
        <w:spacing w:after="0"/>
        <w:ind w:left="0"/>
        <w:jc w:val="both"/>
      </w:pPr>
      <w:r>
        <w:rPr>
          <w:rFonts w:ascii="Times New Roman"/>
          <w:b w:val="false"/>
          <w:i w:val="false"/>
          <w:color w:val="000000"/>
          <w:sz w:val="28"/>
        </w:rPr>
        <w:t>
      11. Дамытудың негізгі шарттары теміржол қатынастары бойынша жолаушылар тасымалының сапалық көрсеткіштерін жоғарылату есебінен қалыптасады.</w:t>
      </w:r>
    </w:p>
    <w:bookmarkEnd w:id="33"/>
    <w:bookmarkStart w:name="z39" w:id="34"/>
    <w:p>
      <w:pPr>
        <w:spacing w:after="0"/>
        <w:ind w:left="0"/>
        <w:jc w:val="both"/>
      </w:pPr>
      <w:r>
        <w:rPr>
          <w:rFonts w:ascii="Times New Roman"/>
          <w:b w:val="false"/>
          <w:i w:val="false"/>
          <w:color w:val="000000"/>
          <w:sz w:val="28"/>
        </w:rPr>
        <w:t>
      12. Жоспарланған субсидиялаудың көлемі және бағаны жоғарылатудың шекті деңгейі Батыс Қазақстан облысының бекітілген бюджет шегінде қалыптасады.</w:t>
      </w:r>
    </w:p>
    <w:bookmarkEnd w:id="34"/>
    <w:bookmarkStart w:name="z40" w:id="35"/>
    <w:p>
      <w:pPr>
        <w:spacing w:after="0"/>
        <w:ind w:left="0"/>
        <w:jc w:val="both"/>
      </w:pPr>
      <w:r>
        <w:rPr>
          <w:rFonts w:ascii="Times New Roman"/>
          <w:b w:val="false"/>
          <w:i w:val="false"/>
          <w:color w:val="000000"/>
          <w:sz w:val="28"/>
        </w:rPr>
        <w:t>
      Тиісті деңгейде бюджет бекітілмеген келесі жылдарға жоспарланған субсидиялаудың көлемі және бағаны жоғарылатудың шекті деңгейі Батыс Қазақстан облысының бекітілген бюджеттің соңғы жылының деңгейінде қалыптасады.</w:t>
      </w:r>
    </w:p>
    <w:bookmarkEnd w:id="35"/>
    <w:bookmarkStart w:name="z41" w:id="36"/>
    <w:p>
      <w:pPr>
        <w:spacing w:after="0"/>
        <w:ind w:left="0"/>
        <w:jc w:val="both"/>
      </w:pPr>
      <w:r>
        <w:rPr>
          <w:rFonts w:ascii="Times New Roman"/>
          <w:b w:val="false"/>
          <w:i w:val="false"/>
          <w:color w:val="000000"/>
          <w:sz w:val="28"/>
        </w:rPr>
        <w:t>
      13. Теміржол қатынастары бойынша жолаушылар тасымалын жүзеге асыру мерзімі халықтың осындай тасымалдауға тәуелділігіне байланысты бес жылдан жиырма жылға дейінгі мерзімде Конкурсты ұйымдастырушылармен анықталады.</w:t>
      </w:r>
    </w:p>
    <w:bookmarkEnd w:id="36"/>
    <w:bookmarkStart w:name="z42" w:id="37"/>
    <w:p>
      <w:pPr>
        <w:spacing w:after="0"/>
        <w:ind w:left="0"/>
        <w:jc w:val="both"/>
      </w:pPr>
      <w:r>
        <w:rPr>
          <w:rFonts w:ascii="Times New Roman"/>
          <w:b w:val="false"/>
          <w:i w:val="false"/>
          <w:color w:val="000000"/>
          <w:sz w:val="28"/>
        </w:rPr>
        <w:t>
      14. Конкурсқа конкурстық құжаттар Конкурсты ұйымдастырушының бірінші басшысымен, не ол болмаған кезде оның міндетін атқарушы адаммен бекітіледі.</w:t>
      </w:r>
    </w:p>
    <w:bookmarkEnd w:id="37"/>
    <w:bookmarkStart w:name="z43" w:id="38"/>
    <w:p>
      <w:pPr>
        <w:spacing w:after="0"/>
        <w:ind w:left="0"/>
        <w:jc w:val="left"/>
      </w:pPr>
      <w:r>
        <w:rPr>
          <w:rFonts w:ascii="Times New Roman"/>
          <w:b/>
          <w:i w:val="false"/>
          <w:color w:val="000000"/>
        </w:rPr>
        <w:t xml:space="preserve"> 3-параграф. Комиссияны құру</w:t>
      </w:r>
    </w:p>
    <w:bookmarkEnd w:id="38"/>
    <w:bookmarkStart w:name="z44" w:id="39"/>
    <w:p>
      <w:pPr>
        <w:spacing w:after="0"/>
        <w:ind w:left="0"/>
        <w:jc w:val="both"/>
      </w:pPr>
      <w:r>
        <w:rPr>
          <w:rFonts w:ascii="Times New Roman"/>
          <w:b w:val="false"/>
          <w:i w:val="false"/>
          <w:color w:val="000000"/>
          <w:sz w:val="28"/>
        </w:rPr>
        <w:t>
      15. Конкурсты өткізуді қамтамасыз ету және жеңімпазды анықтау үшін комиссия (бұдан әрі – Комиссия) құрылады. Комиссия құрамы Конкурсты ұйымдастырушының бірінші басшысы, не ол болмаған кезде оның міндетін атқарушы адаммен бекітіледі, бұл ретте комиссия мүшелерінің жалпы саны тақ санды құрауы және үш адамнан кем болмауы тиіс. Комиссияны комиссия төрағасы, ал ол болмаған кезде төрағаның орынбасары басқарады. Комиссия хатшысы комиссияның мүшесі болып табылмайды және комиссия шешімдер қабылдаған кезде дауыс беруге құқығы жоқ.</w:t>
      </w:r>
    </w:p>
    <w:bookmarkEnd w:id="39"/>
    <w:bookmarkStart w:name="z45" w:id="40"/>
    <w:p>
      <w:pPr>
        <w:spacing w:after="0"/>
        <w:ind w:left="0"/>
        <w:jc w:val="both"/>
      </w:pPr>
      <w:r>
        <w:rPr>
          <w:rFonts w:ascii="Times New Roman"/>
          <w:b w:val="false"/>
          <w:i w:val="false"/>
          <w:color w:val="000000"/>
          <w:sz w:val="28"/>
        </w:rPr>
        <w:t>
      16. Комиссия қатысушылардың конкурстық өтінімдерін қабылдайды және қарайды, конкурс өткізеді және жеңімпаздарды анықтайды.</w:t>
      </w:r>
    </w:p>
    <w:bookmarkEnd w:id="40"/>
    <w:bookmarkStart w:name="z46" w:id="41"/>
    <w:p>
      <w:pPr>
        <w:spacing w:after="0"/>
        <w:ind w:left="0"/>
        <w:jc w:val="both"/>
      </w:pPr>
      <w:r>
        <w:rPr>
          <w:rFonts w:ascii="Times New Roman"/>
          <w:b w:val="false"/>
          <w:i w:val="false"/>
          <w:color w:val="000000"/>
          <w:sz w:val="28"/>
        </w:rPr>
        <w:t>
      17. Комиссия төрағасы, ол болмаған жағдайда төрағаның орынбасары комиссия қызметін басқарады, комиссия отырыстарына төрағалық етеді, жұмысты жоспарлайды және оның шешімдерінің іске асырылуын жалпы бақылауды жүзеге асырады.</w:t>
      </w:r>
    </w:p>
    <w:bookmarkEnd w:id="41"/>
    <w:bookmarkStart w:name="z47" w:id="42"/>
    <w:p>
      <w:pPr>
        <w:spacing w:after="0"/>
        <w:ind w:left="0"/>
        <w:jc w:val="both"/>
      </w:pPr>
      <w:r>
        <w:rPr>
          <w:rFonts w:ascii="Times New Roman"/>
          <w:b w:val="false"/>
          <w:i w:val="false"/>
          <w:color w:val="000000"/>
          <w:sz w:val="28"/>
        </w:rPr>
        <w:t>
      18. Конкурсты ұйымдастырушыға өтеусіз негізде сарапшылар ретінде жұмыс істеу үшін жолаушыларды тасымалдау жөніндегі қызметтер ұсыну бойынша жұмыс тәжірибесі бар өзге де мамандарды тартуға рұқсат етіледі. Сарапшы комиссияның мүшесі болып табылмайды және комиссия шешімдер қабылдаған кезде дауыс беруге құқығы жоқ.</w:t>
      </w:r>
    </w:p>
    <w:bookmarkEnd w:id="42"/>
    <w:bookmarkStart w:name="z48" w:id="43"/>
    <w:p>
      <w:pPr>
        <w:spacing w:after="0"/>
        <w:ind w:left="0"/>
        <w:jc w:val="both"/>
      </w:pPr>
      <w:r>
        <w:rPr>
          <w:rFonts w:ascii="Times New Roman"/>
          <w:b w:val="false"/>
          <w:i w:val="false"/>
          <w:color w:val="000000"/>
          <w:sz w:val="28"/>
        </w:rPr>
        <w:t>
      19. Сарапшылар қатысушылардың конкурстық өтінімдерінің конкурстық құжаттама талаптарына, осы Қағидалардың талаптарына сәйкестігі туралы сараптамалық қорытынды береді. Сарапшылардың қорытындысы қатысушылар ұсынған тендерлік өтінімдерді бағалау және салыстыру, жеңімпаздарды анықтау туралы шешім қабылдаған кезде ескеріледі. Сараптамалық қорытынды жазбаша түрде ресімделеді, оған сарапшылар қол қояды және комиссия отырысының хаттамасына қоса тіркеледі.</w:t>
      </w:r>
    </w:p>
    <w:bookmarkEnd w:id="43"/>
    <w:bookmarkStart w:name="z49" w:id="44"/>
    <w:p>
      <w:pPr>
        <w:spacing w:after="0"/>
        <w:ind w:left="0"/>
        <w:jc w:val="left"/>
      </w:pPr>
      <w:r>
        <w:rPr>
          <w:rFonts w:ascii="Times New Roman"/>
          <w:b/>
          <w:i w:val="false"/>
          <w:color w:val="000000"/>
        </w:rPr>
        <w:t xml:space="preserve"> 4-параграф. Тасымалдаушыларға және ұсынылған құжаттарға қойылатын талаптар</w:t>
      </w:r>
    </w:p>
    <w:bookmarkEnd w:id="44"/>
    <w:bookmarkStart w:name="z50" w:id="45"/>
    <w:p>
      <w:pPr>
        <w:spacing w:after="0"/>
        <w:ind w:left="0"/>
        <w:jc w:val="both"/>
      </w:pPr>
      <w:r>
        <w:rPr>
          <w:rFonts w:ascii="Times New Roman"/>
          <w:b w:val="false"/>
          <w:i w:val="false"/>
          <w:color w:val="000000"/>
          <w:sz w:val="28"/>
        </w:rPr>
        <w:t>
      20. Конкурсқа қатысу үшін тасымалдаушы мынадай талаптарға сәйкес болуы тиіс:</w:t>
      </w:r>
    </w:p>
    <w:bookmarkEnd w:id="45"/>
    <w:bookmarkStart w:name="z51" w:id="46"/>
    <w:p>
      <w:pPr>
        <w:spacing w:after="0"/>
        <w:ind w:left="0"/>
        <w:jc w:val="both"/>
      </w:pPr>
      <w:r>
        <w:rPr>
          <w:rFonts w:ascii="Times New Roman"/>
          <w:b w:val="false"/>
          <w:i w:val="false"/>
          <w:color w:val="000000"/>
          <w:sz w:val="28"/>
        </w:rPr>
        <w:t>
      1) Қазақстан Республикасы аумағында кәсіпкерлік қызметін жүзеге асырушы жеке кәсіпкер және заңды тұлға болып саналуы;</w:t>
      </w:r>
    </w:p>
    <w:bookmarkEnd w:id="46"/>
    <w:bookmarkStart w:name="z52" w:id="47"/>
    <w:p>
      <w:pPr>
        <w:spacing w:after="0"/>
        <w:ind w:left="0"/>
        <w:jc w:val="both"/>
      </w:pPr>
      <w:r>
        <w:rPr>
          <w:rFonts w:ascii="Times New Roman"/>
          <w:b w:val="false"/>
          <w:i w:val="false"/>
          <w:color w:val="000000"/>
          <w:sz w:val="28"/>
        </w:rPr>
        <w:t>
      2) Қазақстан Республикасының аумағында заңнамада белгіленген тәртіппен тіркелген, жолаушылар тасымалдауды ұйымдастыру үшін меншікті немесе өзге де заңды негіздерде пайдаланылатын техникалық қауіпсіздік талаптарына сәйкес келетін жолаушылар тасымалын ұйымдастыру үшін жолаушы жылжымалы құрамының болуы.</w:t>
      </w:r>
    </w:p>
    <w:bookmarkEnd w:id="47"/>
    <w:bookmarkStart w:name="z53" w:id="48"/>
    <w:p>
      <w:pPr>
        <w:spacing w:after="0"/>
        <w:ind w:left="0"/>
        <w:jc w:val="both"/>
      </w:pPr>
      <w:r>
        <w:rPr>
          <w:rFonts w:ascii="Times New Roman"/>
          <w:b w:val="false"/>
          <w:i w:val="false"/>
          <w:color w:val="000000"/>
          <w:sz w:val="28"/>
        </w:rPr>
        <w:t>
      Бұл ретте, үлгілері (жалпы, плацкарт, купе, гранд PMR) бойынша көрсетілген жолаушылар вагондарының саны талап етілетін вагондар санының кемінде 30 пайызын, ал электр-, дизель поездар вагондарының саны - 100 пайызын құруы тиіс;</w:t>
      </w:r>
    </w:p>
    <w:bookmarkEnd w:id="48"/>
    <w:bookmarkStart w:name="z54" w:id="49"/>
    <w:p>
      <w:pPr>
        <w:spacing w:after="0"/>
        <w:ind w:left="0"/>
        <w:jc w:val="both"/>
      </w:pPr>
      <w:r>
        <w:rPr>
          <w:rFonts w:ascii="Times New Roman"/>
          <w:b w:val="false"/>
          <w:i w:val="false"/>
          <w:color w:val="000000"/>
          <w:sz w:val="28"/>
        </w:rPr>
        <w:t>
      3) Қазақстан Республикасының заңнамасына сәйкес төлеу мерзімі кейінге қалдырылған жағдайларды қоспағанда, бюджетке төленетін салықтар мен басқа да міндетті төлемдер және бірыңғай жинақтаушы зейнетақы қорына аударымдар бойынша берешектерінің болмауы;</w:t>
      </w:r>
    </w:p>
    <w:bookmarkEnd w:id="49"/>
    <w:bookmarkStart w:name="z55" w:id="50"/>
    <w:p>
      <w:pPr>
        <w:spacing w:after="0"/>
        <w:ind w:left="0"/>
        <w:jc w:val="both"/>
      </w:pPr>
      <w:r>
        <w:rPr>
          <w:rFonts w:ascii="Times New Roman"/>
          <w:b w:val="false"/>
          <w:i w:val="false"/>
          <w:color w:val="000000"/>
          <w:sz w:val="28"/>
        </w:rPr>
        <w:t xml:space="preserve">
      4) теміржол бағыттарында қызмет көрсетуге қажет поезд бригадалары қызметкерлерінің жеке білікті штатының және/немесе нормативтік саны шегінде тіркемелі және тікелей қатынайтын вагондарды есепке ала отырып, бұрын теміржол бағытына қызмет көрсеткен тасымалдаушының поезд бригадалары қызметкерлерінің білікті штатын жұмысқа қабылдау туралы кепілдіктің болуы; </w:t>
      </w:r>
    </w:p>
    <w:bookmarkEnd w:id="50"/>
    <w:bookmarkStart w:name="z56" w:id="51"/>
    <w:p>
      <w:pPr>
        <w:spacing w:after="0"/>
        <w:ind w:left="0"/>
        <w:jc w:val="both"/>
      </w:pPr>
      <w:r>
        <w:rPr>
          <w:rFonts w:ascii="Times New Roman"/>
          <w:b w:val="false"/>
          <w:i w:val="false"/>
          <w:color w:val="000000"/>
          <w:sz w:val="28"/>
        </w:rPr>
        <w:t>
      5) 3 айдан артық уақытта Ұлттық инфрақұрылым операторының, локомотивтік тарту операторының және жалпы қолданыстағы үй-жайларға мүмкіндік алу жөніндегі қызметтерді және вокзалдарда соңғы 12 айға конкурс өткізілген немесе шарт ұзартылған күннің алдындағы айдың бірінші күніне анықтамалық-ақпараттық қызметтерді ұсынатын басқа да теміржол ұйымдарының алдында берешегінің болмауы;</w:t>
      </w:r>
    </w:p>
    <w:bookmarkEnd w:id="51"/>
    <w:bookmarkStart w:name="z57" w:id="52"/>
    <w:p>
      <w:pPr>
        <w:spacing w:after="0"/>
        <w:ind w:left="0"/>
        <w:jc w:val="both"/>
      </w:pPr>
      <w:r>
        <w:rPr>
          <w:rFonts w:ascii="Times New Roman"/>
          <w:b w:val="false"/>
          <w:i w:val="false"/>
          <w:color w:val="000000"/>
          <w:sz w:val="28"/>
        </w:rPr>
        <w:t>
      6) Қазақстан Республикасындағы екінші деңгейлі банктерде ашылған есептер бойынша конкурс өткізетін айдың алдындағы соңғы үш айға мәлімделген қатынаста көзделген жылдық субсидиялардың көлемінен кемінде 5% құрайтын меншікті ақшалай қаражаты айналымының болуы.</w:t>
      </w:r>
    </w:p>
    <w:bookmarkEnd w:id="52"/>
    <w:bookmarkStart w:name="z58" w:id="53"/>
    <w:p>
      <w:pPr>
        <w:spacing w:after="0"/>
        <w:ind w:left="0"/>
        <w:jc w:val="both"/>
      </w:pPr>
      <w:r>
        <w:rPr>
          <w:rFonts w:ascii="Times New Roman"/>
          <w:b w:val="false"/>
          <w:i w:val="false"/>
          <w:color w:val="000000"/>
          <w:sz w:val="28"/>
        </w:rPr>
        <w:t>
      21. Конкурсқа қатысу үшін конкурсты ұйымдастырушының атына мынадай құжаттар ұсынылады:</w:t>
      </w:r>
    </w:p>
    <w:bookmarkEnd w:id="53"/>
    <w:bookmarkStart w:name="z59" w:id="54"/>
    <w:p>
      <w:pPr>
        <w:spacing w:after="0"/>
        <w:ind w:left="0"/>
        <w:jc w:val="both"/>
      </w:pPr>
      <w:r>
        <w:rPr>
          <w:rFonts w:ascii="Times New Roman"/>
          <w:b w:val="false"/>
          <w:i w:val="false"/>
          <w:color w:val="000000"/>
          <w:sz w:val="28"/>
        </w:rPr>
        <w:t>
      1) конкурсқа қатысуға өтінім:</w:t>
      </w:r>
    </w:p>
    <w:bookmarkEnd w:id="54"/>
    <w:bookmarkStart w:name="z60" w:id="55"/>
    <w:p>
      <w:pPr>
        <w:spacing w:after="0"/>
        <w:ind w:left="0"/>
        <w:jc w:val="both"/>
      </w:pPr>
      <w:r>
        <w:rPr>
          <w:rFonts w:ascii="Times New Roman"/>
          <w:b w:val="false"/>
          <w:i w:val="false"/>
          <w:color w:val="000000"/>
          <w:sz w:val="28"/>
        </w:rPr>
        <w:t xml:space="preserve">
      заңды тұлғалар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w:t>
      </w:r>
    </w:p>
    <w:bookmarkEnd w:id="55"/>
    <w:bookmarkStart w:name="z61" w:id="56"/>
    <w:p>
      <w:pPr>
        <w:spacing w:after="0"/>
        <w:ind w:left="0"/>
        <w:jc w:val="both"/>
      </w:pPr>
      <w:r>
        <w:rPr>
          <w:rFonts w:ascii="Times New Roman"/>
          <w:b w:val="false"/>
          <w:i w:val="false"/>
          <w:color w:val="000000"/>
          <w:sz w:val="28"/>
        </w:rPr>
        <w:t xml:space="preserve">
      жеке кәсіпкерлер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w:t>
      </w:r>
    </w:p>
    <w:bookmarkEnd w:id="56"/>
    <w:bookmarkStart w:name="z62" w:id="57"/>
    <w:p>
      <w:pPr>
        <w:spacing w:after="0"/>
        <w:ind w:left="0"/>
        <w:jc w:val="both"/>
      </w:pPr>
      <w:r>
        <w:rPr>
          <w:rFonts w:ascii="Times New Roman"/>
          <w:b w:val="false"/>
          <w:i w:val="false"/>
          <w:color w:val="000000"/>
          <w:sz w:val="28"/>
        </w:rPr>
        <w:t>
      2) Қазақстан Республикасы заңнамасына сәйкес алынған жеке кәсіпкерлер және заңды тұлғалардың мемлекеттік тіркеуі туралы анықтаманың көшірмесі немесе нотариалдық куәландырған куәліктің көшірмесі;</w:t>
      </w:r>
    </w:p>
    <w:bookmarkEnd w:id="57"/>
    <w:bookmarkStart w:name="z63" w:id="5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меншікті және (немесе) сенімгерлік басқарудағы мүліктік жалдау немесе өзге де заңды негіздерде мемлекеттік тіркеуден өткен конкурсқа мәлімделген маршруттар бойынша жылжымалы құрамның теміржол жолаушылар паркі туралы мәліметтер;</w:t>
      </w:r>
    </w:p>
    <w:bookmarkEnd w:id="58"/>
    <w:bookmarkStart w:name="z64" w:id="59"/>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міндетін атқарушының 2015 жылғы 26 наурыздағы "Жылжымалы құрамды және оның кепілін мемлекеттік тіркеу қағидаларын бекіту туралы" № 333 бұйрығымен бекітілген (Қазақстан Республикасының Әділет министрлігінде 2015 жылы 22 мамырда № 11119 болып тіркелген) жылжымалы құрамды және оның кепілін мемлекеттік тіркеу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жылжымалы құрамды мемлекеттік тіркеу (қайта тіркеу) туралы куәліктерінің нотариалдық куәландырған немесе "электрондық үкімет" веб-порталынан алынған көшірмесі;</w:t>
      </w:r>
    </w:p>
    <w:bookmarkEnd w:id="59"/>
    <w:bookmarkStart w:name="z65" w:id="60"/>
    <w:p>
      <w:pPr>
        <w:spacing w:after="0"/>
        <w:ind w:left="0"/>
        <w:jc w:val="both"/>
      </w:pPr>
      <w:r>
        <w:rPr>
          <w:rFonts w:ascii="Times New Roman"/>
          <w:b w:val="false"/>
          <w:i w:val="false"/>
          <w:color w:val="000000"/>
          <w:sz w:val="28"/>
        </w:rPr>
        <w:t>
      5) қызмет көрсетудің бірінші жылының соңына дейінгі мерзімде ұсынылған конкурсқа мәлімделген, тасымалдаушының меншік құқығын немесе жолаушылар жылжымалы құрамын жалға алуын растайтын құжаттардың нотариалдық куәландырған көшірмесі;</w:t>
      </w:r>
    </w:p>
    <w:bookmarkEnd w:id="60"/>
    <w:bookmarkStart w:name="z66" w:id="61"/>
    <w:p>
      <w:pPr>
        <w:spacing w:after="0"/>
        <w:ind w:left="0"/>
        <w:jc w:val="both"/>
      </w:pPr>
      <w:r>
        <w:rPr>
          <w:rFonts w:ascii="Times New Roman"/>
          <w:b w:val="false"/>
          <w:i w:val="false"/>
          <w:color w:val="000000"/>
          <w:sz w:val="28"/>
        </w:rPr>
        <w:t>
      6) конкурсқа мәлімделген теміржол жолаушылар вагонына техникалық куәліктердің нотариатты куәландырылған көшірмесі;</w:t>
      </w:r>
    </w:p>
    <w:bookmarkEnd w:id="61"/>
    <w:bookmarkStart w:name="z67" w:id="62"/>
    <w:p>
      <w:pPr>
        <w:spacing w:after="0"/>
        <w:ind w:left="0"/>
        <w:jc w:val="both"/>
      </w:pPr>
      <w:r>
        <w:rPr>
          <w:rFonts w:ascii="Times New Roman"/>
          <w:b w:val="false"/>
          <w:i w:val="false"/>
          <w:color w:val="000000"/>
          <w:sz w:val="28"/>
        </w:rPr>
        <w:t xml:space="preserve">
      7) Қазақстан Республикасының заңнамасына сәйкес төлеу мерзімі кейінге қалдырған жағдайларды қоспағанда, конкурстық өтінімдер және/немесе шарттың мерзімін ұзартуға арналған өтінімдерді Конкурсты ұйымдастырушының қабылдау күнінің алдындағы бір айдан астам мерзімге салық берешегінің және міндетті зейнетақы жарналары, міндетті кәсіптік зейнетақы жарналары, әлеуметтік аударымдар бойынша берешегінің жоқ (бар) екені туралы бірінші басшының немесе қол қою құқығы бар (осы құқығын растайтын тиісті құжатты қоса ұсыну) тұлғаның қолы қойылған Қазақстан Республикасы Қаржы министрінің 2008 жылғы 29 желтоқсандағы "Дербес шоттарды жүргізу ережелерін бекіту туралы" № 622 бұйрығымен бекітілген (Қазақстан Республикасының Әділет министрлігінде 2008 жылғы 29 желтоқсанда № 5446 болып тіркелген) дербес шоттарды жүргізу Қағидаларына </w:t>
      </w:r>
      <w:r>
        <w:rPr>
          <w:rFonts w:ascii="Times New Roman"/>
          <w:b w:val="false"/>
          <w:i w:val="false"/>
          <w:color w:val="000000"/>
          <w:sz w:val="28"/>
        </w:rPr>
        <w:t>18-қосымшаға</w:t>
      </w:r>
      <w:r>
        <w:rPr>
          <w:rFonts w:ascii="Times New Roman"/>
          <w:b w:val="false"/>
          <w:i w:val="false"/>
          <w:color w:val="000000"/>
          <w:sz w:val="28"/>
        </w:rPr>
        <w:t xml:space="preserve"> сәйкес нысанда ақпарат;</w:t>
      </w:r>
    </w:p>
    <w:bookmarkEnd w:id="62"/>
    <w:bookmarkStart w:name="z68" w:id="63"/>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лоттар бөлігінде жолаушылар тасымалдаудың негізгі шарттарын қамтамасыз ету бойынша ұсыныстар;</w:t>
      </w:r>
    </w:p>
    <w:bookmarkEnd w:id="63"/>
    <w:bookmarkStart w:name="z69" w:id="64"/>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жолаушыларды тасымалдауды дамытудың негізгі шарттарын қамтамасыз ету бойынша ұсыныстар;</w:t>
      </w:r>
    </w:p>
    <w:bookmarkEnd w:id="64"/>
    <w:bookmarkStart w:name="z70" w:id="65"/>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жоспарланған субсидиялаудың деңгейі және бағаның жоғарылауының шекті деңгейінің негізгі талаптарын қамтамасыз ету бойынша ұсыныстар;</w:t>
      </w:r>
    </w:p>
    <w:bookmarkEnd w:id="65"/>
    <w:bookmarkStart w:name="z71" w:id="66"/>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жолаушылар айналымының жоспарланған көлемін қамтамасыз ету бойынша ұсыныстар;</w:t>
      </w:r>
    </w:p>
    <w:bookmarkEnd w:id="66"/>
    <w:bookmarkStart w:name="z72" w:id="67"/>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тіркемелі және тікелей қатынайтын вагондарды есепке ала отырып, бұрын қызмет көрсеткен әлеуметтік маңызы бар маршруттарға поезд бригадалары қызметкерлерінің жеке білікті штатының болуы туралы мәліметтер. Бұрын басқа тасымалдаушылар қызмет көрсеткен маршруттарға өтінім берген кезде нормативтік саны шектерінде тіркемелі және тікелей қатынайтын вагондарды есепке ала отырып, бұрын теміржол бойынша маршруттарға қызмет көрсеткен тасымалдаушының поезд бригадалары қызметкерлерінің білікті штатын жұмысқа қабылдау туралы кепілді міндеттеме-хат.</w:t>
      </w:r>
    </w:p>
    <w:bookmarkEnd w:id="67"/>
    <w:bookmarkStart w:name="z73" w:id="68"/>
    <w:p>
      <w:pPr>
        <w:spacing w:after="0"/>
        <w:ind w:left="0"/>
        <w:jc w:val="both"/>
      </w:pPr>
      <w:r>
        <w:rPr>
          <w:rFonts w:ascii="Times New Roman"/>
          <w:b w:val="false"/>
          <w:i w:val="false"/>
          <w:color w:val="000000"/>
          <w:sz w:val="28"/>
        </w:rPr>
        <w:t>
      13) тасымалдаушыда конкурс өткізілген бұдан бұрынғы айдың соңғы 12 ай ішінде ағымдағы айдың бірінші күніне берілген тасымалдаушының және бірінші басшының мөрлерімен бекітілген, қолдарымен расталған Ұлттық инфрақұрылым операторының, локомотивтік тарту операторының және үй-жайларды жалдау бойынша қызметтер және вокзалдарда анықтамалық-ақпараттық қызметтер көрсететін теміржол ұйымдарының берешегі бойынша өзара есеп айырылысуларды салыстырып тексеру актісі.</w:t>
      </w:r>
    </w:p>
    <w:bookmarkEnd w:id="68"/>
    <w:bookmarkStart w:name="z74" w:id="69"/>
    <w:p>
      <w:pPr>
        <w:spacing w:after="0"/>
        <w:ind w:left="0"/>
        <w:jc w:val="both"/>
      </w:pPr>
      <w:r>
        <w:rPr>
          <w:rFonts w:ascii="Times New Roman"/>
          <w:b w:val="false"/>
          <w:i w:val="false"/>
          <w:color w:val="000000"/>
          <w:sz w:val="28"/>
        </w:rPr>
        <w:t>
      Берешек болған жағдайда, бірінші басшылар қол қойған, мөрлермен бекітілген берешекті кепілді өтеу кестесін қамтитын екі жақты келісім немесе төлем жасау туралы банк белгі қойған берешектің өтелуін растайтын төлем тапсырмасының түпнұсқалары;</w:t>
      </w:r>
    </w:p>
    <w:bookmarkEnd w:id="69"/>
    <w:bookmarkStart w:name="z75" w:id="70"/>
    <w:p>
      <w:pPr>
        <w:spacing w:after="0"/>
        <w:ind w:left="0"/>
        <w:jc w:val="both"/>
      </w:pPr>
      <w:r>
        <w:rPr>
          <w:rFonts w:ascii="Times New Roman"/>
          <w:b w:val="false"/>
          <w:i w:val="false"/>
          <w:color w:val="000000"/>
          <w:sz w:val="28"/>
        </w:rPr>
        <w:t>
      14) тасымалдаушыда банктен (терден) ашылған есептер бойынша мәлімделген қатынаста бірінші жылда қызмет көрсетуге қарастырылған субсидия көлемінен конкурс өткізетін айдың алдындағы соңғы үш айға мәлімделген қатынаста көзделген жылдық субсидиялардың көлемінен кемінде 5% құрайтын меншікті ақшалай қаражаты айналымының анықтамасы;</w:t>
      </w:r>
    </w:p>
    <w:bookmarkEnd w:id="70"/>
    <w:bookmarkStart w:name="z76" w:id="71"/>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7-параграфына</w:t>
      </w:r>
      <w:r>
        <w:rPr>
          <w:rFonts w:ascii="Times New Roman"/>
          <w:b w:val="false"/>
          <w:i w:val="false"/>
          <w:color w:val="000000"/>
          <w:sz w:val="28"/>
        </w:rPr>
        <w:t xml:space="preserve"> сәйкес конкурсқа қатысу үшін өтінімдерді қамтамасыз етуді растайтын құжат. </w:t>
      </w:r>
    </w:p>
    <w:bookmarkEnd w:id="71"/>
    <w:bookmarkStart w:name="z77" w:id="72"/>
    <w:p>
      <w:pPr>
        <w:spacing w:after="0"/>
        <w:ind w:left="0"/>
        <w:jc w:val="left"/>
      </w:pPr>
      <w:r>
        <w:rPr>
          <w:rFonts w:ascii="Times New Roman"/>
          <w:b/>
          <w:i w:val="false"/>
          <w:color w:val="000000"/>
        </w:rPr>
        <w:t xml:space="preserve"> 5-параграф. Құжаттарды ұсыну</w:t>
      </w:r>
    </w:p>
    <w:bookmarkEnd w:id="72"/>
    <w:bookmarkStart w:name="z78" w:id="73"/>
    <w:p>
      <w:pPr>
        <w:spacing w:after="0"/>
        <w:ind w:left="0"/>
        <w:jc w:val="both"/>
      </w:pPr>
      <w:r>
        <w:rPr>
          <w:rFonts w:ascii="Times New Roman"/>
          <w:b w:val="false"/>
          <w:i w:val="false"/>
          <w:color w:val="000000"/>
          <w:sz w:val="28"/>
        </w:rPr>
        <w:t xml:space="preserve">
      22. Конкурсқа қатысуға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анықталған қажетті құжаттарды конкурстық өтініммен бірге уақтылы ұсынған,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талаптарға сәйкес келетін тасымалдаушылар жіберіледі. </w:t>
      </w:r>
    </w:p>
    <w:bookmarkEnd w:id="73"/>
    <w:bookmarkStart w:name="z79" w:id="74"/>
    <w:p>
      <w:pPr>
        <w:spacing w:after="0"/>
        <w:ind w:left="0"/>
        <w:jc w:val="both"/>
      </w:pPr>
      <w:r>
        <w:rPr>
          <w:rFonts w:ascii="Times New Roman"/>
          <w:b w:val="false"/>
          <w:i w:val="false"/>
          <w:color w:val="000000"/>
          <w:sz w:val="28"/>
        </w:rPr>
        <w:t xml:space="preserve">
      23. Конкурсқа қатысу үшін талап етілетін құжаттар екі данада мемлекеттік немесе орыс тілдерінде (түпнұсқа және түпнұсқаның көшірмесі) ұсынылады, беттері нөмірленіп, тігілген болуы тиіс, соңғы бетінің екінші жағы заңды тұлғаның немесе жеке кәсіпкердің мөрімен куәландырылады. </w:t>
      </w:r>
    </w:p>
    <w:bookmarkEnd w:id="74"/>
    <w:bookmarkStart w:name="z80" w:id="75"/>
    <w:p>
      <w:pPr>
        <w:spacing w:after="0"/>
        <w:ind w:left="0"/>
        <w:jc w:val="both"/>
      </w:pPr>
      <w:r>
        <w:rPr>
          <w:rFonts w:ascii="Times New Roman"/>
          <w:b w:val="false"/>
          <w:i w:val="false"/>
          <w:color w:val="000000"/>
          <w:sz w:val="28"/>
        </w:rPr>
        <w:t>
      Бұл ретте, банктік кепілдеме түпнұсқасы, оны конкурсқа қатысуға берілген өтінімді қамтамасыз ету үшін берілген болса, онда ол тігілмейді және бөлек конвертпен конкурсқа қатысуға талап етілетін құжаттармен бірге беріледі.</w:t>
      </w:r>
    </w:p>
    <w:bookmarkEnd w:id="75"/>
    <w:bookmarkStart w:name="z81" w:id="76"/>
    <w:p>
      <w:pPr>
        <w:spacing w:after="0"/>
        <w:ind w:left="0"/>
        <w:jc w:val="both"/>
      </w:pPr>
      <w:r>
        <w:rPr>
          <w:rFonts w:ascii="Times New Roman"/>
          <w:b w:val="false"/>
          <w:i w:val="false"/>
          <w:color w:val="000000"/>
          <w:sz w:val="28"/>
        </w:rPr>
        <w:t>
      24. Конкурстық өтінімде ешқандай түзетулер және өшірулер немесе басқа да қосып жазулар болмауы тиіс.</w:t>
      </w:r>
    </w:p>
    <w:bookmarkEnd w:id="76"/>
    <w:bookmarkStart w:name="z82" w:id="77"/>
    <w:p>
      <w:pPr>
        <w:spacing w:after="0"/>
        <w:ind w:left="0"/>
        <w:jc w:val="both"/>
      </w:pPr>
      <w:r>
        <w:rPr>
          <w:rFonts w:ascii="Times New Roman"/>
          <w:b w:val="false"/>
          <w:i w:val="false"/>
          <w:color w:val="000000"/>
          <w:sz w:val="28"/>
        </w:rPr>
        <w:t>
      25. Тасымалдаушы конкурстық өтінімді конвертке салып желімдейді, онда тасымалдаушының атауы мен мекенжайы көрсетіледі. Конвертте "ТҮПНҰСҚА" немесе "КӨШІРМЕ" белгілері қойылады. Осыдан кейін екі конверт бір сыртқы конвертке салынып жабылады.</w:t>
      </w:r>
    </w:p>
    <w:bookmarkEnd w:id="77"/>
    <w:bookmarkStart w:name="z83" w:id="78"/>
    <w:p>
      <w:pPr>
        <w:spacing w:after="0"/>
        <w:ind w:left="0"/>
        <w:jc w:val="both"/>
      </w:pPr>
      <w:r>
        <w:rPr>
          <w:rFonts w:ascii="Times New Roman"/>
          <w:b w:val="false"/>
          <w:i w:val="false"/>
          <w:color w:val="000000"/>
          <w:sz w:val="28"/>
        </w:rPr>
        <w:t>
      26. Конверттер Конкурсты ұйымдастырушыға:</w:t>
      </w:r>
    </w:p>
    <w:bookmarkEnd w:id="78"/>
    <w:bookmarkStart w:name="z84" w:id="79"/>
    <w:p>
      <w:pPr>
        <w:spacing w:after="0"/>
        <w:ind w:left="0"/>
        <w:jc w:val="both"/>
      </w:pPr>
      <w:r>
        <w:rPr>
          <w:rFonts w:ascii="Times New Roman"/>
          <w:b w:val="false"/>
          <w:i w:val="false"/>
          <w:color w:val="000000"/>
          <w:sz w:val="28"/>
        </w:rPr>
        <w:t>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конкурсқа арналған конкурстық өтінім" деген белгілермен жіберілуі тиіс.</w:t>
      </w:r>
    </w:p>
    <w:bookmarkEnd w:id="79"/>
    <w:bookmarkStart w:name="z85" w:id="80"/>
    <w:p>
      <w:pPr>
        <w:spacing w:after="0"/>
        <w:ind w:left="0"/>
        <w:jc w:val="both"/>
      </w:pPr>
      <w:r>
        <w:rPr>
          <w:rFonts w:ascii="Times New Roman"/>
          <w:b w:val="false"/>
          <w:i w:val="false"/>
          <w:color w:val="000000"/>
          <w:sz w:val="28"/>
        </w:rPr>
        <w:t>
      27. Тасымалдаушы конкурстық өтінімдерді ұсынудың соңғы мерзімі өткенге дейін өзінің конкурстық өтінімін өзгерте немесе кері қайтарып ала алады. Өзгерту өтінімнің өзі сияқты дайындалуы, салынуы және ұсынылуы тиіс. Мұндай өзгерту немесе қайтып алу туралы хабарлама, егер оны Конкурсты ұйымдастырушы (комиссия) конкурстық өтінімдерді ұсынудың соңғы мерзімдері өткенге дейін алса, жарамды болып табылады.</w:t>
      </w:r>
    </w:p>
    <w:bookmarkEnd w:id="80"/>
    <w:bookmarkStart w:name="z86" w:id="81"/>
    <w:p>
      <w:pPr>
        <w:spacing w:after="0"/>
        <w:ind w:left="0"/>
        <w:jc w:val="both"/>
      </w:pPr>
      <w:r>
        <w:rPr>
          <w:rFonts w:ascii="Times New Roman"/>
          <w:b w:val="false"/>
          <w:i w:val="false"/>
          <w:color w:val="000000"/>
          <w:sz w:val="28"/>
        </w:rPr>
        <w:t>
      28. Өтінімдерді тапсырудың соңғы мерзімдері өткеннен кейін өтінімдерге ешқандай өзгерістер енгізуге жол берілмейді.</w:t>
      </w:r>
    </w:p>
    <w:bookmarkEnd w:id="81"/>
    <w:bookmarkStart w:name="z87" w:id="82"/>
    <w:p>
      <w:pPr>
        <w:spacing w:after="0"/>
        <w:ind w:left="0"/>
        <w:jc w:val="both"/>
      </w:pPr>
      <w:r>
        <w:rPr>
          <w:rFonts w:ascii="Times New Roman"/>
          <w:b w:val="false"/>
          <w:i w:val="false"/>
          <w:color w:val="000000"/>
          <w:sz w:val="28"/>
        </w:rPr>
        <w:t>
      29. Конкурстық өтінімді бағалау кезінде есепке алу үшін тасымалдаушы конкурстық өтінімге қоса мына құжаттарды беруіне болады:</w:t>
      </w:r>
    </w:p>
    <w:bookmarkEnd w:id="82"/>
    <w:bookmarkStart w:name="z88" w:id="83"/>
    <w:p>
      <w:pPr>
        <w:spacing w:after="0"/>
        <w:ind w:left="0"/>
        <w:jc w:val="both"/>
      </w:pPr>
      <w:r>
        <w:rPr>
          <w:rFonts w:ascii="Times New Roman"/>
          <w:b w:val="false"/>
          <w:i w:val="false"/>
          <w:color w:val="000000"/>
          <w:sz w:val="28"/>
        </w:rPr>
        <w:t xml:space="preserve">
      1) Ұлттық инфрақұрылым операторының Қазақстан Республикасы аумағында теміржол көлігімен тасымалдаушының бұрын жолаушыларды, багажды және жүк багажды тасымалдау жөніндегі қызметті атқарғанын растайтын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үлгіде жасалған, мөрмен бекітіліп, бірінші басшысының қолы қойылған анықтамасы немесе Қазақстан Республикасы аумағында теміржол көлігімен жолаушылар тасымалы қызметін жүзеге асырған барлық кезеңдерде әлеуметтік маңызы бар қатынастар бойынша жолаушылар тасымалын жүзеге асырумен байланысты тасымалдаушы шығыстарын субсидиялау туралы шарттың нотариалды түрде куәландырылған көшірмесі;</w:t>
      </w:r>
    </w:p>
    <w:bookmarkEnd w:id="83"/>
    <w:bookmarkStart w:name="z89" w:id="84"/>
    <w:p>
      <w:pPr>
        <w:spacing w:after="0"/>
        <w:ind w:left="0"/>
        <w:jc w:val="both"/>
      </w:pPr>
      <w:r>
        <w:rPr>
          <w:rFonts w:ascii="Times New Roman"/>
          <w:b w:val="false"/>
          <w:i w:val="false"/>
          <w:color w:val="000000"/>
          <w:sz w:val="28"/>
        </w:rPr>
        <w:t xml:space="preserve">
      2) тасымалдаушының тікелей вагон жасаушы зауыттан немесе өндіруші зауыттың өкілдері арқылы сатып алынатын жолаушылар вагондарының саны мен түрлері, тасымалдаушыға вагондарды жеткізу графигі көрсетілген жаңа вагондарды сатып алу шартының нотариалды түрде куәландырылған көшірмесі. Осы шартта тасымалдаушының жаңа вагондарды сатып алу және оларды тасымалдаушыға жеткізу мерзімі белгіленген тәртіпте онымен субсидиялау туралы шарт жасалғаннан кейін 15 айдан аспауы тиіс. </w:t>
      </w:r>
    </w:p>
    <w:bookmarkEnd w:id="84"/>
    <w:bookmarkStart w:name="z90" w:id="85"/>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құжаттардың бар-жоғы конкурс құжаттарын қайтаруға негіз болып табылмайды.</w:t>
      </w:r>
    </w:p>
    <w:bookmarkEnd w:id="85"/>
    <w:bookmarkStart w:name="z91" w:id="86"/>
    <w:p>
      <w:pPr>
        <w:spacing w:after="0"/>
        <w:ind w:left="0"/>
        <w:jc w:val="left"/>
      </w:pPr>
      <w:r>
        <w:rPr>
          <w:rFonts w:ascii="Times New Roman"/>
          <w:b/>
          <w:i w:val="false"/>
          <w:color w:val="000000"/>
        </w:rPr>
        <w:t xml:space="preserve"> 6-параграф. Конкурстық ұсыныстарға баға беру және жеңімпаз(дар)ды анықтау</w:t>
      </w:r>
    </w:p>
    <w:bookmarkEnd w:id="86"/>
    <w:bookmarkStart w:name="z92" w:id="87"/>
    <w:p>
      <w:pPr>
        <w:spacing w:after="0"/>
        <w:ind w:left="0"/>
        <w:jc w:val="both"/>
      </w:pPr>
      <w:r>
        <w:rPr>
          <w:rFonts w:ascii="Times New Roman"/>
          <w:b w:val="false"/>
          <w:i w:val="false"/>
          <w:color w:val="000000"/>
          <w:sz w:val="28"/>
        </w:rPr>
        <w:t>
      31. Комиссия конкурстық өтінімдер салынған конверттерді қатысушылар немесе олардың өкілеттіктері комиссияның отырысына қатысуға құқық беретін сенімхатпен расталған уәкілетті өкілдерінің қатысуымен ашады.</w:t>
      </w:r>
    </w:p>
    <w:bookmarkEnd w:id="87"/>
    <w:bookmarkStart w:name="z93" w:id="88"/>
    <w:p>
      <w:pPr>
        <w:spacing w:after="0"/>
        <w:ind w:left="0"/>
        <w:jc w:val="both"/>
      </w:pPr>
      <w:r>
        <w:rPr>
          <w:rFonts w:ascii="Times New Roman"/>
          <w:b w:val="false"/>
          <w:i w:val="false"/>
          <w:color w:val="000000"/>
          <w:sz w:val="28"/>
        </w:rPr>
        <w:t>
      32. Конкурстық өтінімдер салынған конверттерді ашқан кезде комиссия қатысып отырған адамдарға конкурсқа қатысатын тасымалдаушылардың атауы мен тұрғылықты жерін, олар ұсынған бағаларды, конкурстық өтінімді құрайтын құжаттардың болуы немесе болмауы туралы ақпаратты хабарлайды.</w:t>
      </w:r>
    </w:p>
    <w:bookmarkEnd w:id="88"/>
    <w:bookmarkStart w:name="z94" w:id="89"/>
    <w:p>
      <w:pPr>
        <w:spacing w:after="0"/>
        <w:ind w:left="0"/>
        <w:jc w:val="both"/>
      </w:pPr>
      <w:r>
        <w:rPr>
          <w:rFonts w:ascii="Times New Roman"/>
          <w:b w:val="false"/>
          <w:i w:val="false"/>
          <w:color w:val="000000"/>
          <w:sz w:val="28"/>
        </w:rPr>
        <w:t>
      33. Конкурстық өтінімдер салынған конверттерді ашқан күннен кейінгі бір жұмыс күнінен кешіктірмей комиссия конверттерді ашу хаттамасын жасайды және хаттамаға конверттерді ашу рәсіміне қатысқандар, комиссия мүшелері, сондай-ақ комиссия хатшысы қол қояды.</w:t>
      </w:r>
    </w:p>
    <w:bookmarkEnd w:id="89"/>
    <w:bookmarkStart w:name="z95" w:id="90"/>
    <w:p>
      <w:pPr>
        <w:spacing w:after="0"/>
        <w:ind w:left="0"/>
        <w:jc w:val="both"/>
      </w:pPr>
      <w:r>
        <w:rPr>
          <w:rFonts w:ascii="Times New Roman"/>
          <w:b w:val="false"/>
          <w:i w:val="false"/>
          <w:color w:val="000000"/>
          <w:sz w:val="28"/>
        </w:rPr>
        <w:t>
      34. Конкурсты ұйымдастырушы конкурстық өтінімдер салынған конверттерді ашқан күннен кейінгі бес жұмыс күнінен кешіктірмей:</w:t>
      </w:r>
    </w:p>
    <w:bookmarkEnd w:id="90"/>
    <w:bookmarkStart w:name="z96" w:id="91"/>
    <w:p>
      <w:pPr>
        <w:spacing w:after="0"/>
        <w:ind w:left="0"/>
        <w:jc w:val="both"/>
      </w:pPr>
      <w:r>
        <w:rPr>
          <w:rFonts w:ascii="Times New Roman"/>
          <w:b w:val="false"/>
          <w:i w:val="false"/>
          <w:color w:val="000000"/>
          <w:sz w:val="28"/>
        </w:rPr>
        <w:t>
      1) тасымалдаушыларға немесе олардың уәкілетті өкілдеріне өтінімдер салынған конверттерді ашу хаттамасының көшірмесін жібереді немесе ұсынады;</w:t>
      </w:r>
    </w:p>
    <w:bookmarkEnd w:id="91"/>
    <w:bookmarkStart w:name="z97" w:id="92"/>
    <w:p>
      <w:pPr>
        <w:spacing w:after="0"/>
        <w:ind w:left="0"/>
        <w:jc w:val="both"/>
      </w:pPr>
      <w:r>
        <w:rPr>
          <w:rFonts w:ascii="Times New Roman"/>
          <w:b w:val="false"/>
          <w:i w:val="false"/>
          <w:color w:val="000000"/>
          <w:sz w:val="28"/>
        </w:rPr>
        <w:t>
      2) өтінімдер салынған конверттерді ашу хаттамасының қол қойылған мәтінін интернет-ресурсында жариялайды. Конкурстық өтінімдер салынған конверттерді ашу хаттамасындағы және интернет-ресурсында орналастырылған мәліметтер ақысыз негізде барлық мүдделі адамдарға танысу үшін қолжетімді болуы тиіс.</w:t>
      </w:r>
    </w:p>
    <w:bookmarkEnd w:id="92"/>
    <w:bookmarkStart w:name="z98" w:id="93"/>
    <w:p>
      <w:pPr>
        <w:spacing w:after="0"/>
        <w:ind w:left="0"/>
        <w:jc w:val="both"/>
      </w:pPr>
      <w:r>
        <w:rPr>
          <w:rFonts w:ascii="Times New Roman"/>
          <w:b w:val="false"/>
          <w:i w:val="false"/>
          <w:color w:val="000000"/>
          <w:sz w:val="28"/>
        </w:rPr>
        <w:t>
      35. Конкурстық өтінімдер салынған конверттерді ашу рәсімі кезінде болмаған тасымалдаушыларға олардың жазбаша сұрау салуы бойынша немесе олардың уәкілетті өкілдерінің жазбаша сұрау салуы бойынша Конкурсты ұйымдастырушының осындай сұрау салуды алған күнінен бастап бес жұмыс күнінен кешіктірмей конверттерді ашу хаттамасының көшірмесі ұсынылады.</w:t>
      </w:r>
    </w:p>
    <w:bookmarkEnd w:id="93"/>
    <w:bookmarkStart w:name="z99" w:id="94"/>
    <w:p>
      <w:pPr>
        <w:spacing w:after="0"/>
        <w:ind w:left="0"/>
        <w:jc w:val="both"/>
      </w:pPr>
      <w:r>
        <w:rPr>
          <w:rFonts w:ascii="Times New Roman"/>
          <w:b w:val="false"/>
          <w:i w:val="false"/>
          <w:color w:val="000000"/>
          <w:sz w:val="28"/>
        </w:rPr>
        <w:t xml:space="preserve">
      36.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комиссия конкурсқа қатысу үшін қарауға қабылданған конкурстық өтінімдерді лот бойынша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теміржол қатынастары бойынша жолаушыларды тасымалдауды жүзеге асыру бойынша конкурстық өтінімдерді бағалау парағында (бұдан әрі-бағалау парағы) баллдарды қояды.</w:t>
      </w:r>
    </w:p>
    <w:bookmarkEnd w:id="94"/>
    <w:bookmarkStart w:name="z100" w:id="95"/>
    <w:p>
      <w:pPr>
        <w:spacing w:after="0"/>
        <w:ind w:left="0"/>
        <w:jc w:val="both"/>
      </w:pPr>
      <w:r>
        <w:rPr>
          <w:rFonts w:ascii="Times New Roman"/>
          <w:b w:val="false"/>
          <w:i w:val="false"/>
          <w:color w:val="000000"/>
          <w:sz w:val="28"/>
        </w:rPr>
        <w:t>
      Әрбір лот бойынша бағалау парағы конкурстың нәтижесі туралы хаттамаға қоса тіркеледі.</w:t>
      </w:r>
    </w:p>
    <w:bookmarkEnd w:id="95"/>
    <w:bookmarkStart w:name="z101" w:id="96"/>
    <w:p>
      <w:pPr>
        <w:spacing w:after="0"/>
        <w:ind w:left="0"/>
        <w:jc w:val="both"/>
      </w:pPr>
      <w:r>
        <w:rPr>
          <w:rFonts w:ascii="Times New Roman"/>
          <w:b w:val="false"/>
          <w:i w:val="false"/>
          <w:color w:val="000000"/>
          <w:sz w:val="28"/>
        </w:rPr>
        <w:t xml:space="preserve">
      37.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құжаттар комиссиямен конкурстық өтінімді бағалау парағында осы Қағидалардың талаптарына сәйкес ресімделген жағдайда ғана ескеріледі.</w:t>
      </w:r>
    </w:p>
    <w:bookmarkEnd w:id="96"/>
    <w:bookmarkStart w:name="z102" w:id="97"/>
    <w:p>
      <w:pPr>
        <w:spacing w:after="0"/>
        <w:ind w:left="0"/>
        <w:jc w:val="both"/>
      </w:pPr>
      <w:r>
        <w:rPr>
          <w:rFonts w:ascii="Times New Roman"/>
          <w:b w:val="false"/>
          <w:i w:val="false"/>
          <w:color w:val="000000"/>
          <w:sz w:val="28"/>
        </w:rPr>
        <w:t xml:space="preserve">
      38. Тасымалдаушылардың конкурстық өтінімдерін және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қосымша құжаттарды қарастыру кезінде конкурстық өтінімдерде көрсетілген мәліметтерді анықтау үшін, комиссия жазбаша түрде тиісті мемлекеттік органдардан, жеке және заңды тұлғалардан қажетті ақпараттарды сұратады.</w:t>
      </w:r>
    </w:p>
    <w:bookmarkEnd w:id="97"/>
    <w:bookmarkStart w:name="z103" w:id="98"/>
    <w:p>
      <w:pPr>
        <w:spacing w:after="0"/>
        <w:ind w:left="0"/>
        <w:jc w:val="both"/>
      </w:pPr>
      <w:r>
        <w:rPr>
          <w:rFonts w:ascii="Times New Roman"/>
          <w:b w:val="false"/>
          <w:i w:val="false"/>
          <w:color w:val="000000"/>
          <w:sz w:val="28"/>
        </w:rPr>
        <w:t>
      Көрсетілген ақпарат комиссияның шешім қабылдауы үшін негіз болып саналған жағдайда конкурстың нәтижесі туралы хаттамаға тіркеледі.</w:t>
      </w:r>
    </w:p>
    <w:bookmarkEnd w:id="98"/>
    <w:bookmarkStart w:name="z104" w:id="99"/>
    <w:p>
      <w:pPr>
        <w:spacing w:after="0"/>
        <w:ind w:left="0"/>
        <w:jc w:val="both"/>
      </w:pPr>
      <w:r>
        <w:rPr>
          <w:rFonts w:ascii="Times New Roman"/>
          <w:b w:val="false"/>
          <w:i w:val="false"/>
          <w:color w:val="000000"/>
          <w:sz w:val="28"/>
        </w:rPr>
        <w:t xml:space="preserve">
      39. Конкурстық өтінімдерді және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қосымша құжаттарды қарастырып және бағалағаннан кейін, комиссия хатшысы тасымалдаушылар бойынша конкурстық өтінімдерді бағалау парағында лоттар бөлігінде жалпы баллды жинақтайды және конкурстың қорытындысы бойынша хаттамада көрсетілетін ортақ сомалық баллды анықтайды.</w:t>
      </w:r>
    </w:p>
    <w:bookmarkEnd w:id="99"/>
    <w:bookmarkStart w:name="z105" w:id="100"/>
    <w:p>
      <w:pPr>
        <w:spacing w:after="0"/>
        <w:ind w:left="0"/>
        <w:jc w:val="both"/>
      </w:pPr>
      <w:r>
        <w:rPr>
          <w:rFonts w:ascii="Times New Roman"/>
          <w:b w:val="false"/>
          <w:i w:val="false"/>
          <w:color w:val="000000"/>
          <w:sz w:val="28"/>
        </w:rPr>
        <w:t>
      40. Комиссия конкурсқа қатысу үшін қарауға қабылданған конкурстық өтінімдердің бағалау парағына сәйкес сомалық баллды бағалайды және салыстырады және әрбір лот бойынша конкурста жеңген тасымалдаушыны анықтайды.</w:t>
      </w:r>
    </w:p>
    <w:bookmarkEnd w:id="100"/>
    <w:bookmarkStart w:name="z106" w:id="101"/>
    <w:p>
      <w:pPr>
        <w:spacing w:after="0"/>
        <w:ind w:left="0"/>
        <w:jc w:val="both"/>
      </w:pPr>
      <w:r>
        <w:rPr>
          <w:rFonts w:ascii="Times New Roman"/>
          <w:b w:val="false"/>
          <w:i w:val="false"/>
          <w:color w:val="000000"/>
          <w:sz w:val="28"/>
        </w:rPr>
        <w:t>
      Тасымалдаушымен ұсынылған теміржол қатынастары бойынша жолаушылар тасымалын жүзеге асырумен байланысты тасымалдаушылар шығыстарын бюджет қаражат есебінен субсидиялаудың көлемі тасымалдаушы пайдасына бағалауға жатпайды.</w:t>
      </w:r>
    </w:p>
    <w:bookmarkEnd w:id="101"/>
    <w:bookmarkStart w:name="z107" w:id="102"/>
    <w:p>
      <w:pPr>
        <w:spacing w:after="0"/>
        <w:ind w:left="0"/>
        <w:jc w:val="both"/>
      </w:pPr>
      <w:r>
        <w:rPr>
          <w:rFonts w:ascii="Times New Roman"/>
          <w:b w:val="false"/>
          <w:i w:val="false"/>
          <w:color w:val="000000"/>
          <w:sz w:val="28"/>
        </w:rPr>
        <w:t>
      41. Комиссия, егер:</w:t>
      </w:r>
    </w:p>
    <w:bookmarkEnd w:id="102"/>
    <w:bookmarkStart w:name="z108" w:id="103"/>
    <w:p>
      <w:pPr>
        <w:spacing w:after="0"/>
        <w:ind w:left="0"/>
        <w:jc w:val="both"/>
      </w:pPr>
      <w:r>
        <w:rPr>
          <w:rFonts w:ascii="Times New Roman"/>
          <w:b w:val="false"/>
          <w:i w:val="false"/>
          <w:color w:val="000000"/>
          <w:sz w:val="28"/>
        </w:rPr>
        <w:t xml:space="preserve">
      1) конкурстық өтінімді ұсынған тасымалдаушы,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талаптарына сәйкес келмесе;</w:t>
      </w:r>
    </w:p>
    <w:bookmarkEnd w:id="103"/>
    <w:bookmarkStart w:name="z109" w:id="104"/>
    <w:p>
      <w:pPr>
        <w:spacing w:after="0"/>
        <w:ind w:left="0"/>
        <w:jc w:val="both"/>
      </w:pPr>
      <w:r>
        <w:rPr>
          <w:rFonts w:ascii="Times New Roman"/>
          <w:b w:val="false"/>
          <w:i w:val="false"/>
          <w:color w:val="000000"/>
          <w:sz w:val="28"/>
        </w:rPr>
        <w:t xml:space="preserve">
      2) конкурстық өтінімді ұсынған тасымалдаушы,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құжаттарды тапсырмаса;</w:t>
      </w:r>
    </w:p>
    <w:bookmarkEnd w:id="104"/>
    <w:bookmarkStart w:name="z110" w:id="105"/>
    <w:p>
      <w:pPr>
        <w:spacing w:after="0"/>
        <w:ind w:left="0"/>
        <w:jc w:val="both"/>
      </w:pPr>
      <w:r>
        <w:rPr>
          <w:rFonts w:ascii="Times New Roman"/>
          <w:b w:val="false"/>
          <w:i w:val="false"/>
          <w:color w:val="000000"/>
          <w:sz w:val="28"/>
        </w:rPr>
        <w:t>
      3) тасымалдаушымен ұсынылған теміржол қатынастарында жолаушылар тасымалына бағаның (тарифтің) жоғарылауының шекті деңгейі конкурстық құжатта көрсетілген деңгейден асып түссе;</w:t>
      </w:r>
    </w:p>
    <w:bookmarkEnd w:id="105"/>
    <w:bookmarkStart w:name="z111" w:id="106"/>
    <w:p>
      <w:pPr>
        <w:spacing w:after="0"/>
        <w:ind w:left="0"/>
        <w:jc w:val="both"/>
      </w:pPr>
      <w:r>
        <w:rPr>
          <w:rFonts w:ascii="Times New Roman"/>
          <w:b w:val="false"/>
          <w:i w:val="false"/>
          <w:color w:val="000000"/>
          <w:sz w:val="28"/>
        </w:rPr>
        <w:t>
      4) тасымалдаушымен ұсынылған субсидиялаудың жоспарланған көлемі конкурстық құжатта көрсетілген деңгейден асып түссе;</w:t>
      </w:r>
    </w:p>
    <w:bookmarkEnd w:id="106"/>
    <w:bookmarkStart w:name="z112" w:id="107"/>
    <w:p>
      <w:pPr>
        <w:spacing w:after="0"/>
        <w:ind w:left="0"/>
        <w:jc w:val="both"/>
      </w:pPr>
      <w:r>
        <w:rPr>
          <w:rFonts w:ascii="Times New Roman"/>
          <w:b w:val="false"/>
          <w:i w:val="false"/>
          <w:color w:val="000000"/>
          <w:sz w:val="28"/>
        </w:rPr>
        <w:t>
      5) жолаушыларды тасымалдаудың негізгі шартын қамтамасыз етпесе;</w:t>
      </w:r>
    </w:p>
    <w:bookmarkEnd w:id="107"/>
    <w:bookmarkStart w:name="z113" w:id="108"/>
    <w:p>
      <w:pPr>
        <w:spacing w:after="0"/>
        <w:ind w:left="0"/>
        <w:jc w:val="both"/>
      </w:pPr>
      <w:r>
        <w:rPr>
          <w:rFonts w:ascii="Times New Roman"/>
          <w:b w:val="false"/>
          <w:i w:val="false"/>
          <w:color w:val="000000"/>
          <w:sz w:val="28"/>
        </w:rPr>
        <w:t>
      6) тасымалдаушының ұсынысы дамудың негізгі шарттарын қамтамасыз етпесе;</w:t>
      </w:r>
    </w:p>
    <w:bookmarkEnd w:id="108"/>
    <w:bookmarkStart w:name="z114" w:id="109"/>
    <w:p>
      <w:pPr>
        <w:spacing w:after="0"/>
        <w:ind w:left="0"/>
        <w:jc w:val="both"/>
      </w:pPr>
      <w:r>
        <w:rPr>
          <w:rFonts w:ascii="Times New Roman"/>
          <w:b w:val="false"/>
          <w:i w:val="false"/>
          <w:color w:val="000000"/>
          <w:sz w:val="28"/>
        </w:rPr>
        <w:t>
      7) тасымалдаушының ұсынысы жоспарланған жолаушылар айналымының көлемін қамтамасыз етпесе;</w:t>
      </w:r>
    </w:p>
    <w:bookmarkEnd w:id="109"/>
    <w:bookmarkStart w:name="z115" w:id="110"/>
    <w:p>
      <w:pPr>
        <w:spacing w:after="0"/>
        <w:ind w:left="0"/>
        <w:jc w:val="both"/>
      </w:pPr>
      <w:r>
        <w:rPr>
          <w:rFonts w:ascii="Times New Roman"/>
          <w:b w:val="false"/>
          <w:i w:val="false"/>
          <w:color w:val="000000"/>
          <w:sz w:val="28"/>
        </w:rPr>
        <w:t xml:space="preserve">
      8) ұсынған конкурстық өтінімде жалған мәліметтерді беру фактісі анықталса, конкурстық өтінімді қайтарады. </w:t>
      </w:r>
    </w:p>
    <w:bookmarkEnd w:id="110"/>
    <w:bookmarkStart w:name="z116" w:id="111"/>
    <w:p>
      <w:pPr>
        <w:spacing w:after="0"/>
        <w:ind w:left="0"/>
        <w:jc w:val="both"/>
      </w:pPr>
      <w:r>
        <w:rPr>
          <w:rFonts w:ascii="Times New Roman"/>
          <w:b w:val="false"/>
          <w:i w:val="false"/>
          <w:color w:val="000000"/>
          <w:sz w:val="28"/>
        </w:rPr>
        <w:t>
      42. Егер конкурсқа қойылатын бір лот бойынша конкурстың шарттарына жауап беретін және осы Қағидаларға сәйкес конкурсқа қатысу құжаттарын конкурсқа тапсырған кемінде екі тасымалдаушы өтінім берген болса, конкурс өткізілді деп танылады.</w:t>
      </w:r>
    </w:p>
    <w:bookmarkEnd w:id="111"/>
    <w:bookmarkStart w:name="z117" w:id="112"/>
    <w:p>
      <w:pPr>
        <w:spacing w:after="0"/>
        <w:ind w:left="0"/>
        <w:jc w:val="both"/>
      </w:pPr>
      <w:r>
        <w:rPr>
          <w:rFonts w:ascii="Times New Roman"/>
          <w:b w:val="false"/>
          <w:i w:val="false"/>
          <w:color w:val="000000"/>
          <w:sz w:val="28"/>
        </w:rPr>
        <w:t>
      43. Комиссияның шешімі ашық дауыс беру арқылы қабылданады және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қабылданған болып есептеледі. Дауыс беру рәсіміне комиссия мүшелерінің жалпы санының кемінде үштен екісі қатысқан кезде комиссияның шешімі заңды деп танылады.</w:t>
      </w:r>
    </w:p>
    <w:bookmarkEnd w:id="112"/>
    <w:bookmarkStart w:name="z118" w:id="113"/>
    <w:p>
      <w:pPr>
        <w:spacing w:after="0"/>
        <w:ind w:left="0"/>
        <w:jc w:val="both"/>
      </w:pPr>
      <w:r>
        <w:rPr>
          <w:rFonts w:ascii="Times New Roman"/>
          <w:b w:val="false"/>
          <w:i w:val="false"/>
          <w:color w:val="000000"/>
          <w:sz w:val="28"/>
        </w:rPr>
        <w:t>
      44. Конкурсты өткізу кезінде комиссияның кез келген мүшесінің және хатшысының конкурс қорытындыларын шығарған кезде болмауына дәлелді себептер болған кезде осы фактіні растайтын құжатты ұсыну арқылы жол беріледі.</w:t>
      </w:r>
    </w:p>
    <w:bookmarkEnd w:id="113"/>
    <w:bookmarkStart w:name="z119" w:id="114"/>
    <w:p>
      <w:pPr>
        <w:spacing w:after="0"/>
        <w:ind w:left="0"/>
        <w:jc w:val="both"/>
      </w:pPr>
      <w:r>
        <w:rPr>
          <w:rFonts w:ascii="Times New Roman"/>
          <w:b w:val="false"/>
          <w:i w:val="false"/>
          <w:color w:val="000000"/>
          <w:sz w:val="28"/>
        </w:rPr>
        <w:t>
      45. Комиссия конкурстың қорытындылары туралы хаттаманы ресімдей отырып, конверттер ашылған күннен бастап 15 жұмыс күнінен аспайтын мерзімде конкурстың қорытындыларын туралы хаттамасын шығарады, оған комиссияның мүшелері мен комиссия хатшысы қолдарын қояды. Комиссияның әрбір мүшесі конкурстың қорытындысы туралы хаттамаға қоса тіркелетін өзінің ұстанымын жазбаша жаза алады.</w:t>
      </w:r>
    </w:p>
    <w:bookmarkEnd w:id="114"/>
    <w:bookmarkStart w:name="z120" w:id="115"/>
    <w:p>
      <w:pPr>
        <w:spacing w:after="0"/>
        <w:ind w:left="0"/>
        <w:jc w:val="both"/>
      </w:pPr>
      <w:r>
        <w:rPr>
          <w:rFonts w:ascii="Times New Roman"/>
          <w:b w:val="false"/>
          <w:i w:val="false"/>
          <w:color w:val="000000"/>
          <w:sz w:val="28"/>
        </w:rPr>
        <w:t>
      46. Конкурсты ұйымдастырушы конкурс қорытындылары туралы хаттамаға қол қойылған күннен кейінгі бес жұмыс күнінен кешіктірмей:</w:t>
      </w:r>
    </w:p>
    <w:bookmarkEnd w:id="115"/>
    <w:bookmarkStart w:name="z121" w:id="116"/>
    <w:p>
      <w:pPr>
        <w:spacing w:after="0"/>
        <w:ind w:left="0"/>
        <w:jc w:val="both"/>
      </w:pPr>
      <w:r>
        <w:rPr>
          <w:rFonts w:ascii="Times New Roman"/>
          <w:b w:val="false"/>
          <w:i w:val="false"/>
          <w:color w:val="000000"/>
          <w:sz w:val="28"/>
        </w:rPr>
        <w:t>
      1) конкурсқа қатысушыларға конкурстың қорытындылары туралы хаттаманың көшірмесін жібереді;</w:t>
      </w:r>
    </w:p>
    <w:bookmarkEnd w:id="116"/>
    <w:bookmarkStart w:name="z122" w:id="117"/>
    <w:p>
      <w:pPr>
        <w:spacing w:after="0"/>
        <w:ind w:left="0"/>
        <w:jc w:val="both"/>
      </w:pPr>
      <w:r>
        <w:rPr>
          <w:rFonts w:ascii="Times New Roman"/>
          <w:b w:val="false"/>
          <w:i w:val="false"/>
          <w:color w:val="000000"/>
          <w:sz w:val="28"/>
        </w:rPr>
        <w:t>
      2) конкурстың қорытындылары туралы қол қойылған хаттама мәтінін интернет-ресурсында жариялайды. Конкурстың қорытындылары туралы хаттамада бар және интернет-ресурсында орналастырылған мәліметтер ақысыз негізде барлық мүдделі адамдарға танысу үшін қолжетімді болуы тиіс.</w:t>
      </w:r>
    </w:p>
    <w:bookmarkEnd w:id="117"/>
    <w:bookmarkStart w:name="z123" w:id="118"/>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бағалық шәкілге сәйкес жоғарырақ баллдар санын жинаған және: </w:t>
      </w:r>
    </w:p>
    <w:bookmarkEnd w:id="118"/>
    <w:bookmarkStart w:name="z124" w:id="119"/>
    <w:p>
      <w:pPr>
        <w:spacing w:after="0"/>
        <w:ind w:left="0"/>
        <w:jc w:val="both"/>
      </w:pPr>
      <w:r>
        <w:rPr>
          <w:rFonts w:ascii="Times New Roman"/>
          <w:b w:val="false"/>
          <w:i w:val="false"/>
          <w:color w:val="000000"/>
          <w:sz w:val="28"/>
        </w:rPr>
        <w:t>
      1) жолаушыларды тасымалдаудың негізгі шарттарын;</w:t>
      </w:r>
    </w:p>
    <w:bookmarkEnd w:id="119"/>
    <w:bookmarkStart w:name="z125" w:id="120"/>
    <w:p>
      <w:pPr>
        <w:spacing w:after="0"/>
        <w:ind w:left="0"/>
        <w:jc w:val="both"/>
      </w:pPr>
      <w:r>
        <w:rPr>
          <w:rFonts w:ascii="Times New Roman"/>
          <w:b w:val="false"/>
          <w:i w:val="false"/>
          <w:color w:val="000000"/>
          <w:sz w:val="28"/>
        </w:rPr>
        <w:t>
      2) дамудың негізгі шарттарын;</w:t>
      </w:r>
    </w:p>
    <w:bookmarkEnd w:id="120"/>
    <w:bookmarkStart w:name="z126" w:id="121"/>
    <w:p>
      <w:pPr>
        <w:spacing w:after="0"/>
        <w:ind w:left="0"/>
        <w:jc w:val="both"/>
      </w:pPr>
      <w:r>
        <w:rPr>
          <w:rFonts w:ascii="Times New Roman"/>
          <w:b w:val="false"/>
          <w:i w:val="false"/>
          <w:color w:val="000000"/>
          <w:sz w:val="28"/>
        </w:rPr>
        <w:t>
      3) жоспарланған субсидиялаудың көлемін;</w:t>
      </w:r>
    </w:p>
    <w:bookmarkEnd w:id="121"/>
    <w:bookmarkStart w:name="z127" w:id="122"/>
    <w:p>
      <w:pPr>
        <w:spacing w:after="0"/>
        <w:ind w:left="0"/>
        <w:jc w:val="both"/>
      </w:pPr>
      <w:r>
        <w:rPr>
          <w:rFonts w:ascii="Times New Roman"/>
          <w:b w:val="false"/>
          <w:i w:val="false"/>
          <w:color w:val="000000"/>
          <w:sz w:val="28"/>
        </w:rPr>
        <w:t>
      4) жолаушылар айналымының жоспарланған көлемін қамтамасыз еткен тасымалдаушы жеңімпаз болып танылады.</w:t>
      </w:r>
    </w:p>
    <w:bookmarkEnd w:id="122"/>
    <w:bookmarkStart w:name="z128" w:id="123"/>
    <w:p>
      <w:pPr>
        <w:spacing w:after="0"/>
        <w:ind w:left="0"/>
        <w:jc w:val="both"/>
      </w:pPr>
      <w:r>
        <w:rPr>
          <w:rFonts w:ascii="Times New Roman"/>
          <w:b w:val="false"/>
          <w:i w:val="false"/>
          <w:color w:val="000000"/>
          <w:sz w:val="28"/>
        </w:rPr>
        <w:t>
      48. Екі немесе одан да көп қатысушы бірдей сомалық балл жинаса, тасымалдаушыға келесідей негіздер бойынша басымдық беріледі:</w:t>
      </w:r>
    </w:p>
    <w:bookmarkEnd w:id="123"/>
    <w:bookmarkStart w:name="z129" w:id="124"/>
    <w:p>
      <w:pPr>
        <w:spacing w:after="0"/>
        <w:ind w:left="0"/>
        <w:jc w:val="both"/>
      </w:pPr>
      <w:r>
        <w:rPr>
          <w:rFonts w:ascii="Times New Roman"/>
          <w:b w:val="false"/>
          <w:i w:val="false"/>
          <w:color w:val="000000"/>
          <w:sz w:val="28"/>
        </w:rPr>
        <w:t>
      1) вагондардың көп бөлігі тасымалдаушының меншігіне жатады;</w:t>
      </w:r>
    </w:p>
    <w:bookmarkEnd w:id="124"/>
    <w:bookmarkStart w:name="z130" w:id="125"/>
    <w:p>
      <w:pPr>
        <w:spacing w:after="0"/>
        <w:ind w:left="0"/>
        <w:jc w:val="both"/>
      </w:pPr>
      <w:r>
        <w:rPr>
          <w:rFonts w:ascii="Times New Roman"/>
          <w:b w:val="false"/>
          <w:i w:val="false"/>
          <w:color w:val="000000"/>
          <w:sz w:val="28"/>
        </w:rPr>
        <w:t>
      2) теміржол қатынастары бойынша жолаушылар тасымалын жүзеге асыратын тасымалдаушының вагондары вагондардың пайдалануының ең аз мерзіміне ие;</w:t>
      </w:r>
    </w:p>
    <w:bookmarkEnd w:id="125"/>
    <w:bookmarkStart w:name="z131" w:id="126"/>
    <w:p>
      <w:pPr>
        <w:spacing w:after="0"/>
        <w:ind w:left="0"/>
        <w:jc w:val="both"/>
      </w:pPr>
      <w:r>
        <w:rPr>
          <w:rFonts w:ascii="Times New Roman"/>
          <w:b w:val="false"/>
          <w:i w:val="false"/>
          <w:color w:val="000000"/>
          <w:sz w:val="28"/>
        </w:rPr>
        <w:t xml:space="preserve">
      3) тасымалдаушы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құжаттардың біреуін дұрыс ресімдеп тапсырды;</w:t>
      </w:r>
    </w:p>
    <w:bookmarkEnd w:id="126"/>
    <w:bookmarkStart w:name="z132" w:id="127"/>
    <w:p>
      <w:pPr>
        <w:spacing w:after="0"/>
        <w:ind w:left="0"/>
        <w:jc w:val="both"/>
      </w:pPr>
      <w:r>
        <w:rPr>
          <w:rFonts w:ascii="Times New Roman"/>
          <w:b w:val="false"/>
          <w:i w:val="false"/>
          <w:color w:val="000000"/>
          <w:sz w:val="28"/>
        </w:rPr>
        <w:t xml:space="preserve">
      4) бағаның (тарифтің) шекті деңгейі шегінде теміржол қатынастары бойынша жолаушылар тасымалы орындалатындығына сәйкес қызмет көрсетудің алғашқы үш жылында жүріп тұруға бағаның жоғарылауының ең аз орташа деңгейін ұсынған тасымалдаушы; </w:t>
      </w:r>
    </w:p>
    <w:bookmarkEnd w:id="127"/>
    <w:bookmarkStart w:name="z133" w:id="128"/>
    <w:p>
      <w:pPr>
        <w:spacing w:after="0"/>
        <w:ind w:left="0"/>
        <w:jc w:val="both"/>
      </w:pPr>
      <w:r>
        <w:rPr>
          <w:rFonts w:ascii="Times New Roman"/>
          <w:b w:val="false"/>
          <w:i w:val="false"/>
          <w:color w:val="000000"/>
          <w:sz w:val="28"/>
        </w:rPr>
        <w:t>
      5) әр құрам арнайы кресло-арбалармен қозғалатын мүгедектерге мамандандырылған орындармен және отырғызып-түсіру үшін көтеретін құрылғылармен жабдықталған вагондары бар тасымалдаушылар;</w:t>
      </w:r>
    </w:p>
    <w:bookmarkEnd w:id="128"/>
    <w:bookmarkStart w:name="z134" w:id="129"/>
    <w:p>
      <w:pPr>
        <w:spacing w:after="0"/>
        <w:ind w:left="0"/>
        <w:jc w:val="both"/>
      </w:pPr>
      <w:r>
        <w:rPr>
          <w:rFonts w:ascii="Times New Roman"/>
          <w:b w:val="false"/>
          <w:i w:val="false"/>
          <w:color w:val="000000"/>
          <w:sz w:val="28"/>
        </w:rPr>
        <w:t>
      6) Қазақстан Республикасы аумағында теміржол көлігі саласында жолаушылар тасымалын ұйымдастыруда тәжірибесінің көп болуы.</w:t>
      </w:r>
    </w:p>
    <w:bookmarkEnd w:id="129"/>
    <w:bookmarkStart w:name="z135" w:id="130"/>
    <w:p>
      <w:pPr>
        <w:spacing w:after="0"/>
        <w:ind w:left="0"/>
        <w:jc w:val="both"/>
      </w:pPr>
      <w:r>
        <w:rPr>
          <w:rFonts w:ascii="Times New Roman"/>
          <w:b w:val="false"/>
          <w:i w:val="false"/>
          <w:color w:val="000000"/>
          <w:sz w:val="28"/>
        </w:rPr>
        <w:t xml:space="preserve">
      49. Комиссия конкурстың қорытындыларын шығару кезінде әрбір лот бойынша конкурстың жеңімпазынан кейін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бағалау шәкіліне сәйкес ұпайлардың неғұрлым жоғарғы санын жинаған әлеуетті қатысушыны анықтайды.</w:t>
      </w:r>
    </w:p>
    <w:bookmarkEnd w:id="130"/>
    <w:bookmarkStart w:name="z136" w:id="131"/>
    <w:p>
      <w:pPr>
        <w:spacing w:after="0"/>
        <w:ind w:left="0"/>
        <w:jc w:val="both"/>
      </w:pPr>
      <w:r>
        <w:rPr>
          <w:rFonts w:ascii="Times New Roman"/>
          <w:b w:val="false"/>
          <w:i w:val="false"/>
          <w:color w:val="000000"/>
          <w:sz w:val="28"/>
        </w:rPr>
        <w:t>
      50. Конкурстық қорытындылары туралы хаттамаға қол қойылған күннен бастап он бес жұмыс күні ішінде конкурстың жеңімпазы мен Конкурсты ұйымдастырушы арасында субсидиялау туралы шарт жасалады.</w:t>
      </w:r>
    </w:p>
    <w:bookmarkEnd w:id="131"/>
    <w:bookmarkStart w:name="z137" w:id="132"/>
    <w:p>
      <w:pPr>
        <w:spacing w:after="0"/>
        <w:ind w:left="0"/>
        <w:jc w:val="both"/>
      </w:pPr>
      <w:r>
        <w:rPr>
          <w:rFonts w:ascii="Times New Roman"/>
          <w:b w:val="false"/>
          <w:i w:val="false"/>
          <w:color w:val="000000"/>
          <w:sz w:val="28"/>
        </w:rPr>
        <w:t>
      51. Конкурс жеңімпазының конкурстық ұсыныстары онымен субсидиялау туралы шарттың ажырағысыз бөлімі болып саналады және субсидиялау туралы шарт жасасу үшін жеке меншікте және (немесе) сенімгерлік басқаруда, мүліктік жалдауда және тасымалдаудың негізгі шарттарына сәйкес жалпы шартты вагондар санын толық қамтамасыз ету есебінен басқа да заңдық негізде Конкурсты ұйымдастырушыға тасымалдаушының жеке меншікте және теміржол жолаушылар вагонының паркін қамтамасыз ету бойынша ұсыныстарын ұсынады.</w:t>
      </w:r>
    </w:p>
    <w:bookmarkEnd w:id="132"/>
    <w:bookmarkStart w:name="z138" w:id="133"/>
    <w:p>
      <w:pPr>
        <w:spacing w:after="0"/>
        <w:ind w:left="0"/>
        <w:jc w:val="both"/>
      </w:pPr>
      <w:r>
        <w:rPr>
          <w:rFonts w:ascii="Times New Roman"/>
          <w:b w:val="false"/>
          <w:i w:val="false"/>
          <w:color w:val="000000"/>
          <w:sz w:val="28"/>
        </w:rPr>
        <w:t>
      52. Конкурсты ұйымдастырушы конкурстың қорытындысы бойынша келесі міндеттемелер бойынша субсидиялау туралы шарт жасаса алады:</w:t>
      </w:r>
    </w:p>
    <w:bookmarkEnd w:id="133"/>
    <w:bookmarkStart w:name="z139" w:id="134"/>
    <w:p>
      <w:pPr>
        <w:spacing w:after="0"/>
        <w:ind w:left="0"/>
        <w:jc w:val="both"/>
      </w:pPr>
      <w:r>
        <w:rPr>
          <w:rFonts w:ascii="Times New Roman"/>
          <w:b w:val="false"/>
          <w:i w:val="false"/>
          <w:color w:val="000000"/>
          <w:sz w:val="28"/>
        </w:rPr>
        <w:t>
      1) Қазақстан Республикасының заңнамасына сәйкес теміржол қатынастары бойынша жолаушылар тасымалын жүзеге асырумен байланысты тасымалдаушылар шығындарын субсидиялау;</w:t>
      </w:r>
    </w:p>
    <w:bookmarkEnd w:id="134"/>
    <w:bookmarkStart w:name="z140" w:id="135"/>
    <w:p>
      <w:pPr>
        <w:spacing w:after="0"/>
        <w:ind w:left="0"/>
        <w:jc w:val="both"/>
      </w:pPr>
      <w:r>
        <w:rPr>
          <w:rFonts w:ascii="Times New Roman"/>
          <w:b w:val="false"/>
          <w:i w:val="false"/>
          <w:color w:val="000000"/>
          <w:sz w:val="28"/>
        </w:rPr>
        <w:t xml:space="preserve">
      2) Қазақстан Республикасының 2001 жылғы 8 желтоқсандағы "Теміржол көлігі туралы" № 266 Заңның 8-бабы </w:t>
      </w:r>
      <w:r>
        <w:rPr>
          <w:rFonts w:ascii="Times New Roman"/>
          <w:b w:val="false"/>
          <w:i w:val="false"/>
          <w:color w:val="000000"/>
          <w:sz w:val="28"/>
        </w:rPr>
        <w:t>2-2-тармағының</w:t>
      </w:r>
      <w:r>
        <w:rPr>
          <w:rFonts w:ascii="Times New Roman"/>
          <w:b w:val="false"/>
          <w:i w:val="false"/>
          <w:color w:val="000000"/>
          <w:sz w:val="28"/>
        </w:rPr>
        <w:t xml:space="preserve"> екінші абзацында көрсетілген тасымалдаушыны анықтау;</w:t>
      </w:r>
    </w:p>
    <w:bookmarkEnd w:id="135"/>
    <w:bookmarkStart w:name="z141" w:id="136"/>
    <w:p>
      <w:pPr>
        <w:spacing w:after="0"/>
        <w:ind w:left="0"/>
        <w:jc w:val="both"/>
      </w:pPr>
      <w:r>
        <w:rPr>
          <w:rFonts w:ascii="Times New Roman"/>
          <w:b w:val="false"/>
          <w:i w:val="false"/>
          <w:color w:val="000000"/>
          <w:sz w:val="28"/>
        </w:rPr>
        <w:t>
      3) Қазақстан Республикасы заңнамасымен көзделген басқа да міндеттемелер.</w:t>
      </w:r>
    </w:p>
    <w:bookmarkEnd w:id="136"/>
    <w:bookmarkStart w:name="z142" w:id="137"/>
    <w:p>
      <w:pPr>
        <w:spacing w:after="0"/>
        <w:ind w:left="0"/>
        <w:jc w:val="both"/>
      </w:pPr>
      <w:r>
        <w:rPr>
          <w:rFonts w:ascii="Times New Roman"/>
          <w:b w:val="false"/>
          <w:i w:val="false"/>
          <w:color w:val="000000"/>
          <w:sz w:val="28"/>
        </w:rPr>
        <w:t>
      53. Тасымалдаушының конкурсқа қатысуға берген өтінімдері конкурстың қорытындылары туралы хаттамаға комиссияның барлық мүшелері қол қойғаннан кейін он бес жұмыс күні өткенге дейін жарамды.</w:t>
      </w:r>
    </w:p>
    <w:bookmarkEnd w:id="137"/>
    <w:bookmarkStart w:name="z143" w:id="138"/>
    <w:p>
      <w:pPr>
        <w:spacing w:after="0"/>
        <w:ind w:left="0"/>
        <w:jc w:val="both"/>
      </w:pPr>
      <w:r>
        <w:rPr>
          <w:rFonts w:ascii="Times New Roman"/>
          <w:b w:val="false"/>
          <w:i w:val="false"/>
          <w:color w:val="000000"/>
          <w:sz w:val="28"/>
        </w:rPr>
        <w:t>
      54. Жеңімпаз шарт жасасудан бас тартқан кезде, конкурсты ұйымдастырушы жеңімпаздың ұсынысынан кейін ұсынысы неғұрлым қолайлы болып табылатын конкурстың басқа қатысушысымен шарт жасайды. Бұл ретте Конкурсты ұйымдастырушы конкурстық өтінімді қамтамасыз ету сомасын шарт жасаудан бас тартқан тасымалдаушыға қайтармайды.</w:t>
      </w:r>
    </w:p>
    <w:bookmarkEnd w:id="138"/>
    <w:bookmarkStart w:name="z144" w:id="139"/>
    <w:p>
      <w:pPr>
        <w:spacing w:after="0"/>
        <w:ind w:left="0"/>
        <w:jc w:val="both"/>
      </w:pPr>
      <w:r>
        <w:rPr>
          <w:rFonts w:ascii="Times New Roman"/>
          <w:b w:val="false"/>
          <w:i w:val="false"/>
          <w:color w:val="000000"/>
          <w:sz w:val="28"/>
        </w:rPr>
        <w:t>
      Конкурсқа қатысушының конкурстық ұсыныстары жеңімпаздың ұсыныстарынан кейін ең жақсы деп танылған конкурстың қатысушы шарт жасасудан бас тартқан жағдайда, конкурс өтпеді деп танылады.</w:t>
      </w:r>
    </w:p>
    <w:bookmarkEnd w:id="139"/>
    <w:bookmarkStart w:name="z145" w:id="140"/>
    <w:p>
      <w:pPr>
        <w:spacing w:after="0"/>
        <w:ind w:left="0"/>
        <w:jc w:val="both"/>
      </w:pPr>
      <w:r>
        <w:rPr>
          <w:rFonts w:ascii="Times New Roman"/>
          <w:b w:val="false"/>
          <w:i w:val="false"/>
          <w:color w:val="000000"/>
          <w:sz w:val="28"/>
        </w:rPr>
        <w:t>
      55. Егер комиссия конкурсты өтпеді деп таныған жағдайда, комиссия конкурсты қайта өткізу туралы шешім қабылдайды.</w:t>
      </w:r>
    </w:p>
    <w:bookmarkEnd w:id="140"/>
    <w:bookmarkStart w:name="z146" w:id="141"/>
    <w:p>
      <w:pPr>
        <w:spacing w:after="0"/>
        <w:ind w:left="0"/>
        <w:jc w:val="both"/>
      </w:pPr>
      <w:r>
        <w:rPr>
          <w:rFonts w:ascii="Times New Roman"/>
          <w:b w:val="false"/>
          <w:i w:val="false"/>
          <w:color w:val="000000"/>
          <w:sz w:val="28"/>
        </w:rPr>
        <w:t>
      Конкурсқа қатысуға бір ғана тасымалдаушы жіберілгендіктен комиссия конкурсты өтпеді деп таныған жағдайда, комиссия онымен шарт жасау туралы шешім қабылдайды. Жасалған шарттың бағасы бөлінген субсидиялар сомасынан аспауы тиіс.</w:t>
      </w:r>
    </w:p>
    <w:bookmarkEnd w:id="141"/>
    <w:bookmarkStart w:name="z147" w:id="142"/>
    <w:p>
      <w:pPr>
        <w:spacing w:after="0"/>
        <w:ind w:left="0"/>
        <w:jc w:val="both"/>
      </w:pPr>
      <w:r>
        <w:rPr>
          <w:rFonts w:ascii="Times New Roman"/>
          <w:b w:val="false"/>
          <w:i w:val="false"/>
          <w:color w:val="000000"/>
          <w:sz w:val="28"/>
        </w:rPr>
        <w:t>
      Егер, тасымалдаушылардың болмауына байланысты қайтадан өткізілген конкурстың нәтижелері бойынша жеңімпаз айқындалмаған болса, онда бұрын аталған маршрутта қызмет көрсеткен қызметкерлерді (жолсеріктер және поезд бастықтары) жұмысқа орналастырып, тиісті жылға бюджеттен бөлінген субсидиялар сомасынан аспайтын сома шектерінде Ұлттық жолаушыларды тасымалдаушымен шарт жасалады.</w:t>
      </w:r>
    </w:p>
    <w:bookmarkEnd w:id="142"/>
    <w:bookmarkStart w:name="z148" w:id="143"/>
    <w:p>
      <w:pPr>
        <w:spacing w:after="0"/>
        <w:ind w:left="0"/>
        <w:jc w:val="both"/>
      </w:pPr>
      <w:r>
        <w:rPr>
          <w:rFonts w:ascii="Times New Roman"/>
          <w:b w:val="false"/>
          <w:i w:val="false"/>
          <w:color w:val="000000"/>
          <w:sz w:val="28"/>
        </w:rPr>
        <w:t>
      56. Конкурстың жеңімпазымен субсидиялау туралы шарт мерзімінен бұрын бұзылған жағдайда тасымалдаушыны айқыңдағанға дейін Ұлттық жолаушылар тасымалымен сай келетін аралыққа бюджеттен бөлінген субсидия сомасынан аспайтын сома көлемінде бұрынырақ осы маршрутта қызмет көрсеткен жұмыскерлерді (жолсеріктер мен поездың бастығы) қызметпен қамтамасыз етумен субсидиялау туралы шартқа отырады.</w:t>
      </w:r>
    </w:p>
    <w:bookmarkEnd w:id="143"/>
    <w:bookmarkStart w:name="z149" w:id="144"/>
    <w:p>
      <w:pPr>
        <w:spacing w:after="0"/>
        <w:ind w:left="0"/>
        <w:jc w:val="left"/>
      </w:pPr>
      <w:r>
        <w:rPr>
          <w:rFonts w:ascii="Times New Roman"/>
          <w:b/>
          <w:i w:val="false"/>
          <w:color w:val="000000"/>
        </w:rPr>
        <w:t xml:space="preserve"> 7-параграф. Конкурсқа қатысуға өтінімді қамтамасыз ету</w:t>
      </w:r>
    </w:p>
    <w:bookmarkEnd w:id="144"/>
    <w:bookmarkStart w:name="z150" w:id="145"/>
    <w:p>
      <w:pPr>
        <w:spacing w:after="0"/>
        <w:ind w:left="0"/>
        <w:jc w:val="both"/>
      </w:pPr>
      <w:r>
        <w:rPr>
          <w:rFonts w:ascii="Times New Roman"/>
          <w:b w:val="false"/>
          <w:i w:val="false"/>
          <w:color w:val="000000"/>
          <w:sz w:val="28"/>
        </w:rPr>
        <w:t>
      57. Тасымалдаушы конкурс жеңімпазы болып жарияланған жағдайда, ол конкурстық өтінімді қамтамасыз етуді конкурстық құжаттамада көзделген шартты жасауға кепіл ретінде енгізеді.</w:t>
      </w:r>
    </w:p>
    <w:bookmarkEnd w:id="145"/>
    <w:bookmarkStart w:name="z151" w:id="146"/>
    <w:p>
      <w:pPr>
        <w:spacing w:after="0"/>
        <w:ind w:left="0"/>
        <w:jc w:val="both"/>
      </w:pPr>
      <w:r>
        <w:rPr>
          <w:rFonts w:ascii="Times New Roman"/>
          <w:b w:val="false"/>
          <w:i w:val="false"/>
          <w:color w:val="000000"/>
          <w:sz w:val="28"/>
        </w:rPr>
        <w:t>
      58. Конкурстық өтінімді қамтамасыз ету ұсынылған лот бойынша бірінші қызмет ету жылына қарастырылған субсидия сомасынан 3% мөлшерінде енгізіледі.</w:t>
      </w:r>
    </w:p>
    <w:bookmarkEnd w:id="146"/>
    <w:bookmarkStart w:name="z152" w:id="147"/>
    <w:p>
      <w:pPr>
        <w:spacing w:after="0"/>
        <w:ind w:left="0"/>
        <w:jc w:val="both"/>
      </w:pPr>
      <w:r>
        <w:rPr>
          <w:rFonts w:ascii="Times New Roman"/>
          <w:b w:val="false"/>
          <w:i w:val="false"/>
          <w:color w:val="000000"/>
          <w:sz w:val="28"/>
        </w:rPr>
        <w:t>
      59. Тасымалдаушы конкурстық өтінімді қамтамасыз етудің мынадай түрлерінің біреуін таңдайды:</w:t>
      </w:r>
    </w:p>
    <w:bookmarkEnd w:id="147"/>
    <w:bookmarkStart w:name="z153" w:id="148"/>
    <w:p>
      <w:pPr>
        <w:spacing w:after="0"/>
        <w:ind w:left="0"/>
        <w:jc w:val="both"/>
      </w:pPr>
      <w:r>
        <w:rPr>
          <w:rFonts w:ascii="Times New Roman"/>
          <w:b w:val="false"/>
          <w:i w:val="false"/>
          <w:color w:val="000000"/>
          <w:sz w:val="28"/>
        </w:rPr>
        <w:t>
      1) Конкурс ұйымдастырушының банктік шотына аударылатын кепілдік ақша жарнасы;</w:t>
      </w:r>
    </w:p>
    <w:bookmarkEnd w:id="148"/>
    <w:bookmarkStart w:name="z154" w:id="149"/>
    <w:p>
      <w:pPr>
        <w:spacing w:after="0"/>
        <w:ind w:left="0"/>
        <w:jc w:val="both"/>
      </w:pPr>
      <w:r>
        <w:rPr>
          <w:rFonts w:ascii="Times New Roman"/>
          <w:b w:val="false"/>
          <w:i w:val="false"/>
          <w:color w:val="000000"/>
          <w:sz w:val="28"/>
        </w:rPr>
        <w:t>
      2) қағаз түріндегі банктік кепілдеме.</w:t>
      </w:r>
    </w:p>
    <w:bookmarkEnd w:id="149"/>
    <w:bookmarkStart w:name="z155" w:id="150"/>
    <w:p>
      <w:pPr>
        <w:spacing w:after="0"/>
        <w:ind w:left="0"/>
        <w:jc w:val="both"/>
      </w:pPr>
      <w:r>
        <w:rPr>
          <w:rFonts w:ascii="Times New Roman"/>
          <w:b w:val="false"/>
          <w:i w:val="false"/>
          <w:color w:val="000000"/>
          <w:sz w:val="28"/>
        </w:rPr>
        <w:t>
      60. Конкурс ұйымдастырушысы тасымалдаушының ресми сұрау салуымен конкурстық өтінімді қамтамасыз етуді мынадай жағдайлардың бірі болған күннен бастап 5 (бес) банктік күн ішінде қайтарады:</w:t>
      </w:r>
    </w:p>
    <w:bookmarkEnd w:id="150"/>
    <w:bookmarkStart w:name="z156" w:id="151"/>
    <w:p>
      <w:pPr>
        <w:spacing w:after="0"/>
        <w:ind w:left="0"/>
        <w:jc w:val="both"/>
      </w:pPr>
      <w:r>
        <w:rPr>
          <w:rFonts w:ascii="Times New Roman"/>
          <w:b w:val="false"/>
          <w:i w:val="false"/>
          <w:color w:val="000000"/>
          <w:sz w:val="28"/>
        </w:rPr>
        <w:t>
      1) конкурсқа қатысуға беретін өтінімдерді ұсынудың соңғы мерзімі аяқталғанға дейін аталған тасымалдаушының конкурсқа қатысуға берген өз өтінімін кері қайтарып алу;</w:t>
      </w:r>
    </w:p>
    <w:bookmarkEnd w:id="151"/>
    <w:bookmarkStart w:name="z157" w:id="152"/>
    <w:p>
      <w:pPr>
        <w:spacing w:after="0"/>
        <w:ind w:left="0"/>
        <w:jc w:val="both"/>
      </w:pPr>
      <w:r>
        <w:rPr>
          <w:rFonts w:ascii="Times New Roman"/>
          <w:b w:val="false"/>
          <w:i w:val="false"/>
          <w:color w:val="000000"/>
          <w:sz w:val="28"/>
        </w:rPr>
        <w:t>
      2) субсидиялау туралы шартқа қол қою;</w:t>
      </w:r>
    </w:p>
    <w:bookmarkEnd w:id="152"/>
    <w:bookmarkStart w:name="z158" w:id="15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тасымалдаушының конкурстық өтінімін қайтару;</w:t>
      </w:r>
    </w:p>
    <w:bookmarkEnd w:id="153"/>
    <w:bookmarkStart w:name="z159" w:id="154"/>
    <w:p>
      <w:pPr>
        <w:spacing w:after="0"/>
        <w:ind w:left="0"/>
        <w:jc w:val="both"/>
      </w:pPr>
      <w:r>
        <w:rPr>
          <w:rFonts w:ascii="Times New Roman"/>
          <w:b w:val="false"/>
          <w:i w:val="false"/>
          <w:color w:val="000000"/>
          <w:sz w:val="28"/>
        </w:rPr>
        <w:t>
      4) тасымалдаушының конкурсқа қатысуға берген конкурстық өтінімінің қолданылу мерзімінің аяқталуы.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1" w:id="155"/>
    <w:p>
      <w:pPr>
        <w:spacing w:after="0"/>
        <w:ind w:left="0"/>
        <w:jc w:val="both"/>
      </w:pPr>
      <w:r>
        <w:rPr>
          <w:rFonts w:ascii="Times New Roman"/>
          <w:b w:val="false"/>
          <w:i w:val="false"/>
          <w:color w:val="000000"/>
          <w:sz w:val="28"/>
        </w:rPr>
        <w:t>
      Нысан</w:t>
      </w:r>
    </w:p>
    <w:bookmarkEnd w:id="155"/>
    <w:bookmarkStart w:name="z162" w:id="156"/>
    <w:p>
      <w:pPr>
        <w:spacing w:after="0"/>
        <w:ind w:left="0"/>
        <w:jc w:val="left"/>
      </w:pPr>
      <w:r>
        <w:rPr>
          <w:rFonts w:ascii="Times New Roman"/>
          <w:b/>
          <w:i w:val="false"/>
          <w:color w:val="000000"/>
        </w:rPr>
        <w:t xml:space="preserve">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конкурс өткізу туралы хабарландыру</w:t>
      </w:r>
    </w:p>
    <w:bookmarkEnd w:id="156"/>
    <w:bookmarkStart w:name="z163" w:id="157"/>
    <w:p>
      <w:pPr>
        <w:spacing w:after="0"/>
        <w:ind w:left="0"/>
        <w:jc w:val="both"/>
      </w:pPr>
      <w:r>
        <w:rPr>
          <w:rFonts w:ascii="Times New Roman"/>
          <w:b w:val="false"/>
          <w:i w:val="false"/>
          <w:color w:val="000000"/>
          <w:sz w:val="28"/>
        </w:rPr>
        <w:t>
      _______________________________</w:t>
      </w:r>
    </w:p>
    <w:bookmarkEnd w:id="157"/>
    <w:bookmarkStart w:name="z164" w:id="158"/>
    <w:p>
      <w:pPr>
        <w:spacing w:after="0"/>
        <w:ind w:left="0"/>
        <w:jc w:val="both"/>
      </w:pPr>
      <w:r>
        <w:rPr>
          <w:rFonts w:ascii="Times New Roman"/>
          <w:b w:val="false"/>
          <w:i w:val="false"/>
          <w:color w:val="000000"/>
          <w:sz w:val="28"/>
        </w:rPr>
        <w:t>
      (ұйымдастырушының атауы)</w:t>
      </w:r>
    </w:p>
    <w:bookmarkEnd w:id="158"/>
    <w:bookmarkStart w:name="z165" w:id="159"/>
    <w:p>
      <w:pPr>
        <w:spacing w:after="0"/>
        <w:ind w:left="0"/>
        <w:jc w:val="both"/>
      </w:pPr>
      <w:r>
        <w:rPr>
          <w:rFonts w:ascii="Times New Roman"/>
          <w:b w:val="false"/>
          <w:i w:val="false"/>
          <w:color w:val="000000"/>
          <w:sz w:val="28"/>
        </w:rPr>
        <w:t>
      20__ жылы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20____ жылғы "__"___________ конкурс өткізілетіндігі туралы хабарлайды.</w:t>
      </w:r>
    </w:p>
    <w:bookmarkEnd w:id="159"/>
    <w:bookmarkStart w:name="z166" w:id="160"/>
    <w:p>
      <w:pPr>
        <w:spacing w:after="0"/>
        <w:ind w:left="0"/>
        <w:jc w:val="both"/>
      </w:pPr>
      <w:r>
        <w:rPr>
          <w:rFonts w:ascii="Times New Roman"/>
          <w:b w:val="false"/>
          <w:i w:val="false"/>
          <w:color w:val="000000"/>
          <w:sz w:val="28"/>
        </w:rPr>
        <w:t>
      Конкурсқа Шығыстары Тараптар мемлекеттерінің тиісті шекара маңы субъектілерінің бюджеті есебінен субсидиялануға жататын теміржол қатынастары бойынша теміржол жолаушылар тасымалын жүзеге асыратын тасымалдаушыларды айқындау жөніндегі конкурс өткізу қағидаларының (бұдан әрі – Қағидалар) 20-тармағымен белгіленген біліктілік талаптарына жауап беретін әлеуетті қатысушылар жіберіледі.</w:t>
      </w:r>
    </w:p>
    <w:bookmarkEnd w:id="160"/>
    <w:bookmarkStart w:name="z167" w:id="161"/>
    <w:p>
      <w:pPr>
        <w:spacing w:after="0"/>
        <w:ind w:left="0"/>
        <w:jc w:val="both"/>
      </w:pPr>
      <w:r>
        <w:rPr>
          <w:rFonts w:ascii="Times New Roman"/>
          <w:b w:val="false"/>
          <w:i w:val="false"/>
          <w:color w:val="000000"/>
          <w:sz w:val="28"/>
        </w:rPr>
        <w:t>
      Тасымалдаушы Қағидалардың 21-тармағында көрсетілген құжаттар тізімін конкурсты ұйымдастырушының мекенжайына бекітілген конвертте тапсырады.</w:t>
      </w:r>
    </w:p>
    <w:bookmarkEnd w:id="161"/>
    <w:bookmarkStart w:name="z168" w:id="162"/>
    <w:p>
      <w:pPr>
        <w:spacing w:after="0"/>
        <w:ind w:left="0"/>
        <w:jc w:val="both"/>
      </w:pPr>
      <w:r>
        <w:rPr>
          <w:rFonts w:ascii="Times New Roman"/>
          <w:b w:val="false"/>
          <w:i w:val="false"/>
          <w:color w:val="000000"/>
          <w:sz w:val="28"/>
        </w:rPr>
        <w:t>
      Конкурсты ұйымдастырушының мекенжайы:___________________________________</w:t>
      </w:r>
    </w:p>
    <w:bookmarkEnd w:id="162"/>
    <w:bookmarkStart w:name="z169" w:id="163"/>
    <w:p>
      <w:pPr>
        <w:spacing w:after="0"/>
        <w:ind w:left="0"/>
        <w:jc w:val="both"/>
      </w:pPr>
      <w:r>
        <w:rPr>
          <w:rFonts w:ascii="Times New Roman"/>
          <w:b w:val="false"/>
          <w:i w:val="false"/>
          <w:color w:val="000000"/>
          <w:sz w:val="28"/>
        </w:rPr>
        <w:t>
      Конкурстық өтінімдерді тапсырудың соңғы мерзімі 20__ жылғы "__" ___________ сағат ____ дейін.</w:t>
      </w:r>
    </w:p>
    <w:bookmarkEnd w:id="163"/>
    <w:bookmarkStart w:name="z170" w:id="164"/>
    <w:p>
      <w:pPr>
        <w:spacing w:after="0"/>
        <w:ind w:left="0"/>
        <w:jc w:val="both"/>
      </w:pPr>
      <w:r>
        <w:rPr>
          <w:rFonts w:ascii="Times New Roman"/>
          <w:b w:val="false"/>
          <w:i w:val="false"/>
          <w:color w:val="000000"/>
          <w:sz w:val="28"/>
        </w:rPr>
        <w:t>
      Конкурстық өтінімдермен пакеттерді ашу 20__ жылғы "__" ________ сағат ________ ___________________________________________________ мекенжайы бойынша өткізіледі.</w:t>
      </w:r>
    </w:p>
    <w:bookmarkEnd w:id="164"/>
    <w:bookmarkStart w:name="z171" w:id="165"/>
    <w:p>
      <w:pPr>
        <w:spacing w:after="0"/>
        <w:ind w:left="0"/>
        <w:jc w:val="both"/>
      </w:pPr>
      <w:r>
        <w:rPr>
          <w:rFonts w:ascii="Times New Roman"/>
          <w:b w:val="false"/>
          <w:i w:val="false"/>
          <w:color w:val="000000"/>
          <w:sz w:val="28"/>
        </w:rPr>
        <w:t>
      Конкурстық құжаттар пакеті _________________________________________________ сайтында орналастырылған.</w:t>
      </w:r>
    </w:p>
    <w:bookmarkEnd w:id="165"/>
    <w:bookmarkStart w:name="z172" w:id="166"/>
    <w:p>
      <w:pPr>
        <w:spacing w:after="0"/>
        <w:ind w:left="0"/>
        <w:jc w:val="both"/>
      </w:pPr>
      <w:r>
        <w:rPr>
          <w:rFonts w:ascii="Times New Roman"/>
          <w:b w:val="false"/>
          <w:i w:val="false"/>
          <w:color w:val="000000"/>
          <w:sz w:val="28"/>
        </w:rPr>
        <w:t>
      Кепілдік қаржылық өтінімді аудару үшін Конкурсты ұйымдастырушының реквизиттері:</w:t>
      </w:r>
    </w:p>
    <w:bookmarkEnd w:id="166"/>
    <w:bookmarkStart w:name="z173" w:id="167"/>
    <w:p>
      <w:pPr>
        <w:spacing w:after="0"/>
        <w:ind w:left="0"/>
        <w:jc w:val="both"/>
      </w:pPr>
      <w:r>
        <w:rPr>
          <w:rFonts w:ascii="Times New Roman"/>
          <w:b w:val="false"/>
          <w:i w:val="false"/>
          <w:color w:val="000000"/>
          <w:sz w:val="28"/>
        </w:rPr>
        <w:t>
      __________________________________________</w:t>
      </w:r>
    </w:p>
    <w:bookmarkEnd w:id="167"/>
    <w:bookmarkStart w:name="z174" w:id="168"/>
    <w:p>
      <w:pPr>
        <w:spacing w:after="0"/>
        <w:ind w:left="0"/>
        <w:jc w:val="both"/>
      </w:pPr>
      <w:r>
        <w:rPr>
          <w:rFonts w:ascii="Times New Roman"/>
          <w:b w:val="false"/>
          <w:i w:val="false"/>
          <w:color w:val="000000"/>
          <w:sz w:val="28"/>
        </w:rPr>
        <w:t>
      __________________________________________</w:t>
      </w:r>
    </w:p>
    <w:bookmarkEnd w:id="168"/>
    <w:bookmarkStart w:name="z175" w:id="169"/>
    <w:p>
      <w:pPr>
        <w:spacing w:after="0"/>
        <w:ind w:left="0"/>
        <w:jc w:val="both"/>
      </w:pPr>
      <w:r>
        <w:rPr>
          <w:rFonts w:ascii="Times New Roman"/>
          <w:b w:val="false"/>
          <w:i w:val="false"/>
          <w:color w:val="000000"/>
          <w:sz w:val="28"/>
        </w:rPr>
        <w:t>
      __________________________________________</w:t>
      </w:r>
    </w:p>
    <w:bookmarkEnd w:id="169"/>
    <w:bookmarkStart w:name="z176" w:id="170"/>
    <w:p>
      <w:pPr>
        <w:spacing w:after="0"/>
        <w:ind w:left="0"/>
        <w:jc w:val="both"/>
      </w:pPr>
      <w:r>
        <w:rPr>
          <w:rFonts w:ascii="Times New Roman"/>
          <w:b w:val="false"/>
          <w:i w:val="false"/>
          <w:color w:val="000000"/>
          <w:sz w:val="28"/>
        </w:rPr>
        <w:t>
      __________________________________________</w:t>
      </w:r>
    </w:p>
    <w:bookmarkEnd w:id="170"/>
    <w:bookmarkStart w:name="z177" w:id="171"/>
    <w:p>
      <w:pPr>
        <w:spacing w:after="0"/>
        <w:ind w:left="0"/>
        <w:jc w:val="both"/>
      </w:pPr>
      <w:r>
        <w:rPr>
          <w:rFonts w:ascii="Times New Roman"/>
          <w:b w:val="false"/>
          <w:i w:val="false"/>
          <w:color w:val="000000"/>
          <w:sz w:val="28"/>
        </w:rPr>
        <w:t>
      Қосымша ақпараттар:______________________________________________________</w:t>
      </w:r>
    </w:p>
    <w:bookmarkEnd w:id="171"/>
    <w:bookmarkStart w:name="z178" w:id="172"/>
    <w:p>
      <w:pPr>
        <w:spacing w:after="0"/>
        <w:ind w:left="0"/>
        <w:jc w:val="both"/>
      </w:pPr>
      <w:r>
        <w:rPr>
          <w:rFonts w:ascii="Times New Roman"/>
          <w:b w:val="false"/>
          <w:i w:val="false"/>
          <w:color w:val="000000"/>
          <w:sz w:val="28"/>
        </w:rPr>
        <w:t>
      Анықтама үшін телефондар: _________________________________________________</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80" w:id="173"/>
    <w:p>
      <w:pPr>
        <w:spacing w:after="0"/>
        <w:ind w:left="0"/>
        <w:jc w:val="both"/>
      </w:pPr>
      <w:r>
        <w:rPr>
          <w:rFonts w:ascii="Times New Roman"/>
          <w:b w:val="false"/>
          <w:i w:val="false"/>
          <w:color w:val="000000"/>
          <w:sz w:val="28"/>
        </w:rPr>
        <w:t>
      Нысан</w:t>
      </w:r>
    </w:p>
    <w:bookmarkEnd w:id="173"/>
    <w:bookmarkStart w:name="z181" w:id="174"/>
    <w:p>
      <w:pPr>
        <w:spacing w:after="0"/>
        <w:ind w:left="0"/>
        <w:jc w:val="left"/>
      </w:pPr>
      <w:r>
        <w:rPr>
          <w:rFonts w:ascii="Times New Roman"/>
          <w:b/>
          <w:i w:val="false"/>
          <w:color w:val="000000"/>
        </w:rPr>
        <w:t xml:space="preserve"> Теміржол жолаушылар тасымалын жүзеге асырудың негізгі шарттары</w:t>
      </w:r>
    </w:p>
    <w:bookmarkEnd w:id="174"/>
    <w:bookmarkStart w:name="z182" w:id="175"/>
    <w:p>
      <w:pPr>
        <w:spacing w:after="0"/>
        <w:ind w:left="0"/>
        <w:jc w:val="left"/>
      </w:pPr>
      <w:r>
        <w:rPr>
          <w:rFonts w:ascii="Times New Roman"/>
          <w:b/>
          <w:i w:val="false"/>
          <w:color w:val="000000"/>
        </w:rPr>
        <w:t xml:space="preserve"> ____________дан __________ дейін</w:t>
      </w:r>
    </w:p>
    <w:bookmarkEnd w:id="175"/>
    <w:bookmarkStart w:name="z183" w:id="176"/>
    <w:p>
      <w:pPr>
        <w:spacing w:after="0"/>
        <w:ind w:left="0"/>
        <w:jc w:val="left"/>
      </w:pPr>
      <w:r>
        <w:rPr>
          <w:rFonts w:ascii="Times New Roman"/>
          <w:b/>
          <w:i w:val="false"/>
          <w:color w:val="000000"/>
        </w:rPr>
        <w:t xml:space="preserve"> </w:t>
      </w:r>
      <w:r>
        <w:rPr>
          <w:rFonts w:ascii="Times New Roman"/>
          <w:b/>
          <w:i w:val="false"/>
          <w:color w:val="000000"/>
          <w:vertAlign w:val="superscript"/>
        </w:rPr>
        <w:t>күні, айы, жылы</w:t>
      </w:r>
      <w:r>
        <w:rPr>
          <w:rFonts w:ascii="Times New Roman"/>
          <w:b/>
          <w:i w:val="false"/>
          <w:color w:val="000000"/>
          <w:vertAlign w:val="superscript"/>
        </w:rPr>
        <w:t xml:space="preserve">           </w:t>
      </w:r>
      <w:r>
        <w:rPr>
          <w:rFonts w:ascii="Times New Roman"/>
          <w:b/>
          <w:i w:val="false"/>
          <w:color w:val="000000"/>
          <w:vertAlign w:val="superscript"/>
        </w:rPr>
        <w:t>күні, айы, жылы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883"/>
        <w:gridCol w:w="18"/>
        <w:gridCol w:w="1236"/>
        <w:gridCol w:w="1487"/>
        <w:gridCol w:w="902"/>
        <w:gridCol w:w="651"/>
        <w:gridCol w:w="1738"/>
        <w:gridCol w:w="3579"/>
        <w:gridCol w:w="1406"/>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қатынасы-ның атауы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қашық-тығы, километр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шартты кезеңділігі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ең төменгі саны</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(ядро) шартты орташа жылдық ең төменгі вагондар саны, бірлік</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құрам саны, бірлік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секция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секция</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84" w:id="177"/>
    <w:p>
      <w:pPr>
        <w:spacing w:after="0"/>
        <w:ind w:left="0"/>
        <w:jc w:val="both"/>
      </w:pPr>
      <w:r>
        <w:rPr>
          <w:rFonts w:ascii="Times New Roman"/>
          <w:b w:val="false"/>
          <w:i w:val="false"/>
          <w:color w:val="000000"/>
          <w:sz w:val="28"/>
        </w:rPr>
        <w:t>
      кестенің жалғасы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56"/>
        <w:gridCol w:w="1584"/>
        <w:gridCol w:w="929"/>
        <w:gridCol w:w="975"/>
        <w:gridCol w:w="1351"/>
        <w:gridCol w:w="1211"/>
        <w:gridCol w:w="1962"/>
        <w:gridCol w:w="2103"/>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ортақ вагон саны, бірлік</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вагон айналымы көлемі, мың вагоно-километр</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Төмендемей-тін айлық вагон айналымы көлемі, мың вагоно-километр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тікелей қатынайтын вагондардың қатынасы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орындар-дың ең төменгі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тікелей қатынайтын вагондардың шартты саны, бірлік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тікелей қатынайтын вагондардың қатынаудың шартты кезеңділігі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тікелей қатынайтын вагондардың жылдық вагон айналымы көлемі, мың вагоно-километр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тікелей қатынайтын вагондардың төмендемейтін айлық вагон айналым көлемі, мың вагоно-километр</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6" w:id="178"/>
    <w:p>
      <w:pPr>
        <w:spacing w:after="0"/>
        <w:ind w:left="0"/>
        <w:jc w:val="both"/>
      </w:pPr>
      <w:r>
        <w:rPr>
          <w:rFonts w:ascii="Times New Roman"/>
          <w:b w:val="false"/>
          <w:i w:val="false"/>
          <w:color w:val="000000"/>
          <w:sz w:val="28"/>
        </w:rPr>
        <w:t>
      Нысан</w:t>
      </w:r>
    </w:p>
    <w:bookmarkEnd w:id="178"/>
    <w:bookmarkStart w:name="z187" w:id="179"/>
    <w:p>
      <w:pPr>
        <w:spacing w:after="0"/>
        <w:ind w:left="0"/>
        <w:jc w:val="left"/>
      </w:pPr>
      <w:r>
        <w:rPr>
          <w:rFonts w:ascii="Times New Roman"/>
          <w:b/>
          <w:i w:val="false"/>
          <w:color w:val="000000"/>
        </w:rPr>
        <w:t xml:space="preserve"> Теміржол жолаушылар тасымалын дамытудың негізгі шарттары</w:t>
      </w:r>
    </w:p>
    <w:bookmarkEnd w:id="179"/>
    <w:bookmarkStart w:name="z188" w:id="180"/>
    <w:p>
      <w:pPr>
        <w:spacing w:after="0"/>
        <w:ind w:left="0"/>
        <w:jc w:val="left"/>
      </w:pPr>
      <w:r>
        <w:rPr>
          <w:rFonts w:ascii="Times New Roman"/>
          <w:b/>
          <w:i w:val="false"/>
          <w:color w:val="000000"/>
        </w:rPr>
        <w:t xml:space="preserve"> ____________дан __________ дейін</w:t>
      </w:r>
    </w:p>
    <w:bookmarkEnd w:id="180"/>
    <w:bookmarkStart w:name="z189" w:id="181"/>
    <w:p>
      <w:pPr>
        <w:spacing w:after="0"/>
        <w:ind w:left="0"/>
        <w:jc w:val="left"/>
      </w:pPr>
      <w:r>
        <w:rPr>
          <w:rFonts w:ascii="Times New Roman"/>
          <w:b/>
          <w:i w:val="false"/>
          <w:color w:val="000000"/>
        </w:rPr>
        <w:t xml:space="preserve"> </w:t>
      </w:r>
      <w:r>
        <w:rPr>
          <w:rFonts w:ascii="Times New Roman"/>
          <w:b/>
          <w:i w:val="false"/>
          <w:color w:val="000000"/>
          <w:vertAlign w:val="superscript"/>
        </w:rPr>
        <w:t>күні, айы, жылы</w:t>
      </w:r>
      <w:r>
        <w:rPr>
          <w:rFonts w:ascii="Times New Roman"/>
          <w:b/>
          <w:i w:val="false"/>
          <w:color w:val="000000"/>
          <w:vertAlign w:val="superscript"/>
        </w:rPr>
        <w:t xml:space="preserve">           </w:t>
      </w:r>
      <w:r>
        <w:rPr>
          <w:rFonts w:ascii="Times New Roman"/>
          <w:b/>
          <w:i w:val="false"/>
          <w:color w:val="000000"/>
          <w:vertAlign w:val="superscript"/>
        </w:rPr>
        <w:t>күні, айы, жылы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905"/>
        <w:gridCol w:w="1905"/>
        <w:gridCol w:w="2079"/>
        <w:gridCol w:w="1375"/>
        <w:gridCol w:w="846"/>
        <w:gridCol w:w="1375"/>
        <w:gridCol w:w="847"/>
      </w:tblGrid>
      <w:tr>
        <w:trPr>
          <w:trHeight w:val="30" w:hRule="atLeast"/>
        </w:trPr>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қатынастарының атауы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көрсеткіштер</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Теміржол жолаушылар вагонын сатып алу</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2.Сервистік қызмет сапасын арттыру</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Қызметкерлер штатының біліктілігін арттыру</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Билетсіз жолаушылар тасымалы және/немесе багажбен жүк тасымалы шарттарының бұзылу фактілерін жою бойынша іс-шаралары</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 тасымалы, багаж бен жүк тасымалының кірістерін арттыру</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 қызметті енгізу</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даму мәселелері</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91" w:id="182"/>
    <w:p>
      <w:pPr>
        <w:spacing w:after="0"/>
        <w:ind w:left="0"/>
        <w:jc w:val="both"/>
      </w:pPr>
      <w:r>
        <w:rPr>
          <w:rFonts w:ascii="Times New Roman"/>
          <w:b w:val="false"/>
          <w:i w:val="false"/>
          <w:color w:val="000000"/>
          <w:sz w:val="28"/>
        </w:rPr>
        <w:t>
      Нысан</w:t>
      </w:r>
    </w:p>
    <w:bookmarkEnd w:id="182"/>
    <w:bookmarkStart w:name="z192" w:id="183"/>
    <w:p>
      <w:pPr>
        <w:spacing w:after="0"/>
        <w:ind w:left="0"/>
        <w:jc w:val="left"/>
      </w:pPr>
      <w:r>
        <w:rPr>
          <w:rFonts w:ascii="Times New Roman"/>
          <w:b/>
          <w:i w:val="false"/>
          <w:color w:val="000000"/>
        </w:rPr>
        <w:t xml:space="preserve"> Теміржол қатынастары бойынша жолаушылар тасымалын жүзеге асырумен байланысты тасымалдаушылар шығыстарын субсидиялаудың жоспарланған көлемі және жолаушылар тасымалы бойынша қызметтерге бағаны (тарифтерді) көтерудің </w:t>
      </w:r>
    </w:p>
    <w:bookmarkEnd w:id="183"/>
    <w:bookmarkStart w:name="z193" w:id="184"/>
    <w:p>
      <w:pPr>
        <w:spacing w:after="0"/>
        <w:ind w:left="0"/>
        <w:jc w:val="left"/>
      </w:pPr>
      <w:r>
        <w:rPr>
          <w:rFonts w:ascii="Times New Roman"/>
          <w:b/>
          <w:i w:val="false"/>
          <w:color w:val="000000"/>
        </w:rPr>
        <w:t xml:space="preserve"> шекті деңгейі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30"/>
        <w:gridCol w:w="311"/>
        <w:gridCol w:w="539"/>
        <w:gridCol w:w="80"/>
        <w:gridCol w:w="488"/>
        <w:gridCol w:w="91"/>
        <w:gridCol w:w="366"/>
        <w:gridCol w:w="184"/>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5"/>
        <w:gridCol w:w="276"/>
        <w:gridCol w:w="276"/>
        <w:gridCol w:w="276"/>
        <w:gridCol w:w="276"/>
        <w:gridCol w:w="276"/>
        <w:gridCol w:w="276"/>
        <w:gridCol w:w="276"/>
        <w:gridCol w:w="276"/>
        <w:gridCol w:w="276"/>
        <w:gridCol w:w="276"/>
        <w:gridCol w:w="276"/>
        <w:gridCol w:w="276"/>
        <w:gridCol w:w="552"/>
        <w:gridCol w:w="2"/>
      </w:tblGrid>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асырумен байланысты тасымалдаушылар шығыстарын субсидиялау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ұсыну есебімен теміржол қатынастары бойынша жолаушылар тасымалына бағаны (тарифті) көтерудің шекті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95" w:id="185"/>
    <w:p>
      <w:pPr>
        <w:spacing w:after="0"/>
        <w:ind w:left="0"/>
        <w:jc w:val="both"/>
      </w:pPr>
      <w:r>
        <w:rPr>
          <w:rFonts w:ascii="Times New Roman"/>
          <w:b w:val="false"/>
          <w:i w:val="false"/>
          <w:color w:val="000000"/>
          <w:sz w:val="28"/>
        </w:rPr>
        <w:t>
      Нысан</w:t>
      </w:r>
    </w:p>
    <w:bookmarkEnd w:id="185"/>
    <w:bookmarkStart w:name="z196" w:id="186"/>
    <w:p>
      <w:pPr>
        <w:spacing w:after="0"/>
        <w:ind w:left="0"/>
        <w:jc w:val="left"/>
      </w:pPr>
      <w:r>
        <w:rPr>
          <w:rFonts w:ascii="Times New Roman"/>
          <w:b/>
          <w:i w:val="false"/>
          <w:color w:val="000000"/>
        </w:rPr>
        <w:t xml:space="preserve"> Тіркемелі және тікелей қатынайтын вагондар есебінен теміржол</w:t>
      </w:r>
      <w:r>
        <w:br/>
      </w:r>
      <w:r>
        <w:rPr>
          <w:rFonts w:ascii="Times New Roman"/>
          <w:b/>
          <w:i w:val="false"/>
          <w:color w:val="000000"/>
        </w:rPr>
        <w:t>қатынастары бойынша жолаушылар айналымының жоспарланған көлемі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55"/>
        <w:gridCol w:w="256"/>
        <w:gridCol w:w="256"/>
        <w:gridCol w:w="553"/>
        <w:gridCol w:w="553"/>
        <w:gridCol w:w="553"/>
        <w:gridCol w:w="553"/>
        <w:gridCol w:w="553"/>
        <w:gridCol w:w="553"/>
        <w:gridCol w:w="553"/>
        <w:gridCol w:w="553"/>
        <w:gridCol w:w="553"/>
        <w:gridCol w:w="553"/>
        <w:gridCol w:w="553"/>
        <w:gridCol w:w="553"/>
        <w:gridCol w:w="553"/>
        <w:gridCol w:w="553"/>
        <w:gridCol w:w="554"/>
        <w:gridCol w:w="554"/>
        <w:gridCol w:w="554"/>
        <w:gridCol w:w="554"/>
        <w:gridCol w:w="554"/>
        <w:gridCol w:w="554"/>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көлемі, жолаушы-километр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№___</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электрсекция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98" w:id="187"/>
    <w:p>
      <w:pPr>
        <w:spacing w:after="0"/>
        <w:ind w:left="0"/>
        <w:jc w:val="both"/>
      </w:pPr>
      <w:r>
        <w:rPr>
          <w:rFonts w:ascii="Times New Roman"/>
          <w:b w:val="false"/>
          <w:i w:val="false"/>
          <w:color w:val="000000"/>
          <w:sz w:val="28"/>
        </w:rPr>
        <w:t>
      Нысан</w:t>
      </w:r>
    </w:p>
    <w:bookmarkEnd w:id="187"/>
    <w:bookmarkStart w:name="z199" w:id="188"/>
    <w:p>
      <w:pPr>
        <w:spacing w:after="0"/>
        <w:ind w:left="0"/>
        <w:jc w:val="both"/>
      </w:pPr>
      <w:r>
        <w:rPr>
          <w:rFonts w:ascii="Times New Roman"/>
          <w:b w:val="false"/>
          <w:i w:val="false"/>
          <w:color w:val="000000"/>
          <w:sz w:val="28"/>
        </w:rPr>
        <w:t>
      Конкурсты ұйымдастырушының атауы</w:t>
      </w:r>
    </w:p>
    <w:bookmarkEnd w:id="188"/>
    <w:bookmarkStart w:name="z200" w:id="189"/>
    <w:p>
      <w:pPr>
        <w:spacing w:after="0"/>
        <w:ind w:left="0"/>
        <w:jc w:val="both"/>
      </w:pPr>
      <w:r>
        <w:rPr>
          <w:rFonts w:ascii="Times New Roman"/>
          <w:b w:val="false"/>
          <w:i w:val="false"/>
          <w:color w:val="000000"/>
          <w:sz w:val="28"/>
        </w:rPr>
        <w:t>
      ____________________</w:t>
      </w:r>
    </w:p>
    <w:bookmarkEnd w:id="189"/>
    <w:bookmarkStart w:name="z201" w:id="190"/>
    <w:p>
      <w:pPr>
        <w:spacing w:after="0"/>
        <w:ind w:left="0"/>
        <w:jc w:val="both"/>
      </w:pPr>
      <w:r>
        <w:rPr>
          <w:rFonts w:ascii="Times New Roman"/>
          <w:b w:val="false"/>
          <w:i w:val="false"/>
          <w:color w:val="000000"/>
          <w:sz w:val="28"/>
        </w:rPr>
        <w:t>
      __________________</w:t>
      </w:r>
    </w:p>
    <w:bookmarkEnd w:id="190"/>
    <w:bookmarkStart w:name="z202" w:id="191"/>
    <w:p>
      <w:pPr>
        <w:spacing w:after="0"/>
        <w:ind w:left="0"/>
        <w:jc w:val="left"/>
      </w:pPr>
      <w:r>
        <w:rPr>
          <w:rFonts w:ascii="Times New Roman"/>
          <w:b/>
          <w:i w:val="false"/>
          <w:color w:val="000000"/>
        </w:rPr>
        <w:t xml:space="preserve"> Конкурсқа қатысуға</w:t>
      </w:r>
    </w:p>
    <w:bookmarkEnd w:id="191"/>
    <w:bookmarkStart w:name="z203" w:id="192"/>
    <w:p>
      <w:pPr>
        <w:spacing w:after="0"/>
        <w:ind w:left="0"/>
        <w:jc w:val="left"/>
      </w:pPr>
      <w:r>
        <w:rPr>
          <w:rFonts w:ascii="Times New Roman"/>
          <w:b/>
          <w:i w:val="false"/>
          <w:color w:val="000000"/>
        </w:rPr>
        <w:t xml:space="preserve"> ӨТІНІМ</w:t>
      </w:r>
    </w:p>
    <w:bookmarkEnd w:id="192"/>
    <w:bookmarkStart w:name="z204" w:id="193"/>
    <w:p>
      <w:pPr>
        <w:spacing w:after="0"/>
        <w:ind w:left="0"/>
        <w:jc w:val="left"/>
      </w:pPr>
      <w:r>
        <w:rPr>
          <w:rFonts w:ascii="Times New Roman"/>
          <w:b/>
          <w:i w:val="false"/>
          <w:color w:val="000000"/>
        </w:rPr>
        <w:t xml:space="preserve"> (заңды тұлға үшін)</w:t>
      </w:r>
    </w:p>
    <w:bookmarkEnd w:id="193"/>
    <w:bookmarkStart w:name="z205" w:id="194"/>
    <w:p>
      <w:pPr>
        <w:spacing w:after="0"/>
        <w:ind w:left="0"/>
        <w:jc w:val="both"/>
      </w:pPr>
      <w:r>
        <w:rPr>
          <w:rFonts w:ascii="Times New Roman"/>
          <w:b w:val="false"/>
          <w:i w:val="false"/>
          <w:color w:val="000000"/>
          <w:sz w:val="28"/>
        </w:rPr>
        <w:t>
      __________________________лоты (лоттары) бойынша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конкурсқа қатысу үшін рұқсат беруіңізді сұраймын.</w:t>
      </w:r>
    </w:p>
    <w:bookmarkEnd w:id="194"/>
    <w:bookmarkStart w:name="z206" w:id="195"/>
    <w:p>
      <w:pPr>
        <w:spacing w:after="0"/>
        <w:ind w:left="0"/>
        <w:jc w:val="both"/>
      </w:pPr>
      <w:r>
        <w:rPr>
          <w:rFonts w:ascii="Times New Roman"/>
          <w:b w:val="false"/>
          <w:i w:val="false"/>
          <w:color w:val="000000"/>
          <w:sz w:val="28"/>
        </w:rPr>
        <w:t>
      Тасымалдаушы туралы мәліметтер</w:t>
      </w:r>
    </w:p>
    <w:bookmarkEnd w:id="195"/>
    <w:bookmarkStart w:name="z207" w:id="196"/>
    <w:p>
      <w:pPr>
        <w:spacing w:after="0"/>
        <w:ind w:left="0"/>
        <w:jc w:val="both"/>
      </w:pPr>
      <w:r>
        <w:rPr>
          <w:rFonts w:ascii="Times New Roman"/>
          <w:b w:val="false"/>
          <w:i w:val="false"/>
          <w:color w:val="000000"/>
          <w:sz w:val="28"/>
        </w:rPr>
        <w:t>
      1. Меншік нысаны__________________________________________________________</w:t>
      </w:r>
    </w:p>
    <w:bookmarkEnd w:id="196"/>
    <w:bookmarkStart w:name="z208" w:id="197"/>
    <w:p>
      <w:pPr>
        <w:spacing w:after="0"/>
        <w:ind w:left="0"/>
        <w:jc w:val="both"/>
      </w:pPr>
      <w:r>
        <w:rPr>
          <w:rFonts w:ascii="Times New Roman"/>
          <w:b w:val="false"/>
          <w:i w:val="false"/>
          <w:color w:val="000000"/>
          <w:sz w:val="28"/>
        </w:rPr>
        <w:t>
      2. Құрылған жылы__________________________________________________________</w:t>
      </w:r>
    </w:p>
    <w:bookmarkEnd w:id="197"/>
    <w:bookmarkStart w:name="z209" w:id="198"/>
    <w:p>
      <w:pPr>
        <w:spacing w:after="0"/>
        <w:ind w:left="0"/>
        <w:jc w:val="both"/>
      </w:pPr>
      <w:r>
        <w:rPr>
          <w:rFonts w:ascii="Times New Roman"/>
          <w:b w:val="false"/>
          <w:i w:val="false"/>
          <w:color w:val="000000"/>
          <w:sz w:val="28"/>
        </w:rPr>
        <w:t>
      3. Заңды тұлға үшін – заңды тұлғаны мемлекеттік тіркеу (қайта тіркеу) туралы куәлік* немесе анықтама</w:t>
      </w:r>
    </w:p>
    <w:bookmarkEnd w:id="198"/>
    <w:bookmarkStart w:name="z210"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11" w:id="200"/>
    <w:p>
      <w:pPr>
        <w:spacing w:after="0"/>
        <w:ind w:left="0"/>
        <w:jc w:val="both"/>
      </w:pPr>
      <w:r>
        <w:rPr>
          <w:rFonts w:ascii="Times New Roman"/>
          <w:b w:val="false"/>
          <w:i w:val="false"/>
          <w:color w:val="000000"/>
          <w:sz w:val="28"/>
        </w:rPr>
        <w:t>
      (нөмірі, кім және қашан берген)</w:t>
      </w:r>
    </w:p>
    <w:bookmarkEnd w:id="200"/>
    <w:bookmarkStart w:name="z212" w:id="201"/>
    <w:p>
      <w:pPr>
        <w:spacing w:after="0"/>
        <w:ind w:left="0"/>
        <w:jc w:val="both"/>
      </w:pPr>
      <w:r>
        <w:rPr>
          <w:rFonts w:ascii="Times New Roman"/>
          <w:b w:val="false"/>
          <w:i w:val="false"/>
          <w:color w:val="000000"/>
          <w:sz w:val="28"/>
        </w:rPr>
        <w:t>
      Ескертпе:*"Қазақстан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201"/>
    <w:bookmarkStart w:name="z213" w:id="202"/>
    <w:p>
      <w:pPr>
        <w:spacing w:after="0"/>
        <w:ind w:left="0"/>
        <w:jc w:val="both"/>
      </w:pPr>
      <w:r>
        <w:rPr>
          <w:rFonts w:ascii="Times New Roman"/>
          <w:b w:val="false"/>
          <w:i w:val="false"/>
          <w:color w:val="000000"/>
          <w:sz w:val="28"/>
        </w:rPr>
        <w:t>
      4. Теміржол көлігімен жолаушылар тасымалы бойынша қызмет атқару тәжірибесі*________________________________________________________</w:t>
      </w:r>
    </w:p>
    <w:bookmarkEnd w:id="202"/>
    <w:bookmarkStart w:name="z214" w:id="203"/>
    <w:p>
      <w:pPr>
        <w:spacing w:after="0"/>
        <w:ind w:left="0"/>
        <w:jc w:val="both"/>
      </w:pPr>
      <w:r>
        <w:rPr>
          <w:rFonts w:ascii="Times New Roman"/>
          <w:b w:val="false"/>
          <w:i w:val="false"/>
          <w:color w:val="000000"/>
          <w:sz w:val="28"/>
        </w:rPr>
        <w:t>
      Ескертпе:*теміржол көлігімен жолаушылар тасымалы бойынша қызмет атқару аралығы толтырылады: "1 жылға дейін"; "1 жылдан 3 жылға дейін"; "3 жылдан жоғары".</w:t>
      </w:r>
    </w:p>
    <w:bookmarkEnd w:id="203"/>
    <w:bookmarkStart w:name="z215" w:id="204"/>
    <w:p>
      <w:pPr>
        <w:spacing w:after="0"/>
        <w:ind w:left="0"/>
        <w:jc w:val="both"/>
      </w:pPr>
      <w:r>
        <w:rPr>
          <w:rFonts w:ascii="Times New Roman"/>
          <w:b w:val="false"/>
          <w:i w:val="false"/>
          <w:color w:val="000000"/>
          <w:sz w:val="28"/>
        </w:rPr>
        <w:t>
      5. Бизнес-сәйкестендіру нөмірі__________________</w:t>
      </w:r>
    </w:p>
    <w:bookmarkEnd w:id="204"/>
    <w:bookmarkStart w:name="z216" w:id="205"/>
    <w:p>
      <w:pPr>
        <w:spacing w:after="0"/>
        <w:ind w:left="0"/>
        <w:jc w:val="both"/>
      </w:pPr>
      <w:r>
        <w:rPr>
          <w:rFonts w:ascii="Times New Roman"/>
          <w:b w:val="false"/>
          <w:i w:val="false"/>
          <w:color w:val="000000"/>
          <w:sz w:val="28"/>
        </w:rPr>
        <w:t>
      _________________________</w:t>
      </w:r>
    </w:p>
    <w:bookmarkEnd w:id="205"/>
    <w:bookmarkStart w:name="z217" w:id="206"/>
    <w:p>
      <w:pPr>
        <w:spacing w:after="0"/>
        <w:ind w:left="0"/>
        <w:jc w:val="both"/>
      </w:pPr>
      <w:r>
        <w:rPr>
          <w:rFonts w:ascii="Times New Roman"/>
          <w:b w:val="false"/>
          <w:i w:val="false"/>
          <w:color w:val="000000"/>
          <w:sz w:val="28"/>
        </w:rPr>
        <w:t>
      6. Банктік деректемелер_________________________________________________</w:t>
      </w:r>
    </w:p>
    <w:bookmarkEnd w:id="206"/>
    <w:bookmarkStart w:name="z218" w:id="207"/>
    <w:p>
      <w:pPr>
        <w:spacing w:after="0"/>
        <w:ind w:left="0"/>
        <w:jc w:val="both"/>
      </w:pPr>
      <w:r>
        <w:rPr>
          <w:rFonts w:ascii="Times New Roman"/>
          <w:b w:val="false"/>
          <w:i w:val="false"/>
          <w:color w:val="000000"/>
          <w:sz w:val="28"/>
        </w:rPr>
        <w:t>
      (жеке сәйкесетендіру коды, БСК, банктің атауы және орналасқан жері)</w:t>
      </w:r>
    </w:p>
    <w:bookmarkEnd w:id="207"/>
    <w:bookmarkStart w:name="z219" w:id="208"/>
    <w:p>
      <w:pPr>
        <w:spacing w:after="0"/>
        <w:ind w:left="0"/>
        <w:jc w:val="both"/>
      </w:pPr>
      <w:r>
        <w:rPr>
          <w:rFonts w:ascii="Times New Roman"/>
          <w:b w:val="false"/>
          <w:i w:val="false"/>
          <w:color w:val="000000"/>
          <w:sz w:val="28"/>
        </w:rPr>
        <w:t>
      7. Мекенжайы және басқа деректемелері___________________________________</w:t>
      </w:r>
    </w:p>
    <w:bookmarkEnd w:id="208"/>
    <w:bookmarkStart w:name="z220" w:id="209"/>
    <w:p>
      <w:pPr>
        <w:spacing w:after="0"/>
        <w:ind w:left="0"/>
        <w:jc w:val="both"/>
      </w:pPr>
      <w:r>
        <w:rPr>
          <w:rFonts w:ascii="Times New Roman"/>
          <w:b w:val="false"/>
          <w:i w:val="false"/>
          <w:color w:val="000000"/>
          <w:sz w:val="28"/>
        </w:rPr>
        <w:t>
      _____________________________________________________________________</w:t>
      </w:r>
    </w:p>
    <w:bookmarkEnd w:id="209"/>
    <w:bookmarkStart w:name="z221" w:id="210"/>
    <w:p>
      <w:pPr>
        <w:spacing w:after="0"/>
        <w:ind w:left="0"/>
        <w:jc w:val="both"/>
      </w:pPr>
      <w:r>
        <w:rPr>
          <w:rFonts w:ascii="Times New Roman"/>
          <w:b w:val="false"/>
          <w:i w:val="false"/>
          <w:color w:val="000000"/>
          <w:sz w:val="28"/>
        </w:rPr>
        <w:t>
      (почталық мекенжайы, телефоны, телефаксы, телексі)</w:t>
      </w:r>
    </w:p>
    <w:bookmarkEnd w:id="210"/>
    <w:bookmarkStart w:name="z222" w:id="211"/>
    <w:p>
      <w:pPr>
        <w:spacing w:after="0"/>
        <w:ind w:left="0"/>
        <w:jc w:val="both"/>
      </w:pPr>
      <w:r>
        <w:rPr>
          <w:rFonts w:ascii="Times New Roman"/>
          <w:b w:val="false"/>
          <w:i w:val="false"/>
          <w:color w:val="000000"/>
          <w:sz w:val="28"/>
        </w:rPr>
        <w:t>
      8. ____________________________________________________________________</w:t>
      </w:r>
    </w:p>
    <w:bookmarkEnd w:id="211"/>
    <w:bookmarkStart w:name="z223" w:id="212"/>
    <w:p>
      <w:pPr>
        <w:spacing w:after="0"/>
        <w:ind w:left="0"/>
        <w:jc w:val="both"/>
      </w:pPr>
      <w:r>
        <w:rPr>
          <w:rFonts w:ascii="Times New Roman"/>
          <w:b w:val="false"/>
          <w:i w:val="false"/>
          <w:color w:val="000000"/>
          <w:sz w:val="28"/>
        </w:rPr>
        <w:t>
      (ұйымның бірінші басшысының тегі, аты, әкесінің аты (бар болған жағдайда)</w:t>
      </w:r>
    </w:p>
    <w:bookmarkEnd w:id="212"/>
    <w:bookmarkStart w:name="z224" w:id="213"/>
    <w:p>
      <w:pPr>
        <w:spacing w:after="0"/>
        <w:ind w:left="0"/>
        <w:jc w:val="both"/>
      </w:pPr>
      <w:r>
        <w:rPr>
          <w:rFonts w:ascii="Times New Roman"/>
          <w:b w:val="false"/>
          <w:i w:val="false"/>
          <w:color w:val="000000"/>
          <w:sz w:val="28"/>
        </w:rPr>
        <w:t>
      9. Қоса берілетін құжаттар:</w:t>
      </w:r>
    </w:p>
    <w:bookmarkEnd w:id="213"/>
    <w:bookmarkStart w:name="z225" w:id="214"/>
    <w:p>
      <w:pPr>
        <w:spacing w:after="0"/>
        <w:ind w:left="0"/>
        <w:jc w:val="both"/>
      </w:pPr>
      <w:r>
        <w:rPr>
          <w:rFonts w:ascii="Times New Roman"/>
          <w:b w:val="false"/>
          <w:i w:val="false"/>
          <w:color w:val="000000"/>
          <w:sz w:val="28"/>
        </w:rPr>
        <w:t>
      1)______________________________________________________________</w:t>
      </w:r>
    </w:p>
    <w:bookmarkEnd w:id="214"/>
    <w:bookmarkStart w:name="z226" w:id="215"/>
    <w:p>
      <w:pPr>
        <w:spacing w:after="0"/>
        <w:ind w:left="0"/>
        <w:jc w:val="both"/>
      </w:pPr>
      <w:r>
        <w:rPr>
          <w:rFonts w:ascii="Times New Roman"/>
          <w:b w:val="false"/>
          <w:i w:val="false"/>
          <w:color w:val="000000"/>
          <w:sz w:val="28"/>
        </w:rPr>
        <w:t>
      2)______________________________________________________________</w:t>
      </w:r>
    </w:p>
    <w:bookmarkEnd w:id="215"/>
    <w:bookmarkStart w:name="z227" w:id="216"/>
    <w:p>
      <w:pPr>
        <w:spacing w:after="0"/>
        <w:ind w:left="0"/>
        <w:jc w:val="both"/>
      </w:pPr>
      <w:r>
        <w:rPr>
          <w:rFonts w:ascii="Times New Roman"/>
          <w:b w:val="false"/>
          <w:i w:val="false"/>
          <w:color w:val="000000"/>
          <w:sz w:val="28"/>
        </w:rPr>
        <w:t>
      3)______________________________________________________________</w:t>
      </w:r>
    </w:p>
    <w:bookmarkEnd w:id="216"/>
    <w:bookmarkStart w:name="z228" w:id="217"/>
    <w:p>
      <w:pPr>
        <w:spacing w:after="0"/>
        <w:ind w:left="0"/>
        <w:jc w:val="both"/>
      </w:pPr>
      <w:r>
        <w:rPr>
          <w:rFonts w:ascii="Times New Roman"/>
          <w:b w:val="false"/>
          <w:i w:val="false"/>
          <w:color w:val="000000"/>
          <w:sz w:val="28"/>
        </w:rPr>
        <w:t>
      Ұйымның басшысы: Тегі, аты, әкесінің аты (бар болған жағдайда), қолы, күні, мөрдің орны (бар болған жағдайда)</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 xml:space="preserve">7-қосымша </w:t>
            </w:r>
          </w:p>
        </w:tc>
      </w:tr>
    </w:tbl>
    <w:bookmarkStart w:name="z230" w:id="218"/>
    <w:p>
      <w:pPr>
        <w:spacing w:after="0"/>
        <w:ind w:left="0"/>
        <w:jc w:val="both"/>
      </w:pPr>
      <w:r>
        <w:rPr>
          <w:rFonts w:ascii="Times New Roman"/>
          <w:b w:val="false"/>
          <w:i w:val="false"/>
          <w:color w:val="000000"/>
          <w:sz w:val="28"/>
        </w:rPr>
        <w:t>
      Нысан</w:t>
      </w:r>
    </w:p>
    <w:bookmarkEnd w:id="218"/>
    <w:bookmarkStart w:name="z231" w:id="219"/>
    <w:p>
      <w:pPr>
        <w:spacing w:after="0"/>
        <w:ind w:left="0"/>
        <w:jc w:val="both"/>
      </w:pPr>
      <w:r>
        <w:rPr>
          <w:rFonts w:ascii="Times New Roman"/>
          <w:b w:val="false"/>
          <w:i w:val="false"/>
          <w:color w:val="000000"/>
          <w:sz w:val="28"/>
        </w:rPr>
        <w:t>
      Конкурсты ұйымдастырушының атауы</w:t>
      </w:r>
    </w:p>
    <w:bookmarkEnd w:id="219"/>
    <w:bookmarkStart w:name="z232" w:id="220"/>
    <w:p>
      <w:pPr>
        <w:spacing w:after="0"/>
        <w:ind w:left="0"/>
        <w:jc w:val="both"/>
      </w:pPr>
      <w:r>
        <w:rPr>
          <w:rFonts w:ascii="Times New Roman"/>
          <w:b w:val="false"/>
          <w:i w:val="false"/>
          <w:color w:val="000000"/>
          <w:sz w:val="28"/>
        </w:rPr>
        <w:t>
      ____________________</w:t>
      </w:r>
    </w:p>
    <w:bookmarkEnd w:id="220"/>
    <w:bookmarkStart w:name="z233" w:id="221"/>
    <w:p>
      <w:pPr>
        <w:spacing w:after="0"/>
        <w:ind w:left="0"/>
        <w:jc w:val="both"/>
      </w:pPr>
      <w:r>
        <w:rPr>
          <w:rFonts w:ascii="Times New Roman"/>
          <w:b w:val="false"/>
          <w:i w:val="false"/>
          <w:color w:val="000000"/>
          <w:sz w:val="28"/>
        </w:rPr>
        <w:t xml:space="preserve">
      ____________________ </w:t>
      </w:r>
    </w:p>
    <w:bookmarkEnd w:id="221"/>
    <w:bookmarkStart w:name="z234" w:id="222"/>
    <w:p>
      <w:pPr>
        <w:spacing w:after="0"/>
        <w:ind w:left="0"/>
        <w:jc w:val="left"/>
      </w:pPr>
      <w:r>
        <w:rPr>
          <w:rFonts w:ascii="Times New Roman"/>
          <w:b/>
          <w:i w:val="false"/>
          <w:color w:val="000000"/>
        </w:rPr>
        <w:t xml:space="preserve"> Конкурсқа қатысуға</w:t>
      </w:r>
    </w:p>
    <w:bookmarkEnd w:id="222"/>
    <w:bookmarkStart w:name="z235" w:id="223"/>
    <w:p>
      <w:pPr>
        <w:spacing w:after="0"/>
        <w:ind w:left="0"/>
        <w:jc w:val="left"/>
      </w:pPr>
      <w:r>
        <w:rPr>
          <w:rFonts w:ascii="Times New Roman"/>
          <w:b/>
          <w:i w:val="false"/>
          <w:color w:val="000000"/>
        </w:rPr>
        <w:t xml:space="preserve"> ӨТІНІМ</w:t>
      </w:r>
    </w:p>
    <w:bookmarkEnd w:id="223"/>
    <w:bookmarkStart w:name="z236" w:id="224"/>
    <w:p>
      <w:pPr>
        <w:spacing w:after="0"/>
        <w:ind w:left="0"/>
        <w:jc w:val="left"/>
      </w:pPr>
      <w:r>
        <w:rPr>
          <w:rFonts w:ascii="Times New Roman"/>
          <w:b/>
          <w:i w:val="false"/>
          <w:color w:val="000000"/>
        </w:rPr>
        <w:t xml:space="preserve"> (жеке кәсіпкерлер үшін)</w:t>
      </w:r>
    </w:p>
    <w:bookmarkEnd w:id="224"/>
    <w:bookmarkStart w:name="z237" w:id="225"/>
    <w:p>
      <w:pPr>
        <w:spacing w:after="0"/>
        <w:ind w:left="0"/>
        <w:jc w:val="both"/>
      </w:pPr>
      <w:r>
        <w:rPr>
          <w:rFonts w:ascii="Times New Roman"/>
          <w:b w:val="false"/>
          <w:i w:val="false"/>
          <w:color w:val="000000"/>
          <w:sz w:val="28"/>
        </w:rPr>
        <w:t>
      __________________________лоты (лоттары) бойынша Шығыстары Тараптар мемлекеттерінің тиісті шекара маңы субъектілерінің бюджеті есебінен субсидиялануға жататын теміржол жолаушылар тасымалын жүзеге асыратын тасымалдаушыларды айқындау бойынша конкурсқа қатысу үшін рұқсат беруіңізді сұраймын.</w:t>
      </w:r>
    </w:p>
    <w:bookmarkEnd w:id="225"/>
    <w:bookmarkStart w:name="z238" w:id="226"/>
    <w:p>
      <w:pPr>
        <w:spacing w:after="0"/>
        <w:ind w:left="0"/>
        <w:jc w:val="both"/>
      </w:pPr>
      <w:r>
        <w:rPr>
          <w:rFonts w:ascii="Times New Roman"/>
          <w:b w:val="false"/>
          <w:i w:val="false"/>
          <w:color w:val="000000"/>
          <w:sz w:val="28"/>
        </w:rPr>
        <w:t>
      Тасымалдаушы туралы мәліметтер:</w:t>
      </w:r>
    </w:p>
    <w:bookmarkEnd w:id="226"/>
    <w:bookmarkStart w:name="z239" w:id="227"/>
    <w:p>
      <w:pPr>
        <w:spacing w:after="0"/>
        <w:ind w:left="0"/>
        <w:jc w:val="both"/>
      </w:pPr>
      <w:r>
        <w:rPr>
          <w:rFonts w:ascii="Times New Roman"/>
          <w:b w:val="false"/>
          <w:i w:val="false"/>
          <w:color w:val="000000"/>
          <w:sz w:val="28"/>
        </w:rPr>
        <w:t>
      1. Мемлекеттік тіркеу туралы куәлік_________________________________________</w:t>
      </w:r>
    </w:p>
    <w:bookmarkEnd w:id="227"/>
    <w:bookmarkStart w:name="z240" w:id="228"/>
    <w:p>
      <w:pPr>
        <w:spacing w:after="0"/>
        <w:ind w:left="0"/>
        <w:jc w:val="both"/>
      </w:pPr>
      <w:r>
        <w:rPr>
          <w:rFonts w:ascii="Times New Roman"/>
          <w:b w:val="false"/>
          <w:i w:val="false"/>
          <w:color w:val="000000"/>
          <w:sz w:val="28"/>
        </w:rPr>
        <w:t>
      (нөмірі, кім және қашан берілген)</w:t>
      </w:r>
    </w:p>
    <w:bookmarkEnd w:id="228"/>
    <w:bookmarkStart w:name="z241" w:id="229"/>
    <w:p>
      <w:pPr>
        <w:spacing w:after="0"/>
        <w:ind w:left="0"/>
        <w:jc w:val="both"/>
      </w:pPr>
      <w:r>
        <w:rPr>
          <w:rFonts w:ascii="Times New Roman"/>
          <w:b w:val="false"/>
          <w:i w:val="false"/>
          <w:color w:val="000000"/>
          <w:sz w:val="28"/>
        </w:rPr>
        <w:t>
      2. Жеке сәйкестендіру нөмірі</w:t>
      </w:r>
    </w:p>
    <w:bookmarkEnd w:id="229"/>
    <w:bookmarkStart w:name="z242" w:id="230"/>
    <w:p>
      <w:pPr>
        <w:spacing w:after="0"/>
        <w:ind w:left="0"/>
        <w:jc w:val="both"/>
      </w:pPr>
      <w:r>
        <w:rPr>
          <w:rFonts w:ascii="Times New Roman"/>
          <w:b w:val="false"/>
          <w:i w:val="false"/>
          <w:color w:val="000000"/>
          <w:sz w:val="28"/>
        </w:rPr>
        <w:t>
      ________________________________________________________________________</w:t>
      </w:r>
    </w:p>
    <w:bookmarkEnd w:id="230"/>
    <w:bookmarkStart w:name="z243" w:id="231"/>
    <w:p>
      <w:pPr>
        <w:spacing w:after="0"/>
        <w:ind w:left="0"/>
        <w:jc w:val="both"/>
      </w:pPr>
      <w:r>
        <w:rPr>
          <w:rFonts w:ascii="Times New Roman"/>
          <w:b w:val="false"/>
          <w:i w:val="false"/>
          <w:color w:val="000000"/>
          <w:sz w:val="28"/>
        </w:rPr>
        <w:t>
      3. Банктік деректемелер____________________________________________________</w:t>
      </w:r>
    </w:p>
    <w:bookmarkEnd w:id="231"/>
    <w:bookmarkStart w:name="z244" w:id="232"/>
    <w:p>
      <w:pPr>
        <w:spacing w:after="0"/>
        <w:ind w:left="0"/>
        <w:jc w:val="both"/>
      </w:pPr>
      <w:r>
        <w:rPr>
          <w:rFonts w:ascii="Times New Roman"/>
          <w:b w:val="false"/>
          <w:i w:val="false"/>
          <w:color w:val="000000"/>
          <w:sz w:val="28"/>
        </w:rPr>
        <w:t>
      (жеке сәйкесетендіру коды,банктің атауы және орналасқан жері)</w:t>
      </w:r>
    </w:p>
    <w:bookmarkEnd w:id="232"/>
    <w:bookmarkStart w:name="z245" w:id="233"/>
    <w:p>
      <w:pPr>
        <w:spacing w:after="0"/>
        <w:ind w:left="0"/>
        <w:jc w:val="both"/>
      </w:pPr>
      <w:r>
        <w:rPr>
          <w:rFonts w:ascii="Times New Roman"/>
          <w:b w:val="false"/>
          <w:i w:val="false"/>
          <w:color w:val="000000"/>
          <w:sz w:val="28"/>
        </w:rPr>
        <w:t>
      4. Теміржол көлігімен жолаушылар тасымалы бойынша қызмет атқару тәжірибесі* ________________________________________________________________________</w:t>
      </w:r>
    </w:p>
    <w:bookmarkEnd w:id="233"/>
    <w:bookmarkStart w:name="z246" w:id="234"/>
    <w:p>
      <w:pPr>
        <w:spacing w:after="0"/>
        <w:ind w:left="0"/>
        <w:jc w:val="both"/>
      </w:pPr>
      <w:r>
        <w:rPr>
          <w:rFonts w:ascii="Times New Roman"/>
          <w:b w:val="false"/>
          <w:i w:val="false"/>
          <w:color w:val="000000"/>
          <w:sz w:val="28"/>
        </w:rPr>
        <w:t>
      Ескертпе: * теміржол көлігімен жолаушылар тасымалы бойынша қызмет атқару аралығы толтырылады: "1 жылға дейін"; "1 жылдан 3 жылға дейін"; "3 жылдан жоғары".</w:t>
      </w:r>
    </w:p>
    <w:bookmarkEnd w:id="234"/>
    <w:bookmarkStart w:name="z247" w:id="235"/>
    <w:p>
      <w:pPr>
        <w:spacing w:after="0"/>
        <w:ind w:left="0"/>
        <w:jc w:val="both"/>
      </w:pPr>
      <w:r>
        <w:rPr>
          <w:rFonts w:ascii="Times New Roman"/>
          <w:b w:val="false"/>
          <w:i w:val="false"/>
          <w:color w:val="000000"/>
          <w:sz w:val="28"/>
        </w:rPr>
        <w:t>
      5. Мекенжайы және басқа деректемелері _____________________________________</w:t>
      </w:r>
    </w:p>
    <w:bookmarkEnd w:id="235"/>
    <w:bookmarkStart w:name="z248" w:id="236"/>
    <w:p>
      <w:pPr>
        <w:spacing w:after="0"/>
        <w:ind w:left="0"/>
        <w:jc w:val="both"/>
      </w:pPr>
      <w:r>
        <w:rPr>
          <w:rFonts w:ascii="Times New Roman"/>
          <w:b w:val="false"/>
          <w:i w:val="false"/>
          <w:color w:val="000000"/>
          <w:sz w:val="28"/>
        </w:rPr>
        <w:t>
      ________________________________________________________________________</w:t>
      </w:r>
    </w:p>
    <w:bookmarkEnd w:id="236"/>
    <w:bookmarkStart w:name="z249" w:id="237"/>
    <w:p>
      <w:pPr>
        <w:spacing w:after="0"/>
        <w:ind w:left="0"/>
        <w:jc w:val="both"/>
      </w:pPr>
      <w:r>
        <w:rPr>
          <w:rFonts w:ascii="Times New Roman"/>
          <w:b w:val="false"/>
          <w:i w:val="false"/>
          <w:color w:val="000000"/>
          <w:sz w:val="28"/>
        </w:rPr>
        <w:t>
      (пошталық мекенжайы, телефоны, телефаксы, телексі)</w:t>
      </w:r>
    </w:p>
    <w:bookmarkEnd w:id="237"/>
    <w:bookmarkStart w:name="z250" w:id="238"/>
    <w:p>
      <w:pPr>
        <w:spacing w:after="0"/>
        <w:ind w:left="0"/>
        <w:jc w:val="both"/>
      </w:pPr>
      <w:r>
        <w:rPr>
          <w:rFonts w:ascii="Times New Roman"/>
          <w:b w:val="false"/>
          <w:i w:val="false"/>
          <w:color w:val="000000"/>
          <w:sz w:val="28"/>
        </w:rPr>
        <w:t>
      6. Қоса берілетін құжаттар:</w:t>
      </w:r>
    </w:p>
    <w:bookmarkEnd w:id="238"/>
    <w:bookmarkStart w:name="z251" w:id="239"/>
    <w:p>
      <w:pPr>
        <w:spacing w:after="0"/>
        <w:ind w:left="0"/>
        <w:jc w:val="both"/>
      </w:pPr>
      <w:r>
        <w:rPr>
          <w:rFonts w:ascii="Times New Roman"/>
          <w:b w:val="false"/>
          <w:i w:val="false"/>
          <w:color w:val="000000"/>
          <w:sz w:val="28"/>
        </w:rPr>
        <w:t>
      1)______________________________________________________________________</w:t>
      </w:r>
    </w:p>
    <w:bookmarkEnd w:id="239"/>
    <w:bookmarkStart w:name="z252" w:id="240"/>
    <w:p>
      <w:pPr>
        <w:spacing w:after="0"/>
        <w:ind w:left="0"/>
        <w:jc w:val="both"/>
      </w:pPr>
      <w:r>
        <w:rPr>
          <w:rFonts w:ascii="Times New Roman"/>
          <w:b w:val="false"/>
          <w:i w:val="false"/>
          <w:color w:val="000000"/>
          <w:sz w:val="28"/>
        </w:rPr>
        <w:t>
      2)______________________________________________________________________</w:t>
      </w:r>
    </w:p>
    <w:bookmarkEnd w:id="240"/>
    <w:bookmarkStart w:name="z253" w:id="241"/>
    <w:p>
      <w:pPr>
        <w:spacing w:after="0"/>
        <w:ind w:left="0"/>
        <w:jc w:val="both"/>
      </w:pPr>
      <w:r>
        <w:rPr>
          <w:rFonts w:ascii="Times New Roman"/>
          <w:b w:val="false"/>
          <w:i w:val="false"/>
          <w:color w:val="000000"/>
          <w:sz w:val="28"/>
        </w:rPr>
        <w:t>
      3)______________________________________________________________________</w:t>
      </w:r>
    </w:p>
    <w:bookmarkEnd w:id="241"/>
    <w:bookmarkStart w:name="z254" w:id="242"/>
    <w:p>
      <w:pPr>
        <w:spacing w:after="0"/>
        <w:ind w:left="0"/>
        <w:jc w:val="both"/>
      </w:pPr>
      <w:r>
        <w:rPr>
          <w:rFonts w:ascii="Times New Roman"/>
          <w:b w:val="false"/>
          <w:i w:val="false"/>
          <w:color w:val="000000"/>
          <w:sz w:val="28"/>
        </w:rPr>
        <w:t>
      Ұйымның басшысы: Тегі, аты, әкесінің аты (бар болған жағдайда), қолы, күні, мөрдің орны (бар болған жағдайда)</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56" w:id="243"/>
    <w:p>
      <w:pPr>
        <w:spacing w:after="0"/>
        <w:ind w:left="0"/>
        <w:jc w:val="both"/>
      </w:pPr>
      <w:r>
        <w:rPr>
          <w:rFonts w:ascii="Times New Roman"/>
          <w:b w:val="false"/>
          <w:i w:val="false"/>
          <w:color w:val="000000"/>
          <w:sz w:val="28"/>
        </w:rPr>
        <w:t>
      Нысан</w:t>
      </w:r>
    </w:p>
    <w:bookmarkEnd w:id="243"/>
    <w:bookmarkStart w:name="z257" w:id="244"/>
    <w:p>
      <w:pPr>
        <w:spacing w:after="0"/>
        <w:ind w:left="0"/>
        <w:jc w:val="left"/>
      </w:pPr>
      <w:r>
        <w:rPr>
          <w:rFonts w:ascii="Times New Roman"/>
          <w:b/>
          <w:i w:val="false"/>
          <w:color w:val="000000"/>
        </w:rPr>
        <w:t xml:space="preserve"> Меншікті және (немесе) сенімгерлік басқарудағы мүліктік жалдау немесе өзге де заңды негіздерде мемлекеттік тіркеуден өткен конкурсқа мәлімделген маршруттар бойынша жылжымалы құрамының теміржол жолаушылар паркін қамтамасыз ету бойынша ұсыныстар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93"/>
        <w:gridCol w:w="493"/>
        <w:gridCol w:w="493"/>
        <w:gridCol w:w="493"/>
        <w:gridCol w:w="630"/>
        <w:gridCol w:w="631"/>
        <w:gridCol w:w="493"/>
        <w:gridCol w:w="493"/>
        <w:gridCol w:w="766"/>
        <w:gridCol w:w="1317"/>
        <w:gridCol w:w="2844"/>
        <w:gridCol w:w="2645"/>
      </w:tblGrid>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соңғы түрі</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жалға немесе басқа негізде, қолданудың негізі</w:t>
            </w:r>
          </w:p>
        </w:tc>
        <w:tc>
          <w:tcPr>
            <w:tcW w:w="2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желдеткіш жүйесінің болуы: жоқ – зауыттық құрылысымен қарастырылмаған. иә – зауыттық құрылыспен қарастырылған</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кресло-арбалармен қозғалатын мүгедектер тұлғасына мамандандырылған орындары және отырғызып-түсіру үшін көтеретін құрылғылардың болуы, иә немесе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ЖҚКЖ</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пайдаланудың орташа мерзімі*, жыл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8" w:id="245"/>
    <w:p>
      <w:pPr>
        <w:spacing w:after="0"/>
        <w:ind w:left="0"/>
        <w:jc w:val="both"/>
      </w:pPr>
      <w:r>
        <w:rPr>
          <w:rFonts w:ascii="Times New Roman"/>
          <w:b w:val="false"/>
          <w:i w:val="false"/>
          <w:color w:val="000000"/>
          <w:sz w:val="28"/>
        </w:rPr>
        <w:t>
       *Ескертпе: вагондарды пайдаланудың орташа мерзімі лот бойынша 4 бағандағы барлық құрастыру жылдарын қосып, оны лот бойынша вагондар санына бөліп және конкурс өткізіліп отырған жылдан азайту жолы арқылы есептеледі.</w:t>
      </w:r>
    </w:p>
    <w:bookmarkEnd w:id="245"/>
    <w:bookmarkStart w:name="z259" w:id="246"/>
    <w:p>
      <w:pPr>
        <w:spacing w:after="0"/>
        <w:ind w:left="0"/>
        <w:jc w:val="both"/>
      </w:pPr>
      <w:r>
        <w:rPr>
          <w:rFonts w:ascii="Times New Roman"/>
          <w:b w:val="false"/>
          <w:i w:val="false"/>
          <w:color w:val="000000"/>
          <w:sz w:val="28"/>
        </w:rPr>
        <w:t>
      Тасымалдаушы:</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6571"/>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w:t>
            </w:r>
            <w:r>
              <w:br/>
            </w:r>
            <w:r>
              <w:rPr>
                <w:rFonts w:ascii="Times New Roman"/>
                <w:b w:val="false"/>
                <w:i w:val="false"/>
                <w:color w:val="000000"/>
                <w:sz w:val="20"/>
              </w:rPr>
              <w:t>Мөрдің орны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61" w:id="247"/>
    <w:p>
      <w:pPr>
        <w:spacing w:after="0"/>
        <w:ind w:left="0"/>
        <w:jc w:val="both"/>
      </w:pPr>
      <w:r>
        <w:rPr>
          <w:rFonts w:ascii="Times New Roman"/>
          <w:b w:val="false"/>
          <w:i w:val="false"/>
          <w:color w:val="000000"/>
          <w:sz w:val="28"/>
        </w:rPr>
        <w:t>
      Нысан</w:t>
      </w:r>
    </w:p>
    <w:bookmarkEnd w:id="247"/>
    <w:bookmarkStart w:name="z262" w:id="248"/>
    <w:p>
      <w:pPr>
        <w:spacing w:after="0"/>
        <w:ind w:left="0"/>
        <w:jc w:val="left"/>
      </w:pPr>
      <w:r>
        <w:rPr>
          <w:rFonts w:ascii="Times New Roman"/>
          <w:b/>
          <w:i w:val="false"/>
          <w:color w:val="000000"/>
        </w:rPr>
        <w:t xml:space="preserve"> Теміржол қатынастары бойынша жолаушыларды тасымалдауды жүзеге асыруға ұсыныстар</w:t>
      </w:r>
    </w:p>
    <w:bookmarkEnd w:id="248"/>
    <w:bookmarkStart w:name="z263" w:id="249"/>
    <w:p>
      <w:pPr>
        <w:spacing w:after="0"/>
        <w:ind w:left="0"/>
        <w:jc w:val="left"/>
      </w:pPr>
      <w:r>
        <w:rPr>
          <w:rFonts w:ascii="Times New Roman"/>
          <w:b/>
          <w:i w:val="false"/>
          <w:color w:val="000000"/>
        </w:rPr>
        <w:t xml:space="preserve"> ____________дан __________ дейін</w:t>
      </w:r>
    </w:p>
    <w:bookmarkEnd w:id="249"/>
    <w:bookmarkStart w:name="z264" w:id="250"/>
    <w:p>
      <w:pPr>
        <w:spacing w:after="0"/>
        <w:ind w:left="0"/>
        <w:jc w:val="left"/>
      </w:pPr>
      <w:r>
        <w:rPr>
          <w:rFonts w:ascii="Times New Roman"/>
          <w:b/>
          <w:i w:val="false"/>
          <w:color w:val="000000"/>
        </w:rPr>
        <w:t xml:space="preserve"> </w:t>
      </w:r>
      <w:r>
        <w:rPr>
          <w:rFonts w:ascii="Times New Roman"/>
          <w:b/>
          <w:i w:val="false"/>
          <w:color w:val="000000"/>
          <w:vertAlign w:val="superscript"/>
        </w:rPr>
        <w:t>күні, айы, жылы</w:t>
      </w:r>
      <w:r>
        <w:rPr>
          <w:rFonts w:ascii="Times New Roman"/>
          <w:b/>
          <w:i w:val="false"/>
          <w:color w:val="000000"/>
          <w:vertAlign w:val="superscript"/>
        </w:rPr>
        <w:t xml:space="preserve">     </w:t>
      </w:r>
      <w:r>
        <w:rPr>
          <w:rFonts w:ascii="Times New Roman"/>
          <w:b/>
          <w:i w:val="false"/>
          <w:color w:val="000000"/>
          <w:vertAlign w:val="superscript"/>
        </w:rPr>
        <w:t xml:space="preserve"> </w:t>
      </w:r>
      <w:r>
        <w:rPr>
          <w:rFonts w:ascii="Times New Roman"/>
          <w:b/>
          <w:i w:val="false"/>
          <w:color w:val="000000"/>
          <w:vertAlign w:val="superscript"/>
        </w:rPr>
        <w:t>күні, айы, жылы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1690"/>
        <w:gridCol w:w="2159"/>
        <w:gridCol w:w="1690"/>
        <w:gridCol w:w="1690"/>
        <w:gridCol w:w="1691"/>
      </w:tblGrid>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Поездыңшартты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қатынасының атауы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қашықтығы, километр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Қатынаудың шартты кезеңділігі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 саны</w:t>
            </w: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электрсекция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5" w:id="251"/>
    <w:p>
      <w:pPr>
        <w:spacing w:after="0"/>
        <w:ind w:left="0"/>
        <w:jc w:val="both"/>
      </w:pPr>
      <w:r>
        <w:rPr>
          <w:rFonts w:ascii="Times New Roman"/>
          <w:b w:val="false"/>
          <w:i w:val="false"/>
          <w:color w:val="000000"/>
          <w:sz w:val="28"/>
        </w:rPr>
        <w:t>
      кестенің жалғасы </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3"/>
        <w:gridCol w:w="1893"/>
        <w:gridCol w:w="1258"/>
        <w:gridCol w:w="1065"/>
        <w:gridCol w:w="2466"/>
        <w:gridCol w:w="2849"/>
        <w:gridCol w:w="1066"/>
      </w:tblGrid>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вагон айналым көлемі, мың вагоно-километр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Төмендемейтін айлық вагон айналым көлемі, мың вагоно-километр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тікелей қатынайтын вагондардың қатынасы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орындар саны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тікелей қатынайтын вагондардың жылдық айналым көлемі, мың вагоно-километр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және тікелей қатынайтын вагондардың төмендемейтін айлық вагон айналым көлемі, мың вагоно-километр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көрсетілетін қосымша қызметтер</w:t>
            </w:r>
          </w:p>
        </w:tc>
      </w:tr>
      <w:tr>
        <w:trPr>
          <w:trHeight w:val="30" w:hRule="atLeast"/>
        </w:trPr>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6" w:id="252"/>
    <w:p>
      <w:pPr>
        <w:spacing w:after="0"/>
        <w:ind w:left="0"/>
        <w:jc w:val="both"/>
      </w:pPr>
      <w:r>
        <w:rPr>
          <w:rFonts w:ascii="Times New Roman"/>
          <w:b w:val="false"/>
          <w:i w:val="false"/>
          <w:color w:val="000000"/>
          <w:sz w:val="28"/>
        </w:rPr>
        <w:t>
      Тасымалдаушы:</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6571"/>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Мөрдің орны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68" w:id="253"/>
    <w:p>
      <w:pPr>
        <w:spacing w:after="0"/>
        <w:ind w:left="0"/>
        <w:jc w:val="both"/>
      </w:pPr>
      <w:r>
        <w:rPr>
          <w:rFonts w:ascii="Times New Roman"/>
          <w:b w:val="false"/>
          <w:i w:val="false"/>
          <w:color w:val="000000"/>
          <w:sz w:val="28"/>
        </w:rPr>
        <w:t xml:space="preserve">
      Нысан </w:t>
      </w:r>
    </w:p>
    <w:bookmarkEnd w:id="253"/>
    <w:bookmarkStart w:name="z269" w:id="254"/>
    <w:p>
      <w:pPr>
        <w:spacing w:after="0"/>
        <w:ind w:left="0"/>
        <w:jc w:val="left"/>
      </w:pPr>
      <w:r>
        <w:rPr>
          <w:rFonts w:ascii="Times New Roman"/>
          <w:b/>
          <w:i w:val="false"/>
          <w:color w:val="000000"/>
        </w:rPr>
        <w:t xml:space="preserve"> Теміржол қатынастары бойынша дамудың негізгі талаптары бойынша ұсыныстар</w:t>
      </w:r>
    </w:p>
    <w:bookmarkEnd w:id="254"/>
    <w:bookmarkStart w:name="z270" w:id="255"/>
    <w:p>
      <w:pPr>
        <w:spacing w:after="0"/>
        <w:ind w:left="0"/>
        <w:jc w:val="left"/>
      </w:pPr>
      <w:r>
        <w:rPr>
          <w:rFonts w:ascii="Times New Roman"/>
          <w:b/>
          <w:i w:val="false"/>
          <w:color w:val="000000"/>
        </w:rPr>
        <w:t xml:space="preserve"> ____________дан __________ дейін</w:t>
      </w:r>
    </w:p>
    <w:bookmarkEnd w:id="255"/>
    <w:bookmarkStart w:name="z271" w:id="256"/>
    <w:p>
      <w:pPr>
        <w:spacing w:after="0"/>
        <w:ind w:left="0"/>
        <w:jc w:val="left"/>
      </w:pPr>
      <w:r>
        <w:rPr>
          <w:rFonts w:ascii="Times New Roman"/>
          <w:b/>
          <w:i w:val="false"/>
          <w:color w:val="000000"/>
        </w:rPr>
        <w:t xml:space="preserve"> </w:t>
      </w:r>
      <w:r>
        <w:rPr>
          <w:rFonts w:ascii="Times New Roman"/>
          <w:b/>
          <w:i w:val="false"/>
          <w:color w:val="000000"/>
          <w:vertAlign w:val="superscript"/>
        </w:rPr>
        <w:t>күні, айы, жылы</w:t>
      </w:r>
      <w:r>
        <w:rPr>
          <w:rFonts w:ascii="Times New Roman"/>
          <w:b/>
          <w:i w:val="false"/>
          <w:color w:val="000000"/>
          <w:vertAlign w:val="superscript"/>
        </w:rPr>
        <w:t xml:space="preserve">   </w:t>
      </w:r>
      <w:r>
        <w:rPr>
          <w:rFonts w:ascii="Times New Roman"/>
          <w:b/>
          <w:i w:val="false"/>
          <w:color w:val="000000"/>
          <w:vertAlign w:val="superscript"/>
        </w:rPr>
        <w:t xml:space="preserve"> </w:t>
      </w:r>
      <w:r>
        <w:rPr>
          <w:rFonts w:ascii="Times New Roman"/>
          <w:b/>
          <w:i w:val="false"/>
          <w:color w:val="000000"/>
          <w:vertAlign w:val="superscript"/>
        </w:rPr>
        <w:t>күні, айы, жылы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1826"/>
        <w:gridCol w:w="1826"/>
        <w:gridCol w:w="1993"/>
        <w:gridCol w:w="659"/>
        <w:gridCol w:w="659"/>
        <w:gridCol w:w="811"/>
        <w:gridCol w:w="1319"/>
        <w:gridCol w:w="1320"/>
      </w:tblGrid>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қатынасының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көрсеткіштері</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көрсеткіштер</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1.Теміржол жолаушылар вагонын сатып алу</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Сервистік қызмет сапасын арттыру</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Қызметкерлер штатының біліктілігін арттыру</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Билетсіз жолаушылар тасымалы және/немесе багажбен жүк тасымалы шарттарының бұзылу фактілерін жою бойынша іс-шаралары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 тасымалы, багажбен жүк тасымалының кірістерін жоғарылату</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 қызметті енгізу</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даму мәселелері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2" w:id="257"/>
    <w:p>
      <w:pPr>
        <w:spacing w:after="0"/>
        <w:ind w:left="0"/>
        <w:jc w:val="both"/>
      </w:pPr>
      <w:r>
        <w:rPr>
          <w:rFonts w:ascii="Times New Roman"/>
          <w:b w:val="false"/>
          <w:i w:val="false"/>
          <w:color w:val="000000"/>
          <w:sz w:val="28"/>
        </w:rPr>
        <w:t>
      Тасымалдаушы:</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6571"/>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Мөрдің орны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74" w:id="258"/>
    <w:p>
      <w:pPr>
        <w:spacing w:after="0"/>
        <w:ind w:left="0"/>
        <w:jc w:val="both"/>
      </w:pPr>
      <w:r>
        <w:rPr>
          <w:rFonts w:ascii="Times New Roman"/>
          <w:b w:val="false"/>
          <w:i w:val="false"/>
          <w:color w:val="000000"/>
          <w:sz w:val="28"/>
        </w:rPr>
        <w:t>
      Нысан</w:t>
      </w:r>
    </w:p>
    <w:bookmarkEnd w:id="258"/>
    <w:bookmarkStart w:name="z275" w:id="259"/>
    <w:p>
      <w:pPr>
        <w:spacing w:after="0"/>
        <w:ind w:left="0"/>
        <w:jc w:val="left"/>
      </w:pPr>
      <w:r>
        <w:rPr>
          <w:rFonts w:ascii="Times New Roman"/>
          <w:b/>
          <w:i w:val="false"/>
          <w:color w:val="000000"/>
        </w:rPr>
        <w:t xml:space="preserve"> Теміржол қатынастары бойынша жолаушылар тасымалы бойынша қызметтерге бағаны (тарифтерді) көтерудің шекті  деңгейі және теміржол қатынастары бойынша жолаушылар тасымалын жүзеге асырумен байланысты тасымалдаушылар шығыстарын субсидиялаудың жоспарланған көлемі бойынша ұсыныстар</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30"/>
        <w:gridCol w:w="310"/>
        <w:gridCol w:w="549"/>
        <w:gridCol w:w="549"/>
        <w:gridCol w:w="669"/>
        <w:gridCol w:w="549"/>
        <w:gridCol w:w="550"/>
        <w:gridCol w:w="550"/>
        <w:gridCol w:w="550"/>
        <w:gridCol w:w="550"/>
        <w:gridCol w:w="550"/>
        <w:gridCol w:w="550"/>
        <w:gridCol w:w="550"/>
        <w:gridCol w:w="550"/>
        <w:gridCol w:w="550"/>
        <w:gridCol w:w="550"/>
        <w:gridCol w:w="550"/>
        <w:gridCol w:w="550"/>
        <w:gridCol w:w="550"/>
        <w:gridCol w:w="550"/>
        <w:gridCol w:w="550"/>
        <w:gridCol w:w="275"/>
        <w:gridCol w:w="275"/>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асырумен байланысты тасымалдаушылар шығыстарын субсидиялау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_ж.</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r>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жабдықтарын ұсыну есебімен теміржол қатынастары бойынша жолаушылар тасымалына бағаны (тарифті) көтерудің шекті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6" w:id="260"/>
    <w:p>
      <w:pPr>
        <w:spacing w:after="0"/>
        <w:ind w:left="0"/>
        <w:jc w:val="both"/>
      </w:pPr>
      <w:r>
        <w:rPr>
          <w:rFonts w:ascii="Times New Roman"/>
          <w:b w:val="false"/>
          <w:i w:val="false"/>
          <w:color w:val="000000"/>
          <w:sz w:val="28"/>
        </w:rPr>
        <w:t>
      Тасымалдаушы: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6571"/>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Мөрдің орны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78" w:id="261"/>
    <w:p>
      <w:pPr>
        <w:spacing w:after="0"/>
        <w:ind w:left="0"/>
        <w:jc w:val="both"/>
      </w:pPr>
      <w:r>
        <w:rPr>
          <w:rFonts w:ascii="Times New Roman"/>
          <w:b w:val="false"/>
          <w:i w:val="false"/>
          <w:color w:val="000000"/>
          <w:sz w:val="28"/>
        </w:rPr>
        <w:t>
      Нысан</w:t>
      </w:r>
    </w:p>
    <w:bookmarkEnd w:id="261"/>
    <w:bookmarkStart w:name="z279" w:id="262"/>
    <w:p>
      <w:pPr>
        <w:spacing w:after="0"/>
        <w:ind w:left="0"/>
        <w:jc w:val="left"/>
      </w:pPr>
      <w:r>
        <w:rPr>
          <w:rFonts w:ascii="Times New Roman"/>
          <w:b/>
          <w:i w:val="false"/>
          <w:color w:val="000000"/>
        </w:rPr>
        <w:t xml:space="preserve"> Тіркемелі және тікелей қатынайтын вагондарды есепке ала отырып, теміржол қатынастары бойынша жолаушылар айналымының жоспарланған көлемі бойынша ұсыныстар</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55"/>
        <w:gridCol w:w="256"/>
        <w:gridCol w:w="256"/>
        <w:gridCol w:w="553"/>
        <w:gridCol w:w="553"/>
        <w:gridCol w:w="553"/>
        <w:gridCol w:w="553"/>
        <w:gridCol w:w="553"/>
        <w:gridCol w:w="553"/>
        <w:gridCol w:w="553"/>
        <w:gridCol w:w="553"/>
        <w:gridCol w:w="553"/>
        <w:gridCol w:w="553"/>
        <w:gridCol w:w="553"/>
        <w:gridCol w:w="553"/>
        <w:gridCol w:w="553"/>
        <w:gridCol w:w="553"/>
        <w:gridCol w:w="554"/>
        <w:gridCol w:w="554"/>
        <w:gridCol w:w="554"/>
        <w:gridCol w:w="554"/>
        <w:gridCol w:w="554"/>
        <w:gridCol w:w="554"/>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Қатынастың атауы</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айналымының көлемі, мың жолаушы-километр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ж.</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№___</w:t>
            </w:r>
          </w:p>
        </w:tc>
      </w:tr>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электрсекция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дизельсекция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0" w:id="263"/>
    <w:p>
      <w:pPr>
        <w:spacing w:after="0"/>
        <w:ind w:left="0"/>
        <w:jc w:val="both"/>
      </w:pPr>
      <w:r>
        <w:rPr>
          <w:rFonts w:ascii="Times New Roman"/>
          <w:b w:val="false"/>
          <w:i w:val="false"/>
          <w:color w:val="000000"/>
          <w:sz w:val="28"/>
        </w:rPr>
        <w:t>
      Тасымалдаушы:</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9"/>
        <w:gridCol w:w="6571"/>
      </w:tblGrid>
      <w:tr>
        <w:trPr>
          <w:trHeight w:val="30" w:hRule="atLeast"/>
        </w:trPr>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Мөрдің орны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есепші__________________________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болған жағдайда), қолы</w:t>
            </w:r>
            <w:r>
              <w:br/>
            </w:r>
            <w:r>
              <w:rPr>
                <w:rFonts w:ascii="Times New Roman"/>
                <w:b w:val="false"/>
                <w:i w:val="false"/>
                <w:color w:val="000000"/>
                <w:sz w:val="20"/>
              </w:rPr>
              <w:t>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w:t>
            </w:r>
            <w:r>
              <w:br/>
            </w:r>
            <w:r>
              <w:rPr>
                <w:rFonts w:ascii="Times New Roman"/>
                <w:b w:val="false"/>
                <w:i w:val="false"/>
                <w:color w:val="000000"/>
                <w:sz w:val="20"/>
              </w:rPr>
              <w:t>шекара маңы субъектілерінің</w:t>
            </w:r>
            <w:r>
              <w:br/>
            </w:r>
            <w:r>
              <w:rPr>
                <w:rFonts w:ascii="Times New Roman"/>
                <w:b w:val="false"/>
                <w:i w:val="false"/>
                <w:color w:val="000000"/>
                <w:sz w:val="20"/>
              </w:rPr>
              <w:t>бюджеті есебінен</w:t>
            </w:r>
            <w:r>
              <w:br/>
            </w:r>
            <w:r>
              <w:rPr>
                <w:rFonts w:ascii="Times New Roman"/>
                <w:b w:val="false"/>
                <w:i w:val="false"/>
                <w:color w:val="000000"/>
                <w:sz w:val="20"/>
              </w:rPr>
              <w:t>субсидиялануға жататын</w:t>
            </w:r>
            <w:r>
              <w:br/>
            </w: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w:t>
            </w:r>
            <w:r>
              <w:br/>
            </w:r>
            <w:r>
              <w:rPr>
                <w:rFonts w:ascii="Times New Roman"/>
                <w:b w:val="false"/>
                <w:i w:val="false"/>
                <w:color w:val="000000"/>
                <w:sz w:val="20"/>
              </w:rPr>
              <w:t>айқындау бойынша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bl>
    <w:bookmarkStart w:name="z282" w:id="264"/>
    <w:p>
      <w:pPr>
        <w:spacing w:after="0"/>
        <w:ind w:left="0"/>
        <w:jc w:val="both"/>
      </w:pPr>
      <w:r>
        <w:rPr>
          <w:rFonts w:ascii="Times New Roman"/>
          <w:b w:val="false"/>
          <w:i w:val="false"/>
          <w:color w:val="000000"/>
          <w:sz w:val="28"/>
        </w:rPr>
        <w:t>
      Нысан</w:t>
      </w:r>
    </w:p>
    <w:bookmarkEnd w:id="264"/>
    <w:bookmarkStart w:name="z283" w:id="265"/>
    <w:p>
      <w:pPr>
        <w:spacing w:after="0"/>
        <w:ind w:left="0"/>
        <w:jc w:val="left"/>
      </w:pPr>
      <w:r>
        <w:rPr>
          <w:rFonts w:ascii="Times New Roman"/>
          <w:b/>
          <w:i w:val="false"/>
          <w:color w:val="000000"/>
        </w:rPr>
        <w:t xml:space="preserve"> Тіркемелі және тікелей қатынайтын вагондарды есепке ала отырып, бұрын қызмет көрсетілген әлеуметтік маңызы бар маршруттарға поезд бригадалары қызметкерлерінің жеке білікті штатының болуы туралы мәліметтер</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334"/>
        <w:gridCol w:w="1980"/>
        <w:gridCol w:w="5398"/>
        <w:gridCol w:w="1273"/>
      </w:tblGrid>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еңбек өтілі</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(диплом, куәлік және білімі туралы басқа да құжаттар бойынша мамандығы)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284" w:id="266"/>
    <w:p>
      <w:pPr>
        <w:spacing w:after="0"/>
        <w:ind w:left="0"/>
        <w:jc w:val="both"/>
      </w:pPr>
      <w:r>
        <w:rPr>
          <w:rFonts w:ascii="Times New Roman"/>
          <w:b w:val="false"/>
          <w:i w:val="false"/>
          <w:color w:val="000000"/>
          <w:sz w:val="28"/>
        </w:rPr>
        <w:t>
      Басшы______________________________________</w:t>
      </w:r>
    </w:p>
    <w:bookmarkEnd w:id="266"/>
    <w:bookmarkStart w:name="z285" w:id="267"/>
    <w:p>
      <w:pPr>
        <w:spacing w:after="0"/>
        <w:ind w:left="0"/>
        <w:jc w:val="both"/>
      </w:pPr>
      <w:r>
        <w:rPr>
          <w:rFonts w:ascii="Times New Roman"/>
          <w:b w:val="false"/>
          <w:i w:val="false"/>
          <w:color w:val="000000"/>
          <w:sz w:val="28"/>
        </w:rPr>
        <w:t>
      Тегі, аты, әкесінің аты (бар болған жағдайда), қолы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w:t>
            </w:r>
            <w:r>
              <w:br/>
            </w:r>
            <w:r>
              <w:rPr>
                <w:rFonts w:ascii="Times New Roman"/>
                <w:b w:val="false"/>
                <w:i w:val="false"/>
                <w:color w:val="000000"/>
                <w:sz w:val="20"/>
              </w:rPr>
              <w:t>шекара маңы субъектілерінің</w:t>
            </w:r>
            <w:r>
              <w:br/>
            </w:r>
            <w:r>
              <w:rPr>
                <w:rFonts w:ascii="Times New Roman"/>
                <w:b w:val="false"/>
                <w:i w:val="false"/>
                <w:color w:val="000000"/>
                <w:sz w:val="20"/>
              </w:rPr>
              <w:t>бюджеті есебінен</w:t>
            </w:r>
            <w:r>
              <w:br/>
            </w:r>
            <w:r>
              <w:rPr>
                <w:rFonts w:ascii="Times New Roman"/>
                <w:b w:val="false"/>
                <w:i w:val="false"/>
                <w:color w:val="000000"/>
                <w:sz w:val="20"/>
              </w:rPr>
              <w:t>субсидиялануға жататын</w:t>
            </w:r>
            <w:r>
              <w:br/>
            </w: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w:t>
            </w:r>
            <w:r>
              <w:br/>
            </w:r>
            <w:r>
              <w:rPr>
                <w:rFonts w:ascii="Times New Roman"/>
                <w:b w:val="false"/>
                <w:i w:val="false"/>
                <w:color w:val="000000"/>
                <w:sz w:val="20"/>
              </w:rPr>
              <w:t>айқындау бойынша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bl>
    <w:bookmarkStart w:name="z287" w:id="268"/>
    <w:p>
      <w:pPr>
        <w:spacing w:after="0"/>
        <w:ind w:left="0"/>
        <w:jc w:val="both"/>
      </w:pPr>
      <w:r>
        <w:rPr>
          <w:rFonts w:ascii="Times New Roman"/>
          <w:b w:val="false"/>
          <w:i w:val="false"/>
          <w:color w:val="000000"/>
          <w:sz w:val="28"/>
        </w:rPr>
        <w:t>
      Нысан</w:t>
      </w:r>
    </w:p>
    <w:bookmarkEnd w:id="268"/>
    <w:bookmarkStart w:name="z288" w:id="269"/>
    <w:p>
      <w:pPr>
        <w:spacing w:after="0"/>
        <w:ind w:left="0"/>
        <w:jc w:val="left"/>
      </w:pPr>
      <w:r>
        <w:rPr>
          <w:rFonts w:ascii="Times New Roman"/>
          <w:b/>
          <w:i w:val="false"/>
          <w:color w:val="000000"/>
        </w:rPr>
        <w:t xml:space="preserve"> Ұлттық инфрақұрылым операторының тасымалдаушының Қазақстан Республикасы аумағында теміржол көлігімен жолаушыларды, багажды және жүк багажды тасымалдау бойынша қызметтерді бұрын жүзеге асырғанын растайтын анықтама</w:t>
      </w:r>
    </w:p>
    <w:bookmarkEnd w:id="269"/>
    <w:bookmarkStart w:name="z289" w:id="270"/>
    <w:p>
      <w:pPr>
        <w:spacing w:after="0"/>
        <w:ind w:left="0"/>
        <w:jc w:val="both"/>
      </w:pPr>
      <w:r>
        <w:rPr>
          <w:rFonts w:ascii="Times New Roman"/>
          <w:b w:val="false"/>
          <w:i w:val="false"/>
          <w:color w:val="000000"/>
          <w:sz w:val="28"/>
        </w:rPr>
        <w:t>
      ________________________________ (Ұлттық инфрақұрылым операторының атауы)_______________________________________(тасымалдаушының атауы)</w:t>
      </w:r>
    </w:p>
    <w:bookmarkEnd w:id="270"/>
    <w:bookmarkStart w:name="z290" w:id="271"/>
    <w:p>
      <w:pPr>
        <w:spacing w:after="0"/>
        <w:ind w:left="0"/>
        <w:jc w:val="both"/>
      </w:pPr>
      <w:r>
        <w:rPr>
          <w:rFonts w:ascii="Times New Roman"/>
          <w:b w:val="false"/>
          <w:i w:val="false"/>
          <w:color w:val="000000"/>
          <w:sz w:val="28"/>
        </w:rPr>
        <w:t>
      "__" __________ _______ жылдан "__" ________ жыл аралығында Қазақстан Республикасы аумағында теміржол көлігімен жолаушыларды, багажды және жүк багажды тасымалдау қызметін жүзеге асырғанын растайды.</w:t>
      </w:r>
    </w:p>
    <w:bookmarkEnd w:id="271"/>
    <w:bookmarkStart w:name="z291" w:id="272"/>
    <w:p>
      <w:pPr>
        <w:spacing w:after="0"/>
        <w:ind w:left="0"/>
        <w:jc w:val="both"/>
      </w:pPr>
      <w:r>
        <w:rPr>
          <w:rFonts w:ascii="Times New Roman"/>
          <w:b w:val="false"/>
          <w:i w:val="false"/>
          <w:color w:val="000000"/>
          <w:sz w:val="28"/>
        </w:rPr>
        <w:t>
      Басшы _______________________________________</w:t>
      </w:r>
    </w:p>
    <w:bookmarkEnd w:id="272"/>
    <w:bookmarkStart w:name="z292" w:id="273"/>
    <w:p>
      <w:pPr>
        <w:spacing w:after="0"/>
        <w:ind w:left="0"/>
        <w:jc w:val="both"/>
      </w:pPr>
      <w:r>
        <w:rPr>
          <w:rFonts w:ascii="Times New Roman"/>
          <w:b w:val="false"/>
          <w:i w:val="false"/>
          <w:color w:val="000000"/>
          <w:sz w:val="28"/>
        </w:rPr>
        <w:t>
      Тегі, аты, әкесінің аты (бар болған жағдайда ) қолы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w:t>
            </w:r>
            <w:r>
              <w:br/>
            </w:r>
            <w:r>
              <w:rPr>
                <w:rFonts w:ascii="Times New Roman"/>
                <w:b w:val="false"/>
                <w:i w:val="false"/>
                <w:color w:val="000000"/>
                <w:sz w:val="20"/>
              </w:rPr>
              <w:t>шекара маңы субъектілерінің</w:t>
            </w:r>
            <w:r>
              <w:br/>
            </w:r>
            <w:r>
              <w:rPr>
                <w:rFonts w:ascii="Times New Roman"/>
                <w:b w:val="false"/>
                <w:i w:val="false"/>
                <w:color w:val="000000"/>
                <w:sz w:val="20"/>
              </w:rPr>
              <w:t>бюджеті есебінен</w:t>
            </w:r>
            <w:r>
              <w:br/>
            </w:r>
            <w:r>
              <w:rPr>
                <w:rFonts w:ascii="Times New Roman"/>
                <w:b w:val="false"/>
                <w:i w:val="false"/>
                <w:color w:val="000000"/>
                <w:sz w:val="20"/>
              </w:rPr>
              <w:t>субсидиялануға жататын</w:t>
            </w:r>
            <w:r>
              <w:br/>
            </w:r>
            <w:r>
              <w:rPr>
                <w:rFonts w:ascii="Times New Roman"/>
                <w:b w:val="false"/>
                <w:i w:val="false"/>
                <w:color w:val="000000"/>
                <w:sz w:val="20"/>
              </w:rPr>
              <w:t>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w:t>
            </w:r>
            <w:r>
              <w:br/>
            </w:r>
            <w:r>
              <w:rPr>
                <w:rFonts w:ascii="Times New Roman"/>
                <w:b w:val="false"/>
                <w:i w:val="false"/>
                <w:color w:val="000000"/>
                <w:sz w:val="20"/>
              </w:rPr>
              <w:t>айқындау бойынша конкурс</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bl>
    <w:bookmarkStart w:name="z294" w:id="274"/>
    <w:p>
      <w:pPr>
        <w:spacing w:after="0"/>
        <w:ind w:left="0"/>
        <w:jc w:val="both"/>
      </w:pPr>
      <w:r>
        <w:rPr>
          <w:rFonts w:ascii="Times New Roman"/>
          <w:b w:val="false"/>
          <w:i w:val="false"/>
          <w:color w:val="000000"/>
          <w:sz w:val="28"/>
        </w:rPr>
        <w:t>
      Нысан</w:t>
      </w:r>
    </w:p>
    <w:bookmarkEnd w:id="274"/>
    <w:bookmarkStart w:name="z295" w:id="275"/>
    <w:p>
      <w:pPr>
        <w:spacing w:after="0"/>
        <w:ind w:left="0"/>
        <w:jc w:val="left"/>
      </w:pPr>
      <w:r>
        <w:rPr>
          <w:rFonts w:ascii="Times New Roman"/>
          <w:b/>
          <w:i w:val="false"/>
          <w:color w:val="000000"/>
        </w:rPr>
        <w:t xml:space="preserve"> Конкурстық өтінімдерді бағалау парағы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7439"/>
        <w:gridCol w:w="1211"/>
        <w:gridCol w:w="1213"/>
        <w:gridCol w:w="1214"/>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(немесе) сенімді басқарудағы мүліктік жалдау немесе өзге де заңды негіздерде конкурсқа мәлімделген маршруттар бойынша жылжымалы құрамның теміржол жолаушылар паркін қамтамасыз ету бойынша тасымалдаушының ұсыныстарына сәйкес вагондарды пайдаланудың орташа мерзімі: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асырушының конкурстық өтінімінде көрсетілген жалпы вагондардың түрлері (купе, плацкарт, жалпы, гранд PMR) бойынша тасымалдаушының теміржол жолаушылар тасымалын қамтамасыз ету бойынша тасымалдау-шының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 -ға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асыруды қамтамасыз етудің негізгі шарттарында көрсетілген көлемі жалпы вагондардың түрлері (купе, плацкарт, жалпы) бойынша 7% -дан жоғары үлесте резервте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асырушы негізгі шарттарда көрсетілген құрамы толық көлемде кресло-арбалармен қозғалатын мүгедектер тұлғасына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асырудағы негізгі шарттарында көрсетілген вагонның жалпы көлемінде тасымалдаушының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29-тармағы 2) тармақшасында көрсетілген құжатының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 вагонының әрбір бірлігі үшін)</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теміржол көлігімен жолаушыларды, багажды және жүк багажды тасымалдау бойынша қызметті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(Қағидалардың 29-тармағында көрсетілген құжаттардың біреуінің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(Қағидалардың 29-тармағында көрсетілген құжаттардың біреуінің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(Қағидалардың 29-тармағында көрсетілген құжаттардың біреуінің болуы)</w:t>
            </w:r>
          </w:p>
        </w:tc>
      </w:tr>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ұсынылған теміржол қатынастары бойынша жолаушылар тасымалына бағаның (тарифтің) көтерілуінің шекті орташа деңгейі,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5-ке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дейін</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ұпайдан жоғары емес</w:t>
            </w:r>
          </w:p>
        </w:tc>
      </w:tr>
    </w:tbl>
    <w:bookmarkStart w:name="z296" w:id="276"/>
    <w:p>
      <w:pPr>
        <w:spacing w:after="0"/>
        <w:ind w:left="0"/>
        <w:jc w:val="both"/>
      </w:pPr>
      <w:r>
        <w:rPr>
          <w:rFonts w:ascii="Times New Roman"/>
          <w:b w:val="false"/>
          <w:i w:val="false"/>
          <w:color w:val="000000"/>
          <w:sz w:val="28"/>
        </w:rPr>
        <w:t>
      ескертпелер:</w:t>
      </w:r>
    </w:p>
    <w:bookmarkEnd w:id="276"/>
    <w:bookmarkStart w:name="z297" w:id="277"/>
    <w:p>
      <w:pPr>
        <w:spacing w:after="0"/>
        <w:ind w:left="0"/>
        <w:jc w:val="both"/>
      </w:pPr>
      <w:r>
        <w:rPr>
          <w:rFonts w:ascii="Times New Roman"/>
          <w:b w:val="false"/>
          <w:i w:val="false"/>
          <w:color w:val="000000"/>
          <w:sz w:val="28"/>
        </w:rPr>
        <w:t>
      *дизель, - электр поездарымен жолаушылар тасымалын жүзеге асыру жағдайында аталған шәкіл бағаланбайды;</w:t>
      </w:r>
    </w:p>
    <w:bookmarkEnd w:id="277"/>
    <w:bookmarkStart w:name="z298" w:id="278"/>
    <w:p>
      <w:pPr>
        <w:spacing w:after="0"/>
        <w:ind w:left="0"/>
        <w:jc w:val="both"/>
      </w:pPr>
      <w:r>
        <w:rPr>
          <w:rFonts w:ascii="Times New Roman"/>
          <w:b w:val="false"/>
          <w:i w:val="false"/>
          <w:color w:val="000000"/>
          <w:sz w:val="28"/>
        </w:rPr>
        <w:t>
      ** теміржол қатынастарына, тіркемелі және жолдан түспейтін вагондар/электрсекция және дизель поездар бойынша қызмет көрсету үшін</w:t>
      </w:r>
    </w:p>
    <w:bookmarkEnd w:id="278"/>
    <w:bookmarkStart w:name="z299" w:id="279"/>
    <w:p>
      <w:pPr>
        <w:spacing w:after="0"/>
        <w:ind w:left="0"/>
        <w:jc w:val="both"/>
      </w:pPr>
      <w:r>
        <w:rPr>
          <w:rFonts w:ascii="Times New Roman"/>
          <w:b w:val="false"/>
          <w:i w:val="false"/>
          <w:color w:val="000000"/>
          <w:sz w:val="28"/>
        </w:rPr>
        <w:t>
      вагондар санынан 100% ұсынылған вагондар санын ұсынған жағдайда аталған шәкіл бағаланады.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Шығыстары Тараптар</w:t>
            </w:r>
            <w:r>
              <w:br/>
            </w:r>
            <w:r>
              <w:rPr>
                <w:rFonts w:ascii="Times New Roman"/>
                <w:b w:val="false"/>
                <w:i w:val="false"/>
                <w:color w:val="000000"/>
                <w:sz w:val="20"/>
              </w:rPr>
              <w:t>мемлекеттерінің тиісті шекара</w:t>
            </w:r>
            <w:r>
              <w:br/>
            </w:r>
            <w:r>
              <w:rPr>
                <w:rFonts w:ascii="Times New Roman"/>
                <w:b w:val="false"/>
                <w:i w:val="false"/>
                <w:color w:val="000000"/>
                <w:sz w:val="20"/>
              </w:rPr>
              <w:t>маңы субъектілерінің бюджеті</w:t>
            </w:r>
            <w:r>
              <w:br/>
            </w:r>
            <w:r>
              <w:rPr>
                <w:rFonts w:ascii="Times New Roman"/>
                <w:b w:val="false"/>
                <w:i w:val="false"/>
                <w:color w:val="000000"/>
                <w:sz w:val="20"/>
              </w:rPr>
              <w:t>есебінен субсидиялануға</w:t>
            </w:r>
            <w:r>
              <w:br/>
            </w:r>
            <w:r>
              <w:rPr>
                <w:rFonts w:ascii="Times New Roman"/>
                <w:b w:val="false"/>
                <w:i w:val="false"/>
                <w:color w:val="000000"/>
                <w:sz w:val="20"/>
              </w:rPr>
              <w:t>жататын теміржол жолаушылар</w:t>
            </w:r>
            <w:r>
              <w:br/>
            </w:r>
            <w:r>
              <w:rPr>
                <w:rFonts w:ascii="Times New Roman"/>
                <w:b w:val="false"/>
                <w:i w:val="false"/>
                <w:color w:val="000000"/>
                <w:sz w:val="20"/>
              </w:rPr>
              <w:t>тасымалын жүзеге асыратын</w:t>
            </w:r>
            <w:r>
              <w:br/>
            </w:r>
            <w:r>
              <w:rPr>
                <w:rFonts w:ascii="Times New Roman"/>
                <w:b w:val="false"/>
                <w:i w:val="false"/>
                <w:color w:val="000000"/>
                <w:sz w:val="20"/>
              </w:rPr>
              <w:t>тасымалдаушыларды айқындау</w:t>
            </w:r>
            <w:r>
              <w:br/>
            </w:r>
            <w:r>
              <w:rPr>
                <w:rFonts w:ascii="Times New Roman"/>
                <w:b w:val="false"/>
                <w:i w:val="false"/>
                <w:color w:val="000000"/>
                <w:sz w:val="20"/>
              </w:rPr>
              <w:t>бойынша конкурс өткізу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301" w:id="280"/>
    <w:p>
      <w:pPr>
        <w:spacing w:after="0"/>
        <w:ind w:left="0"/>
        <w:jc w:val="both"/>
      </w:pPr>
      <w:r>
        <w:rPr>
          <w:rFonts w:ascii="Times New Roman"/>
          <w:b w:val="false"/>
          <w:i w:val="false"/>
          <w:color w:val="000000"/>
          <w:sz w:val="28"/>
        </w:rPr>
        <w:t>
      Нысан</w:t>
      </w:r>
    </w:p>
    <w:bookmarkEnd w:id="280"/>
    <w:bookmarkStart w:name="z302" w:id="281"/>
    <w:p>
      <w:pPr>
        <w:spacing w:after="0"/>
        <w:ind w:left="0"/>
        <w:jc w:val="left"/>
      </w:pPr>
      <w:r>
        <w:rPr>
          <w:rFonts w:ascii="Times New Roman"/>
          <w:b/>
          <w:i w:val="false"/>
          <w:color w:val="000000"/>
        </w:rPr>
        <w:t xml:space="preserve"> Конкурсқа шығарылған лоттар бойынша теміржол жолаушылар тасымалын жүзеге асыру бойынша конкурстық өтінімдерді бағалау парағы</w:t>
      </w:r>
    </w:p>
    <w:bookmarkEnd w:id="281"/>
    <w:bookmarkStart w:name="z303" w:id="282"/>
    <w:p>
      <w:pPr>
        <w:spacing w:after="0"/>
        <w:ind w:left="0"/>
        <w:jc w:val="left"/>
      </w:pPr>
      <w:r>
        <w:rPr>
          <w:rFonts w:ascii="Times New Roman"/>
          <w:b/>
          <w:i w:val="false"/>
          <w:color w:val="000000"/>
        </w:rPr>
        <w:t xml:space="preserve"> ______________________________________</w:t>
      </w:r>
    </w:p>
    <w:bookmarkEnd w:id="282"/>
    <w:bookmarkStart w:name="z304" w:id="283"/>
    <w:p>
      <w:pPr>
        <w:spacing w:after="0"/>
        <w:ind w:left="0"/>
        <w:jc w:val="left"/>
      </w:pPr>
      <w:r>
        <w:rPr>
          <w:rFonts w:ascii="Times New Roman"/>
          <w:b/>
          <w:i w:val="false"/>
          <w:color w:val="000000"/>
        </w:rPr>
        <w:t xml:space="preserve"> тасымалдаушының атауы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8327"/>
        <w:gridCol w:w="854"/>
        <w:gridCol w:w="855"/>
        <w:gridCol w:w="855"/>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(немесе) сенімді басқарудағы мүліктік жалдау немесе өзге де заңды негіздерде конкурсқа мәлімделген маршруттар бойынша жылжымалы құрамның теміржол жолаушылар паркін қамтамасыз ету бойынша тасымалдау-шының ұсыныстарына сәйкес вагондарды пайдаланудың орташа мерзімі: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9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15,1-ден 20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асырушының конкурстық өтінімінде көрсетілген жалпы вагондардың түрлері (купе, плацкарт, жалпы, гранд PMR) бойынша тасымалдаушының теміржол жолаушылар тасымалын қамтамасыз ету бойынша тасымалдаушының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 -ға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асыруды қамтамасыз етудің негізгі шарттарында көрсетілген көлемі жалпы вагондардың түрлері (купе, плацкарт, жалпы) бойынша 7% -дан жоғары үлесте резервте вагондардың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асырушы негізгі шарттарда көрсетілген құрамы толық көлемде кресло-арбалармен қозғалатын мүгедектер тұлғасына мамандандырылған орындарымен және отырғызып-түсіру үшін көтеретін құрылғылармен жабдықталған (тасымалдаушының әрбір құрамында)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75%-ға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76-дан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асырудың негізгі шарттарында көрсетілген ортақ шартты вагондар санынан ауа тазартқыш жүйесі бар вагондардың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қатынастары бойынша жолаушылар тасымалын жүзеге асырудағы негізгі шарттарында көрсетілген вагондардың жалпы көлемінде тасымалдалау-шының жеке меншігіндегі вагондар үлесі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60%-ға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70%-ға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80%-ға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90%-ға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91-ден 100%-ға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29-тармағында көрсетілген құжаттардың біреуінің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теміржол көлігімен жолаушыларды, багажды және жүк багажды тасымалдау бойынша қызметті жүзеге асыру бойынша тасымалдаушының жұмыс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 және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ұсынылған теміржол қатынастары бойынша жолаушылар тасымалына бағаның (тарифтің) көтерілуінің шекті орташа деңгейі,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бірінші жылында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екінші жылында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үшінші жылында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3-ке дейін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5-ке дейін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5,1-ден 7-ге дейін</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7,1-ден жоғары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