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d8edf" w14:textId="c5d8e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жолаушылар тасымалын жүзеге асырумен байланысты тасымалдаушылардың шығыстарын субсидиялау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29 қыркүйектегі № 254 қаулысы. Батыс Қазақстан облысының Әділет департаментінде 2017 жылғы 16 қазанда № 4917 болып тіркелді. Күші жойылды - Батыс Қазақстан облысы әкімдігінің 2019 жылғы 22 мамырдағы № 127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22.05.2019 </w:t>
      </w:r>
      <w:r>
        <w:rPr>
          <w:rFonts w:ascii="Times New Roman"/>
          <w:b w:val="false"/>
          <w:i w:val="false"/>
          <w:color w:val="ff0000"/>
          <w:sz w:val="28"/>
        </w:rPr>
        <w:t>№ 127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2017 жылғы 13 маусымдағы </w:t>
      </w:r>
      <w:r>
        <w:rPr>
          <w:rFonts w:ascii="Times New Roman"/>
          <w:b w:val="false"/>
          <w:i w:val="false"/>
          <w:color w:val="000000"/>
          <w:sz w:val="28"/>
        </w:rPr>
        <w:t>"1996 жылғы 18 қазандағы Қазақстан Республикасының Үкіметі мен Ресей Федерациясы Үкіметінің арасындағы теміржол көлігі кәсіпорындарының, мекемелері мен ұйымдарының қызметін құқықтық реттеудің ерекшеліктері туралы келісімге өзгерістер енгізу туралы хаттаманы ратификациялау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Теміржол жолаушылар тасымалын жүзеге асырумен байланысты тасымалдаушылардың шығыстарын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жолаушылар көлігі және автомобиль жолдары басқармасы" мемлекеттік мекемесі осы қаулыны іске асыру бойынша қажетті шараларды қабылдасын.</w:t>
      </w:r>
    </w:p>
    <w:bookmarkEnd w:id="2"/>
    <w:bookmarkStart w:name="z6" w:id="3"/>
    <w:p>
      <w:pPr>
        <w:spacing w:after="0"/>
        <w:ind w:left="0"/>
        <w:jc w:val="both"/>
      </w:pPr>
      <w:r>
        <w:rPr>
          <w:rFonts w:ascii="Times New Roman"/>
          <w:b w:val="false"/>
          <w:i w:val="false"/>
          <w:color w:val="000000"/>
          <w:sz w:val="28"/>
        </w:rPr>
        <w:t>
      3. "Батыс Қазақстан облысының жолаушылар көлігі және автомобиль жолдары басқармасы" мемлекеттік мекемесі (М.М.Сатқанов)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Батыс Қазақстан облысы әкімінің орынбасары И.В.Стексовке жүктелсін.</w:t>
      </w:r>
    </w:p>
    <w:bookmarkEnd w:id="4"/>
    <w:bookmarkStart w:name="z8"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қыркүйектегі</w:t>
            </w:r>
            <w:r>
              <w:br/>
            </w:r>
            <w:r>
              <w:rPr>
                <w:rFonts w:ascii="Times New Roman"/>
                <w:b w:val="false"/>
                <w:i w:val="false"/>
                <w:color w:val="000000"/>
                <w:sz w:val="20"/>
              </w:rPr>
              <w:t>№ 254 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Теміржол жолаушылар тасымалын жүзеге асырумен</w:t>
      </w:r>
      <w:r>
        <w:br/>
      </w:r>
      <w:r>
        <w:rPr>
          <w:rFonts w:ascii="Times New Roman"/>
          <w:b/>
          <w:i w:val="false"/>
          <w:color w:val="000000"/>
        </w:rPr>
        <w:t>байланысты тасымалдаушылардың шығыстарын субсидиялау қағидалары</w:t>
      </w:r>
    </w:p>
    <w:bookmarkEnd w:id="6"/>
    <w:bookmarkStart w:name="z12" w:id="7"/>
    <w:p>
      <w:pPr>
        <w:spacing w:after="0"/>
        <w:ind w:left="0"/>
        <w:jc w:val="left"/>
      </w:pPr>
      <w:r>
        <w:rPr>
          <w:rFonts w:ascii="Times New Roman"/>
          <w:b/>
          <w:i w:val="false"/>
          <w:color w:val="000000"/>
        </w:rPr>
        <w:t xml:space="preserve"> 1. Жалпы ережелер</w:t>
      </w:r>
    </w:p>
    <w:bookmarkEnd w:id="7"/>
    <w:bookmarkStart w:name="z13" w:id="8"/>
    <w:p>
      <w:pPr>
        <w:spacing w:after="0"/>
        <w:ind w:left="0"/>
        <w:jc w:val="both"/>
      </w:pPr>
      <w:r>
        <w:rPr>
          <w:rFonts w:ascii="Times New Roman"/>
          <w:b w:val="false"/>
          <w:i w:val="false"/>
          <w:color w:val="000000"/>
          <w:sz w:val="28"/>
        </w:rPr>
        <w:t xml:space="preserve">
      1. Осы Теміржол жолаушылар тасымалын жүзеге асырумен байланысты тасымалдаушылардың шығыстарын субсидиялау қағидалары (бұдан әрі – Қағидалар) Қазақстан Республикасының 2017 жылғы 13 маусымдағы "1996 жылғы 18 қазандағы Қазақстан Республикасының Үкіметі мен Ресей Федерациясы Үкіметінің арасындағы теміржол көлігі кәсіпорындарының, мекемелері мен ұйымдарының қызметін құқықтық реттеудің ерекшеліктері туралы келісімге өзгерістер енгізу туралы хаттаманы ратификациялау туралы" </w:t>
      </w:r>
      <w:r>
        <w:rPr>
          <w:rFonts w:ascii="Times New Roman"/>
          <w:b w:val="false"/>
          <w:i w:val="false"/>
          <w:color w:val="000000"/>
          <w:sz w:val="28"/>
        </w:rPr>
        <w:t>Заңының</w:t>
      </w:r>
      <w:r>
        <w:rPr>
          <w:rFonts w:ascii="Times New Roman"/>
          <w:b w:val="false"/>
          <w:i w:val="false"/>
          <w:color w:val="000000"/>
          <w:sz w:val="28"/>
        </w:rPr>
        <w:t xml:space="preserve"> негізінде әзірленген және теміржол жолаушылар тасымалын жүзеге асырумен байланысты тасымалдаушылардың шығыстарын (бұдан әрі – шығыстар) субсидиялау тәртібін айқындайды.</w:t>
      </w:r>
    </w:p>
    <w:bookmarkEnd w:id="8"/>
    <w:bookmarkStart w:name="z14" w:id="9"/>
    <w:p>
      <w:pPr>
        <w:spacing w:after="0"/>
        <w:ind w:left="0"/>
        <w:jc w:val="both"/>
      </w:pPr>
      <w:r>
        <w:rPr>
          <w:rFonts w:ascii="Times New Roman"/>
          <w:b w:val="false"/>
          <w:i w:val="false"/>
          <w:color w:val="000000"/>
          <w:sz w:val="28"/>
        </w:rPr>
        <w:t>
      2. Әдістеменің мынадай қысқартулар мен терминдер пайдаланылады:</w:t>
      </w:r>
    </w:p>
    <w:bookmarkEnd w:id="9"/>
    <w:bookmarkStart w:name="z15" w:id="10"/>
    <w:p>
      <w:pPr>
        <w:spacing w:after="0"/>
        <w:ind w:left="0"/>
        <w:jc w:val="both"/>
      </w:pPr>
      <w:r>
        <w:rPr>
          <w:rFonts w:ascii="Times New Roman"/>
          <w:b w:val="false"/>
          <w:i w:val="false"/>
          <w:color w:val="000000"/>
          <w:sz w:val="28"/>
        </w:rPr>
        <w:t xml:space="preserve">
      1) уәкілетті орган – теміржол көлігі саласында басшылық ететін, сондай-ақ Қазақстан Республикасының заңнамасында көзделген – салааралық үйлестіруді жүзеге асыратын орталық атқарушы орган болып табылады; </w:t>
      </w:r>
    </w:p>
    <w:bookmarkEnd w:id="10"/>
    <w:bookmarkStart w:name="z16" w:id="11"/>
    <w:p>
      <w:pPr>
        <w:spacing w:after="0"/>
        <w:ind w:left="0"/>
        <w:jc w:val="both"/>
      </w:pPr>
      <w:r>
        <w:rPr>
          <w:rFonts w:ascii="Times New Roman"/>
          <w:b w:val="false"/>
          <w:i w:val="false"/>
          <w:color w:val="000000"/>
          <w:sz w:val="28"/>
        </w:rPr>
        <w:t>
      2) Ұлттық инфрақұрылым операторы – магистральдық теміржол желісін жаңғыртуды, күтіп-ұстауды, пайдалануды жүзеге асыратын және магистральдық теміржол желісі қызметтерін көрсететін, сондай-ақ акцияларының бақылау пакеті Ұлттық теміржол компаниясына тиесілі заңды тұлға.</w:t>
      </w:r>
    </w:p>
    <w:bookmarkEnd w:id="11"/>
    <w:bookmarkStart w:name="z17" w:id="12"/>
    <w:p>
      <w:pPr>
        <w:spacing w:after="0"/>
        <w:ind w:left="0"/>
        <w:jc w:val="left"/>
      </w:pPr>
      <w:r>
        <w:rPr>
          <w:rFonts w:ascii="Times New Roman"/>
          <w:b/>
          <w:i w:val="false"/>
          <w:color w:val="000000"/>
        </w:rPr>
        <w:t xml:space="preserve"> 2. Теміржол жолаушылар тасымалын жүзеге асырумен</w:t>
      </w:r>
      <w:r>
        <w:br/>
      </w:r>
      <w:r>
        <w:rPr>
          <w:rFonts w:ascii="Times New Roman"/>
          <w:b/>
          <w:i w:val="false"/>
          <w:color w:val="000000"/>
        </w:rPr>
        <w:t>байланысты тасымалдаушылардың шығыстарын субсидиялау тәртібі.</w:t>
      </w:r>
    </w:p>
    <w:bookmarkEnd w:id="12"/>
    <w:bookmarkStart w:name="z18" w:id="13"/>
    <w:p>
      <w:pPr>
        <w:spacing w:after="0"/>
        <w:ind w:left="0"/>
        <w:jc w:val="both"/>
      </w:pPr>
      <w:r>
        <w:rPr>
          <w:rFonts w:ascii="Times New Roman"/>
          <w:b w:val="false"/>
          <w:i w:val="false"/>
          <w:color w:val="000000"/>
          <w:sz w:val="28"/>
        </w:rPr>
        <w:t>
      3. Субсидиялауға теміржол жолаушылар тасымалын жүзеге асыратын тасымалдаушылардың шығыстары Батыс Қазақстан облысының бюджеті есебінен субсидиялануға жататын теміржол жолаушылар тасымалын жүзеге асыратын конкурс нәтижесі бойынша айқындалған тасымалдаушылардың шығыстары жатады.</w:t>
      </w:r>
    </w:p>
    <w:bookmarkEnd w:id="13"/>
    <w:bookmarkStart w:name="z19" w:id="14"/>
    <w:p>
      <w:pPr>
        <w:spacing w:after="0"/>
        <w:ind w:left="0"/>
        <w:jc w:val="both"/>
      </w:pPr>
      <w:r>
        <w:rPr>
          <w:rFonts w:ascii="Times New Roman"/>
          <w:b w:val="false"/>
          <w:i w:val="false"/>
          <w:color w:val="000000"/>
          <w:sz w:val="28"/>
        </w:rPr>
        <w:t>
      4. Тасымалдаушылардың теміржол жолаушылар тасымалдарын жүзеге асыру кезіндегі шығыстары тиісті жылға арналған облыстық бюджетте көзделген сомалар шегінде субсидияланады.</w:t>
      </w:r>
    </w:p>
    <w:bookmarkEnd w:id="14"/>
    <w:bookmarkStart w:name="z20" w:id="15"/>
    <w:p>
      <w:pPr>
        <w:spacing w:after="0"/>
        <w:ind w:left="0"/>
        <w:jc w:val="both"/>
      </w:pPr>
      <w:r>
        <w:rPr>
          <w:rFonts w:ascii="Times New Roman"/>
          <w:b w:val="false"/>
          <w:i w:val="false"/>
          <w:color w:val="000000"/>
          <w:sz w:val="28"/>
        </w:rPr>
        <w:t xml:space="preserve">
      5. Шығыстарды жыл сайынғы субсидиялаудың жалпы сомасы Батыс Қазақстан облысының жергілікті атқарушы органымен бекітілген Теміржол жолаушылар тасымалын жүзеге асырумен байланысты тасымалдаушылардың шығыстарын субсидиялау көлемдерін айқындау әдістемесіне (бұдан әрі – Әдістеме) сәйкес есептелген тиісті бюджетте қарастырылады. </w:t>
      </w:r>
    </w:p>
    <w:bookmarkEnd w:id="15"/>
    <w:bookmarkStart w:name="z21" w:id="16"/>
    <w:p>
      <w:pPr>
        <w:spacing w:after="0"/>
        <w:ind w:left="0"/>
        <w:jc w:val="both"/>
      </w:pPr>
      <w:r>
        <w:rPr>
          <w:rFonts w:ascii="Times New Roman"/>
          <w:b w:val="false"/>
          <w:i w:val="false"/>
          <w:color w:val="000000"/>
          <w:sz w:val="28"/>
        </w:rPr>
        <w:t>
      6. Бюджеттік бағдарламаның әкімшісі субсидиялар мөлшерін тиісті бюджеттің шығыс бөлігіне енгізу үшін есептеуді әр жолаушы поезы бойынша тіркемелі және жолда тоқтамайтын вагондарды ескере отырып Әдістемеге сәйкес жүргізеді.</w:t>
      </w:r>
    </w:p>
    <w:bookmarkEnd w:id="16"/>
    <w:bookmarkStart w:name="z22" w:id="17"/>
    <w:p>
      <w:pPr>
        <w:spacing w:after="0"/>
        <w:ind w:left="0"/>
        <w:jc w:val="both"/>
      </w:pPr>
      <w:r>
        <w:rPr>
          <w:rFonts w:ascii="Times New Roman"/>
          <w:b w:val="false"/>
          <w:i w:val="false"/>
          <w:color w:val="000000"/>
          <w:sz w:val="28"/>
        </w:rPr>
        <w:t xml:space="preserve">
      7. Субсидиялауға Қазақстан Республикасы Инвестициялар және даму министрінің 2015 жылғы 30 сәуірдегі "Жолаушыларды, багажды, жүктерді, жүк-багажды және почта жөнелтілімдерін тасымалдау қағидаларын бекіту туралы" № 545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2016 жылы 17 мамырда № 13714 болып тіркелген) бекітілген Жолаушыларды, багажды, жүктерді, жүк-багажды және почта жөнелтімдерін тасымалдау қағидаларына сәйкес тасымалдаушының жалпы, плацкарт, купе, дизель және электр поездарының вагондары санаттарымен әлеуметтік маңызы бар қатынастар бойынша теміржол жолаушылар тасымалын жүзеге асырумен байланысты, сондай-ақ тиісті деңгейдегі бекітілген бюджет аясында жолаушылар поездарының қатынауын (пайдаланылуын) қамтамасыз ету үшін технологиялық қажетті вагондармен тасымалдаудың нақты шығындары жатады.</w:t>
      </w:r>
    </w:p>
    <w:bookmarkEnd w:id="17"/>
    <w:bookmarkStart w:name="z23" w:id="18"/>
    <w:p>
      <w:pPr>
        <w:spacing w:after="0"/>
        <w:ind w:left="0"/>
        <w:jc w:val="both"/>
      </w:pPr>
      <w:r>
        <w:rPr>
          <w:rFonts w:ascii="Times New Roman"/>
          <w:b w:val="false"/>
          <w:i w:val="false"/>
          <w:color w:val="000000"/>
          <w:sz w:val="28"/>
        </w:rPr>
        <w:t xml:space="preserve">
      8. Субсидиялауға тиісті деңгейдегі бекітілген бюджет шегінде мынадай шығыстардың түрлері жатады: </w:t>
      </w:r>
    </w:p>
    <w:bookmarkEnd w:id="18"/>
    <w:bookmarkStart w:name="z24" w:id="19"/>
    <w:p>
      <w:pPr>
        <w:spacing w:after="0"/>
        <w:ind w:left="0"/>
        <w:jc w:val="both"/>
      </w:pPr>
      <w:r>
        <w:rPr>
          <w:rFonts w:ascii="Times New Roman"/>
          <w:b w:val="false"/>
          <w:i w:val="false"/>
          <w:color w:val="000000"/>
          <w:sz w:val="28"/>
        </w:rPr>
        <w:t>
      1) магистральды теміржол желісінде көрсетілетін қызметтер шығыстарын, оның ішінде басқа тасымалдаушылардың поездарының құрамындағы тіркемелі және жолда тоқтамайтын вагондардың жүріс, шығыстары;</w:t>
      </w:r>
    </w:p>
    <w:bookmarkEnd w:id="19"/>
    <w:bookmarkStart w:name="z25" w:id="20"/>
    <w:p>
      <w:pPr>
        <w:spacing w:after="0"/>
        <w:ind w:left="0"/>
        <w:jc w:val="both"/>
      </w:pPr>
      <w:r>
        <w:rPr>
          <w:rFonts w:ascii="Times New Roman"/>
          <w:b w:val="false"/>
          <w:i w:val="false"/>
          <w:color w:val="000000"/>
          <w:sz w:val="28"/>
        </w:rPr>
        <w:t>
      2) локомотивпен тарту қызметіне шығыстар, оның ішінде локомотивтік бригада еңбек төлемі қорын, поездарды тартуға жанармай және электрэнергияны қоса алғанда тарту жылжымалы құрамын пайдалануға байланысты шығыстары;</w:t>
      </w:r>
    </w:p>
    <w:bookmarkEnd w:id="20"/>
    <w:bookmarkStart w:name="z26" w:id="21"/>
    <w:p>
      <w:pPr>
        <w:spacing w:after="0"/>
        <w:ind w:left="0"/>
        <w:jc w:val="both"/>
      </w:pPr>
      <w:r>
        <w:rPr>
          <w:rFonts w:ascii="Times New Roman"/>
          <w:b w:val="false"/>
          <w:i w:val="false"/>
          <w:color w:val="000000"/>
          <w:sz w:val="28"/>
        </w:rPr>
        <w:t>
      3) теміржол жолаушылар тасымалдау кезінде тартылған вагондарды күтіп-ұстауға, олардың вагон бойынша жөндеудің жоспарлы түрлерін, ағымдағы техникалық жөндеу және техникалық қызмет көрсету, амортизациялық бөлектеуді қоса алғандағы шығыстары;</w:t>
      </w:r>
    </w:p>
    <w:bookmarkEnd w:id="21"/>
    <w:bookmarkStart w:name="z27" w:id="22"/>
    <w:p>
      <w:pPr>
        <w:spacing w:after="0"/>
        <w:ind w:left="0"/>
        <w:jc w:val="both"/>
      </w:pPr>
      <w:r>
        <w:rPr>
          <w:rFonts w:ascii="Times New Roman"/>
          <w:b w:val="false"/>
          <w:i w:val="false"/>
          <w:color w:val="000000"/>
          <w:sz w:val="28"/>
        </w:rPr>
        <w:t>
      4) теміржол қатынастары бойынша жолаушылар тасымалдауға тартылған вагондарды жалдау шығыстары;</w:t>
      </w:r>
    </w:p>
    <w:bookmarkEnd w:id="22"/>
    <w:bookmarkStart w:name="z28" w:id="23"/>
    <w:p>
      <w:pPr>
        <w:spacing w:after="0"/>
        <w:ind w:left="0"/>
        <w:jc w:val="both"/>
      </w:pPr>
      <w:r>
        <w:rPr>
          <w:rFonts w:ascii="Times New Roman"/>
          <w:b w:val="false"/>
          <w:i w:val="false"/>
          <w:color w:val="000000"/>
          <w:sz w:val="28"/>
        </w:rPr>
        <w:t xml:space="preserve">
      5) Қазақстан Республикасы Инвестициялар және даму министрінің 2016 жылғы 16 маусымдағы "Әлеуметтік маңызы бар қатынастар бойынша жолаушыларды тасымалдаушылар мен операторлардың вагондарды (контейнерлерді) сатып алуын кредиттеуге және олардың қаржыландыру лизингіне сыйақының мөлшерлемесін субсидиялау қағидаларын бекіту туралы" № 497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2016 жылы 27 шілдеде № 14002 болып тіркелген) бекітілген Әлеуметтік маңызы бар қатынастар бойынша жолаушыларды тасымалдаушылар мен операторлардың вагондарды (контейнерлерді) сатып алуын кредиттеуге және олардың қаржыландыру лизингіне сыйақының мөлшерлемесін субсидиялау қағидаларына сәйкес оларды субсидиялау жағдайларын қоспағанда, қарыздар бойынша қаржылық шығыстарды қоса, теміржол қатынастары бойынша жолаушылар тасымалдау кезінде тартылған вагондарды сатып алуға арналған шығыстар.</w:t>
      </w:r>
    </w:p>
    <w:bookmarkEnd w:id="23"/>
    <w:bookmarkStart w:name="z29" w:id="24"/>
    <w:p>
      <w:pPr>
        <w:spacing w:after="0"/>
        <w:ind w:left="0"/>
        <w:jc w:val="both"/>
      </w:pPr>
      <w:r>
        <w:rPr>
          <w:rFonts w:ascii="Times New Roman"/>
          <w:b w:val="false"/>
          <w:i w:val="false"/>
          <w:color w:val="000000"/>
          <w:sz w:val="28"/>
        </w:rPr>
        <w:t xml:space="preserve">
      9. Теміржол қатынастары бойынша жолаушылар тасымалдаудың маусымдылығына, поездардың қозғалыс кестесінің өзгеруіне және жолаушылар ағынына байланысты ағымдағы қаржы жылына арналған тиісті бюджетте көзделген қаражат шегінде шартқа қосымша келісім жасау арқылы вагондардың субсидияланатын жүріс көлеміне сәйкес субсидиялар көлемін қайта қарауға жол беріледі. </w:t>
      </w:r>
    </w:p>
    <w:bookmarkEnd w:id="24"/>
    <w:bookmarkStart w:name="z30" w:id="25"/>
    <w:p>
      <w:pPr>
        <w:spacing w:after="0"/>
        <w:ind w:left="0"/>
        <w:jc w:val="both"/>
      </w:pPr>
      <w:r>
        <w:rPr>
          <w:rFonts w:ascii="Times New Roman"/>
          <w:b w:val="false"/>
          <w:i w:val="false"/>
          <w:color w:val="000000"/>
          <w:sz w:val="28"/>
        </w:rPr>
        <w:t>
      Жыл сайын субсидиялауға жататын шығыстар көлемі жасалған шарт бойынша бір вагон-километрге субсидия көлемін пропорционалды айқындау және теміржол қатынастары бойынша жолаушылар тасымалын жүзеге асырумен байланысты тасымалдаушылардың шығыстарын субсидиялау шартына (бұдан әрі – шарт) сәйкес вагондардың, тіркемелі және жолда тоқтамайтын вагондардың жүрісінің өзгеруі есебімен, вагон-километр көлеміне көбейту жолымен есептеледі.</w:t>
      </w:r>
    </w:p>
    <w:bookmarkEnd w:id="25"/>
    <w:bookmarkStart w:name="z31" w:id="26"/>
    <w:p>
      <w:pPr>
        <w:spacing w:after="0"/>
        <w:ind w:left="0"/>
        <w:jc w:val="left"/>
      </w:pPr>
      <w:r>
        <w:rPr>
          <w:rFonts w:ascii="Times New Roman"/>
          <w:b/>
          <w:i w:val="false"/>
          <w:color w:val="000000"/>
        </w:rPr>
        <w:t xml:space="preserve"> 3. Субсидия төлеу шарттары</w:t>
      </w:r>
    </w:p>
    <w:bookmarkEnd w:id="26"/>
    <w:bookmarkStart w:name="z32" w:id="27"/>
    <w:p>
      <w:pPr>
        <w:spacing w:after="0"/>
        <w:ind w:left="0"/>
        <w:jc w:val="both"/>
      </w:pPr>
      <w:r>
        <w:rPr>
          <w:rFonts w:ascii="Times New Roman"/>
          <w:b w:val="false"/>
          <w:i w:val="false"/>
          <w:color w:val="000000"/>
          <w:sz w:val="28"/>
        </w:rPr>
        <w:t>
      10. Теміржол қатынастары бойынша субсидияларды төлеу жергілікті бюджеттен қаржыландыру жоспарына сәйкес жүргізіледі.</w:t>
      </w:r>
    </w:p>
    <w:bookmarkEnd w:id="27"/>
    <w:bookmarkStart w:name="z33" w:id="28"/>
    <w:p>
      <w:pPr>
        <w:spacing w:after="0"/>
        <w:ind w:left="0"/>
        <w:jc w:val="both"/>
      </w:pPr>
      <w:r>
        <w:rPr>
          <w:rFonts w:ascii="Times New Roman"/>
          <w:b w:val="false"/>
          <w:i w:val="false"/>
          <w:color w:val="000000"/>
          <w:sz w:val="28"/>
        </w:rPr>
        <w:t>
      11. Субсидияның жалпы сомасын төлеу әр поезд бойынша тіркемелі және жолда тоқтамайтын вагондарды ескере отырып жүзеге асырылады.</w:t>
      </w:r>
    </w:p>
    <w:bookmarkEnd w:id="28"/>
    <w:bookmarkStart w:name="z34" w:id="29"/>
    <w:p>
      <w:pPr>
        <w:spacing w:after="0"/>
        <w:ind w:left="0"/>
        <w:jc w:val="both"/>
      </w:pPr>
      <w:r>
        <w:rPr>
          <w:rFonts w:ascii="Times New Roman"/>
          <w:b w:val="false"/>
          <w:i w:val="false"/>
          <w:color w:val="000000"/>
          <w:sz w:val="28"/>
        </w:rPr>
        <w:t xml:space="preserve">
      12. Субсидияларды төлеу жасалған шартқа сәйкес нақты жүзеге асырылған және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есептік құжаттамамен расталған тасымалдау бойынша ай сайын жүргізіледі.</w:t>
      </w:r>
    </w:p>
    <w:bookmarkEnd w:id="29"/>
    <w:bookmarkStart w:name="z35" w:id="30"/>
    <w:p>
      <w:pPr>
        <w:spacing w:after="0"/>
        <w:ind w:left="0"/>
        <w:jc w:val="both"/>
      </w:pPr>
      <w:r>
        <w:rPr>
          <w:rFonts w:ascii="Times New Roman"/>
          <w:b w:val="false"/>
          <w:i w:val="false"/>
          <w:color w:val="000000"/>
          <w:sz w:val="28"/>
        </w:rPr>
        <w:t>
      13. Шартта жасалған шартқа сәйкес субсидиялардың жылдық сомасынан 25%-ға дейінгі мөлшерде алдын ала төлем көзделеді.</w:t>
      </w:r>
    </w:p>
    <w:bookmarkEnd w:id="30"/>
    <w:bookmarkStart w:name="z36" w:id="31"/>
    <w:p>
      <w:pPr>
        <w:spacing w:after="0"/>
        <w:ind w:left="0"/>
        <w:jc w:val="both"/>
      </w:pPr>
      <w:r>
        <w:rPr>
          <w:rFonts w:ascii="Times New Roman"/>
          <w:b w:val="false"/>
          <w:i w:val="false"/>
          <w:color w:val="000000"/>
          <w:sz w:val="28"/>
        </w:rPr>
        <w:t>
      14. Тасымалдаушы ай сайын есепті айдан кейінгі айдың 25-іне дейінгі мерзімде жергілікті атқарушы органға басшы, бас бухгалтер қол қойған және ұйымның мөрімен куәландырылған мынадай құжаттарды ұсынады:</w:t>
      </w:r>
    </w:p>
    <w:bookmarkEnd w:id="31"/>
    <w:bookmarkStart w:name="z37" w:id="3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теміржол қатынастары бойынша жолаушылар тасымалдарының орындалғаны туралы ай сайынғы есеп, сондай-ақ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жыл басынан бастап өсу қарқынымен теміржол қатынастары бойынша жолаушылар тасымалдарының орындалғаны туралы есеп осы тармақтың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құжаттарда мазмұндалған көрсеткіштер есебін түсіндіретін жазбаны қоса.</w:t>
      </w:r>
    </w:p>
    <w:bookmarkEnd w:id="32"/>
    <w:bookmarkStart w:name="z38" w:id="33"/>
    <w:p>
      <w:pPr>
        <w:spacing w:after="0"/>
        <w:ind w:left="0"/>
        <w:jc w:val="both"/>
      </w:pPr>
      <w:r>
        <w:rPr>
          <w:rFonts w:ascii="Times New Roman"/>
          <w:b w:val="false"/>
          <w:i w:val="false"/>
          <w:color w:val="000000"/>
          <w:sz w:val="28"/>
        </w:rPr>
        <w:t>
      Бұл ретте, субсидияланатын шығыстарды анықтау осы тармақта көрсетілген есептерде ұсынылған тасымалдаушының субсидияланатын шығыстар баптарына іспеттес тасымалдаушының жалпы шығыстарына және вагон жүрісінің жалпы көлеміне пропорционалды жүзеге асырылады;</w:t>
      </w:r>
    </w:p>
    <w:bookmarkEnd w:id="33"/>
    <w:bookmarkStart w:name="z39" w:id="34"/>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орындалған жұмыстар актісі;</w:t>
      </w:r>
    </w:p>
    <w:bookmarkEnd w:id="34"/>
    <w:bookmarkStart w:name="z40" w:id="35"/>
    <w:p>
      <w:pPr>
        <w:spacing w:after="0"/>
        <w:ind w:left="0"/>
        <w:jc w:val="both"/>
      </w:pPr>
      <w:r>
        <w:rPr>
          <w:rFonts w:ascii="Times New Roman"/>
          <w:b w:val="false"/>
          <w:i w:val="false"/>
          <w:color w:val="000000"/>
          <w:sz w:val="28"/>
        </w:rPr>
        <w:t>
      3) теміржол қатынастары бойынша орындалған тасымалдар көлемін растайтын және тасымалданған жолаушылар, түрлері бойынша вагондар саны, жолаушылар айналымы, поездардағы вагондардың адамдармен толығуы туралы мәліметтерді қамтитын Ұлттық инфрақұрылым операторы мен тасымаудаушының құжаттары;</w:t>
      </w:r>
    </w:p>
    <w:bookmarkEnd w:id="35"/>
    <w:bookmarkStart w:name="z41" w:id="36"/>
    <w:p>
      <w:pPr>
        <w:spacing w:after="0"/>
        <w:ind w:left="0"/>
        <w:jc w:val="both"/>
      </w:pPr>
      <w:r>
        <w:rPr>
          <w:rFonts w:ascii="Times New Roman"/>
          <w:b w:val="false"/>
          <w:i w:val="false"/>
          <w:color w:val="000000"/>
          <w:sz w:val="28"/>
        </w:rPr>
        <w:t>
      4) тасымалдаушы мен Ұлттық инфрақұрылым операторы, локомотивтік тарту операторы арасындағы есептілік кезеңінде әр айдың біріндегі жағдай бойынша өзара есеп айырысуларды салыстыру актісі;</w:t>
      </w:r>
    </w:p>
    <w:bookmarkEnd w:id="36"/>
    <w:bookmarkStart w:name="z42" w:id="37"/>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теміржол қатынастары бойынша жолаушылар тасымалын жүзеге асырумен байланысты тасымалдаушының шығыстар тізілімі;</w:t>
      </w:r>
    </w:p>
    <w:bookmarkEnd w:id="37"/>
    <w:bookmarkStart w:name="z43" w:id="38"/>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субсидияланатын бағыттардың тізілімі;</w:t>
      </w:r>
    </w:p>
    <w:bookmarkEnd w:id="38"/>
    <w:bookmarkStart w:name="z44" w:id="39"/>
    <w:p>
      <w:pPr>
        <w:spacing w:after="0"/>
        <w:ind w:left="0"/>
        <w:jc w:val="both"/>
      </w:pPr>
      <w:r>
        <w:rPr>
          <w:rFonts w:ascii="Times New Roman"/>
          <w:b w:val="false"/>
          <w:i w:val="false"/>
          <w:color w:val="000000"/>
          <w:sz w:val="28"/>
        </w:rPr>
        <w:t>
      7) теміржол қатынастары бойынша жолаушылар тасымалдау кезінде тартылған вагондарды, олардың жоспарланған жөндеу жұмыстарының түрлері мен техникалық қызмет көрсетуді қоса, жалдау, сатып алу және күтіп-ұстау шығыстарын растайтын құжаттар.</w:t>
      </w:r>
    </w:p>
    <w:bookmarkEnd w:id="39"/>
    <w:bookmarkStart w:name="z45" w:id="40"/>
    <w:p>
      <w:pPr>
        <w:spacing w:after="0"/>
        <w:ind w:left="0"/>
        <w:jc w:val="both"/>
      </w:pPr>
      <w:r>
        <w:rPr>
          <w:rFonts w:ascii="Times New Roman"/>
          <w:b w:val="false"/>
          <w:i w:val="false"/>
          <w:color w:val="000000"/>
          <w:sz w:val="28"/>
        </w:rPr>
        <w:t>
      15. Теміржол қатынастары бойынша жолаушылар тасымалдау кезінде тартылған вагондарды, олардың жоспарланған жөндеу жұмыстарының түрлері мен техникалық қызмет көрсетуді қоса, жалдау, сатып алу және күтіп-ұстау шығыстарын растайтын құжаттарға мыналар жатады:</w:t>
      </w:r>
    </w:p>
    <w:bookmarkEnd w:id="40"/>
    <w:bookmarkStart w:name="z46" w:id="41"/>
    <w:p>
      <w:pPr>
        <w:spacing w:after="0"/>
        <w:ind w:left="0"/>
        <w:jc w:val="both"/>
      </w:pPr>
      <w:r>
        <w:rPr>
          <w:rFonts w:ascii="Times New Roman"/>
          <w:b w:val="false"/>
          <w:i w:val="false"/>
          <w:color w:val="000000"/>
          <w:sz w:val="28"/>
        </w:rPr>
        <w:t>
      1) тасымалдаушы мен жөндеу (күрделі жөндеу жұмыстары, деполық жөндеу, тиімді пайдалану мерзімін ұзартумен күрделі жөндеу және күрделі қалпына келтіру бойынша жөндеу) және жасалған шартта көрсетілген 1, 2, 3, 4, 5, 6, 7 және 8 көлемдерде техникалық қызмет көрсету, сондай-ақ вагондарға техникалық қызмет көрсету жөніндегі қызметтерді жүзеге асыратын ұйымдар арасында есепті кезеңде әр айдың біріндегі жағдай бойынша өзара есеп айырысуларды салыстыру актісі;</w:t>
      </w:r>
    </w:p>
    <w:bookmarkEnd w:id="41"/>
    <w:bookmarkStart w:name="z47" w:id="42"/>
    <w:p>
      <w:pPr>
        <w:spacing w:after="0"/>
        <w:ind w:left="0"/>
        <w:jc w:val="both"/>
      </w:pPr>
      <w:r>
        <w:rPr>
          <w:rFonts w:ascii="Times New Roman"/>
          <w:b w:val="false"/>
          <w:i w:val="false"/>
          <w:color w:val="000000"/>
          <w:sz w:val="28"/>
        </w:rPr>
        <w:t>
      2) тасымалдаушы мен шартта көрсетілген вагондарды жалға алу жөніндегі қызметтерді ұсынатын ұйымдар арасында өзара есеп айырысуларды салыстыру актісі (есепті кезеңде әр айдың біріндегі жағдай бойынша);</w:t>
      </w:r>
    </w:p>
    <w:bookmarkEnd w:id="42"/>
    <w:bookmarkStart w:name="z48" w:id="43"/>
    <w:p>
      <w:pPr>
        <w:spacing w:after="0"/>
        <w:ind w:left="0"/>
        <w:jc w:val="both"/>
      </w:pPr>
      <w:r>
        <w:rPr>
          <w:rFonts w:ascii="Times New Roman"/>
          <w:b w:val="false"/>
          <w:i w:val="false"/>
          <w:color w:val="000000"/>
          <w:sz w:val="28"/>
        </w:rPr>
        <w:t>
      3) вагондарды жалдау, сатып алу және күтіп-ұстау шығыстары бойынша шот-фактуралар, амортизацияны есептеу және оны есептілік кезеңіндегі шығыстарға жатқызу ведомостісі, электрэнергиясымен дизель отынына шығыстар бойынша орындалған жұмыстар актілері және шот-фактуралар;</w:t>
      </w:r>
    </w:p>
    <w:bookmarkEnd w:id="43"/>
    <w:bookmarkStart w:name="z49" w:id="44"/>
    <w:p>
      <w:pPr>
        <w:spacing w:after="0"/>
        <w:ind w:left="0"/>
        <w:jc w:val="both"/>
      </w:pPr>
      <w:r>
        <w:rPr>
          <w:rFonts w:ascii="Times New Roman"/>
          <w:b w:val="false"/>
          <w:i w:val="false"/>
          <w:color w:val="000000"/>
          <w:sz w:val="28"/>
        </w:rPr>
        <w:t>
      4) кейін (субсидиялау сомасын тасымалдаушының шотына аударғаннан кейін) 7 банк күні ішінде вагондардың сатып алынғаны жөніндегі төлем тапсырмаларының түпнұсқаларын ұсына отырып, вагондар сатып алынған ұйымнан төлем шоттары;</w:t>
      </w:r>
    </w:p>
    <w:bookmarkEnd w:id="44"/>
    <w:bookmarkStart w:name="z50" w:id="45"/>
    <w:p>
      <w:pPr>
        <w:spacing w:after="0"/>
        <w:ind w:left="0"/>
        <w:jc w:val="both"/>
      </w:pPr>
      <w:r>
        <w:rPr>
          <w:rFonts w:ascii="Times New Roman"/>
          <w:b w:val="false"/>
          <w:i w:val="false"/>
          <w:color w:val="000000"/>
          <w:sz w:val="28"/>
        </w:rPr>
        <w:t>
      5) кредит шарттарының көшірмелері және вагондарды сатып алуға қаржы лизингі туралы шарттар, ай сайынғы төлемдер кестесімен және олардың жасалуына қарай ұсынылатын оларға қосымша келісімдерді қоса;</w:t>
      </w:r>
    </w:p>
    <w:bookmarkEnd w:id="45"/>
    <w:bookmarkStart w:name="z51" w:id="46"/>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шығыстарды растайтын өзге де құжаттар.</w:t>
      </w:r>
    </w:p>
    <w:bookmarkEnd w:id="46"/>
    <w:bookmarkStart w:name="z52" w:id="47"/>
    <w:p>
      <w:pPr>
        <w:spacing w:after="0"/>
        <w:ind w:left="0"/>
        <w:jc w:val="both"/>
      </w:pPr>
      <w:r>
        <w:rPr>
          <w:rFonts w:ascii="Times New Roman"/>
          <w:b w:val="false"/>
          <w:i w:val="false"/>
          <w:color w:val="000000"/>
          <w:sz w:val="28"/>
        </w:rPr>
        <w:t xml:space="preserve">
      16. Облыстың жергілікті атқарушы органы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тасымалдаушы ұсынған күннен бастап 15 күнтізбелік күн ішінде орындалған жұмыстар актілеріне қол қояды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есептік кезеңдегі шығыстар тізілімін және төлем шоттарын Қазақстан Республикасы Қаржы министрлігінің аумақтық қазынашылық органына ұсынады.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жолаушылар</w:t>
            </w:r>
            <w:r>
              <w:br/>
            </w:r>
            <w:r>
              <w:rPr>
                <w:rFonts w:ascii="Times New Roman"/>
                <w:b w:val="false"/>
                <w:i w:val="false"/>
                <w:color w:val="000000"/>
                <w:sz w:val="20"/>
              </w:rPr>
              <w:t>тасымалын жүзеге асырумен</w:t>
            </w:r>
            <w:r>
              <w:br/>
            </w:r>
            <w:r>
              <w:rPr>
                <w:rFonts w:ascii="Times New Roman"/>
                <w:b w:val="false"/>
                <w:i w:val="false"/>
                <w:color w:val="000000"/>
                <w:sz w:val="20"/>
              </w:rPr>
              <w:t>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шығыстарын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 xml:space="preserve">1-қосымша </w:t>
            </w:r>
          </w:p>
        </w:tc>
      </w:tr>
    </w:tbl>
    <w:bookmarkStart w:name="z54" w:id="48"/>
    <w:p>
      <w:pPr>
        <w:spacing w:after="0"/>
        <w:ind w:left="0"/>
        <w:jc w:val="both"/>
      </w:pPr>
      <w:r>
        <w:rPr>
          <w:rFonts w:ascii="Times New Roman"/>
          <w:b w:val="false"/>
          <w:i w:val="false"/>
          <w:color w:val="000000"/>
          <w:sz w:val="28"/>
        </w:rPr>
        <w:t>
      Нысан</w:t>
      </w:r>
    </w:p>
    <w:bookmarkEnd w:id="48"/>
    <w:bookmarkStart w:name="z55" w:id="49"/>
    <w:p>
      <w:pPr>
        <w:spacing w:after="0"/>
        <w:ind w:left="0"/>
        <w:jc w:val="left"/>
      </w:pPr>
      <w:r>
        <w:rPr>
          <w:rFonts w:ascii="Times New Roman"/>
          <w:b/>
          <w:i w:val="false"/>
          <w:color w:val="000000"/>
        </w:rPr>
        <w:t xml:space="preserve"> Теміржол қатынастары бойынша жолаушылар тасымалдарының</w:t>
      </w:r>
      <w:r>
        <w:br/>
      </w:r>
      <w:r>
        <w:rPr>
          <w:rFonts w:ascii="Times New Roman"/>
          <w:b/>
          <w:i w:val="false"/>
          <w:color w:val="000000"/>
        </w:rPr>
        <w:t>орындалғаны туралы ай сайынғы есеп,</w:t>
      </w:r>
      <w:r>
        <w:br/>
      </w:r>
      <w:r>
        <w:rPr>
          <w:rFonts w:ascii="Times New Roman"/>
          <w:b/>
          <w:i w:val="false"/>
          <w:color w:val="000000"/>
        </w:rPr>
        <w:t>20 __ жылғы _________</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168"/>
        <w:gridCol w:w="168"/>
        <w:gridCol w:w="379"/>
        <w:gridCol w:w="273"/>
        <w:gridCol w:w="273"/>
        <w:gridCol w:w="811"/>
        <w:gridCol w:w="601"/>
        <w:gridCol w:w="379"/>
        <w:gridCol w:w="590"/>
        <w:gridCol w:w="379"/>
        <w:gridCol w:w="273"/>
        <w:gridCol w:w="379"/>
        <w:gridCol w:w="273"/>
        <w:gridCol w:w="379"/>
        <w:gridCol w:w="273"/>
        <w:gridCol w:w="484"/>
        <w:gridCol w:w="379"/>
        <w:gridCol w:w="379"/>
        <w:gridCol w:w="379"/>
        <w:gridCol w:w="379"/>
        <w:gridCol w:w="379"/>
        <w:gridCol w:w="379"/>
        <w:gridCol w:w="379"/>
        <w:gridCol w:w="379"/>
        <w:gridCol w:w="379"/>
        <w:gridCol w:w="589"/>
        <w:gridCol w:w="590"/>
        <w:gridCol w:w="116"/>
        <w:gridCol w:w="118"/>
        <w:gridCol w:w="118"/>
        <w:gridCol w:w="118"/>
        <w:gridCol w:w="118"/>
        <w:gridCol w:w="592"/>
      </w:tblGrid>
      <w:tr>
        <w:trPr>
          <w:trHeight w:val="30"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r>
              <w:br/>
            </w:r>
            <w:r>
              <w:br/>
            </w:r>
            <w:r>
              <w:rPr>
                <w:rFonts w:ascii="Times New Roman"/>
                <w:b w:val="false"/>
                <w:i w:val="false"/>
                <w:color w:val="000000"/>
                <w:sz w:val="20"/>
              </w:rPr>
              <w:t>(ай)</w:t>
            </w:r>
          </w:p>
        </w:tc>
        <w:tc>
          <w:tcPr>
            <w:tcW w:w="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w:t>
            </w:r>
            <w:r>
              <w:br/>
            </w:r>
            <w:r>
              <w:rPr>
                <w:rFonts w:ascii="Times New Roman"/>
                <w:b w:val="false"/>
                <w:i w:val="false"/>
                <w:color w:val="000000"/>
                <w:sz w:val="20"/>
              </w:rPr>
              <w:t>№</w:t>
            </w:r>
          </w:p>
        </w:tc>
        <w:tc>
          <w:tcPr>
            <w:tcW w:w="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қашықтық,</w:t>
            </w:r>
            <w:r>
              <w:br/>
            </w:r>
            <w:r>
              <w:rPr>
                <w:rFonts w:ascii="Times New Roman"/>
                <w:b w:val="false"/>
                <w:i w:val="false"/>
                <w:color w:val="000000"/>
                <w:sz w:val="20"/>
              </w:rPr>
              <w:t>км</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жиілігі</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азаймайтын жүрген жолы мың.ваг/км</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жүрісі,мың.ваг/км</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w:t>
            </w:r>
            <w:r>
              <w:br/>
            </w:r>
            <w:r>
              <w:rPr>
                <w:rFonts w:ascii="Times New Roman"/>
                <w:b w:val="false"/>
                <w:i w:val="false"/>
                <w:color w:val="000000"/>
                <w:sz w:val="20"/>
              </w:rPr>
              <w:t>мың.жол.</w:t>
            </w:r>
            <w:r>
              <w:br/>
            </w:r>
            <w:r>
              <w:rPr>
                <w:rFonts w:ascii="Times New Roman"/>
                <w:b w:val="false"/>
                <w:i w:val="false"/>
                <w:color w:val="000000"/>
                <w:sz w:val="20"/>
              </w:rPr>
              <w:t>км</w:t>
            </w: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мың адам</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r>
              <w:br/>
            </w:r>
            <w:r>
              <w:rPr>
                <w:rFonts w:ascii="Times New Roman"/>
                <w:b w:val="false"/>
                <w:i w:val="false"/>
                <w:color w:val="000000"/>
                <w:sz w:val="20"/>
              </w:rPr>
              <w:t>адам/вагон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шығындары, мың тг</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барлығы,мың тг</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МТЖ қызмет</w:t>
            </w:r>
            <w:r>
              <w:br/>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локомотивпен тарту қызметі</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жалдау</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сатып алу</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ұстау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bookmarkStart w:name="z56" w:id="50"/>
    <w:p>
      <w:pPr>
        <w:spacing w:after="0"/>
        <w:ind w:left="0"/>
        <w:jc w:val="both"/>
      </w:pPr>
      <w:r>
        <w:rPr>
          <w:rFonts w:ascii="Times New Roman"/>
          <w:b w:val="false"/>
          <w:i w:val="false"/>
          <w:color w:val="000000"/>
          <w:sz w:val="28"/>
        </w:rPr>
        <w:t>
      Басшы</w:t>
      </w:r>
      <w:r>
        <w:br/>
      </w:r>
      <w:r>
        <w:rPr>
          <w:rFonts w:ascii="Times New Roman"/>
          <w:b w:val="false"/>
          <w:i w:val="false"/>
          <w:color w:val="000000"/>
          <w:sz w:val="28"/>
        </w:rPr>
        <w:t>Бас бухгалтер</w:t>
      </w:r>
      <w:r>
        <w:br/>
      </w:r>
      <w:r>
        <w:rPr>
          <w:rFonts w:ascii="Times New Roman"/>
          <w:b w:val="false"/>
          <w:i w:val="false"/>
          <w:color w:val="000000"/>
          <w:sz w:val="28"/>
        </w:rPr>
        <w:t>Мөрдің орны (бар болған жағдайда)</w:t>
      </w:r>
    </w:p>
    <w:bookmarkEnd w:id="50"/>
    <w:bookmarkStart w:name="z57" w:id="51"/>
    <w:p>
      <w:pPr>
        <w:spacing w:after="0"/>
        <w:ind w:left="0"/>
        <w:jc w:val="both"/>
      </w:pPr>
      <w:r>
        <w:rPr>
          <w:rFonts w:ascii="Times New Roman"/>
          <w:b w:val="false"/>
          <w:i w:val="false"/>
          <w:color w:val="000000"/>
          <w:sz w:val="28"/>
        </w:rPr>
        <w:t>
      Аббревиатуралардың толық атаулары:</w:t>
      </w:r>
      <w:r>
        <w:br/>
      </w:r>
      <w:r>
        <w:rPr>
          <w:rFonts w:ascii="Times New Roman"/>
          <w:b w:val="false"/>
          <w:i w:val="false"/>
          <w:color w:val="000000"/>
          <w:sz w:val="28"/>
        </w:rPr>
        <w:t>Км- километр;</w:t>
      </w:r>
      <w:r>
        <w:br/>
      </w:r>
      <w:r>
        <w:rPr>
          <w:rFonts w:ascii="Times New Roman"/>
          <w:b w:val="false"/>
          <w:i w:val="false"/>
          <w:color w:val="000000"/>
          <w:sz w:val="28"/>
        </w:rPr>
        <w:t>Мың.ваг/км – мың вагон-километр;</w:t>
      </w:r>
      <w:r>
        <w:br/>
      </w:r>
      <w:r>
        <w:rPr>
          <w:rFonts w:ascii="Times New Roman"/>
          <w:b w:val="false"/>
          <w:i w:val="false"/>
          <w:color w:val="000000"/>
          <w:sz w:val="28"/>
        </w:rPr>
        <w:t>Мың.жол.км – мыңжолаушылар-километр;</w:t>
      </w:r>
      <w:r>
        <w:br/>
      </w:r>
      <w:r>
        <w:rPr>
          <w:rFonts w:ascii="Times New Roman"/>
          <w:b w:val="false"/>
          <w:i w:val="false"/>
          <w:color w:val="000000"/>
          <w:sz w:val="28"/>
        </w:rPr>
        <w:t>Мың тг – мың теңге;</w:t>
      </w:r>
      <w:r>
        <w:br/>
      </w:r>
      <w:r>
        <w:rPr>
          <w:rFonts w:ascii="Times New Roman"/>
          <w:b w:val="false"/>
          <w:i w:val="false"/>
          <w:color w:val="000000"/>
          <w:sz w:val="28"/>
        </w:rPr>
        <w:t>МТЖ – магистралдық теміржол желісі.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жолаушылар</w:t>
            </w:r>
            <w:r>
              <w:br/>
            </w:r>
            <w:r>
              <w:rPr>
                <w:rFonts w:ascii="Times New Roman"/>
                <w:b w:val="false"/>
                <w:i w:val="false"/>
                <w:color w:val="000000"/>
                <w:sz w:val="20"/>
              </w:rPr>
              <w:t>тасымалын жүзеге асырумен</w:t>
            </w:r>
            <w:r>
              <w:br/>
            </w:r>
            <w:r>
              <w:rPr>
                <w:rFonts w:ascii="Times New Roman"/>
                <w:b w:val="false"/>
                <w:i w:val="false"/>
                <w:color w:val="000000"/>
                <w:sz w:val="20"/>
              </w:rPr>
              <w:t>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шығыстарын субсидиялау</w:t>
            </w:r>
            <w:r>
              <w:br/>
            </w:r>
            <w:r>
              <w:rPr>
                <w:rFonts w:ascii="Times New Roman"/>
                <w:b w:val="false"/>
                <w:i w:val="false"/>
                <w:color w:val="000000"/>
                <w:sz w:val="20"/>
              </w:rPr>
              <w:t>қағидасына</w:t>
            </w:r>
            <w:r>
              <w:br/>
            </w:r>
            <w:r>
              <w:rPr>
                <w:rFonts w:ascii="Times New Roman"/>
                <w:b w:val="false"/>
                <w:i w:val="false"/>
                <w:color w:val="000000"/>
                <w:sz w:val="20"/>
              </w:rPr>
              <w:t>2-қосымша</w:t>
            </w:r>
          </w:p>
        </w:tc>
      </w:tr>
    </w:tbl>
    <w:bookmarkStart w:name="z59" w:id="52"/>
    <w:p>
      <w:pPr>
        <w:spacing w:after="0"/>
        <w:ind w:left="0"/>
        <w:jc w:val="both"/>
      </w:pPr>
      <w:r>
        <w:rPr>
          <w:rFonts w:ascii="Times New Roman"/>
          <w:b w:val="false"/>
          <w:i w:val="false"/>
          <w:color w:val="000000"/>
          <w:sz w:val="28"/>
        </w:rPr>
        <w:t>
      Нысан</w:t>
      </w:r>
    </w:p>
    <w:bookmarkEnd w:id="52"/>
    <w:bookmarkStart w:name="z60" w:id="53"/>
    <w:p>
      <w:pPr>
        <w:spacing w:after="0"/>
        <w:ind w:left="0"/>
        <w:jc w:val="left"/>
      </w:pPr>
      <w:r>
        <w:rPr>
          <w:rFonts w:ascii="Times New Roman"/>
          <w:b/>
          <w:i w:val="false"/>
          <w:color w:val="000000"/>
        </w:rPr>
        <w:t xml:space="preserve"> Жыл басынан бастап өсу қарқынымен теміржол қатынастары бойынша</w:t>
      </w:r>
      <w:r>
        <w:br/>
      </w:r>
      <w:r>
        <w:rPr>
          <w:rFonts w:ascii="Times New Roman"/>
          <w:b/>
          <w:i w:val="false"/>
          <w:color w:val="000000"/>
        </w:rPr>
        <w:t>жолаушылар тасымалдарының орындалғаны туралы есеп</w:t>
      </w:r>
      <w:r>
        <w:br/>
      </w:r>
      <w:r>
        <w:rPr>
          <w:rFonts w:ascii="Times New Roman"/>
          <w:b/>
          <w:i w:val="false"/>
          <w:color w:val="000000"/>
        </w:rPr>
        <w:t>20 __ жылғы ____________</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
        <w:gridCol w:w="443"/>
        <w:gridCol w:w="272"/>
        <w:gridCol w:w="443"/>
        <w:gridCol w:w="443"/>
        <w:gridCol w:w="443"/>
        <w:gridCol w:w="1147"/>
        <w:gridCol w:w="785"/>
        <w:gridCol w:w="614"/>
        <w:gridCol w:w="955"/>
        <w:gridCol w:w="614"/>
        <w:gridCol w:w="614"/>
        <w:gridCol w:w="614"/>
        <w:gridCol w:w="614"/>
        <w:gridCol w:w="614"/>
        <w:gridCol w:w="614"/>
        <w:gridCol w:w="614"/>
        <w:gridCol w:w="615"/>
        <w:gridCol w:w="615"/>
        <w:gridCol w:w="955"/>
      </w:tblGrid>
      <w:tr>
        <w:trPr/>
        <w:tc>
          <w:tcPr>
            <w:tcW w:w="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r>
              <w:br/>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w:t>
            </w:r>
            <w:r>
              <w:br/>
            </w:r>
          </w:p>
        </w:tc>
        <w:tc>
          <w:tcPr>
            <w:tcW w:w="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w:t>
            </w:r>
            <w:r>
              <w:br/>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қашықтық</w:t>
            </w:r>
            <w:r>
              <w:br/>
            </w:r>
            <w:r>
              <w:rPr>
                <w:rFonts w:ascii="Times New Roman"/>
                <w:b w:val="false"/>
                <w:i w:val="false"/>
                <w:color w:val="000000"/>
                <w:sz w:val="20"/>
              </w:rPr>
              <w:t>км.</w:t>
            </w:r>
            <w:r>
              <w:br/>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Кезеңмен қатынау</w:t>
            </w:r>
            <w:r>
              <w:br/>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r>
              <w:br/>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азаймайтын</w:t>
            </w:r>
            <w:r>
              <w:br/>
            </w:r>
            <w:r>
              <w:rPr>
                <w:rFonts w:ascii="Times New Roman"/>
                <w:b w:val="false"/>
                <w:i w:val="false"/>
                <w:color w:val="000000"/>
                <w:sz w:val="20"/>
              </w:rPr>
              <w:t>жүрген жолы, мың ваг/км</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жүрген жолы,</w:t>
            </w:r>
            <w:r>
              <w:br/>
            </w:r>
            <w:r>
              <w:rPr>
                <w:rFonts w:ascii="Times New Roman"/>
                <w:b w:val="false"/>
                <w:i w:val="false"/>
                <w:color w:val="000000"/>
                <w:sz w:val="20"/>
              </w:rPr>
              <w:t>мың ваг/км</w:t>
            </w:r>
            <w:r>
              <w:br/>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w:t>
            </w:r>
            <w:r>
              <w:br/>
            </w:r>
            <w:r>
              <w:rPr>
                <w:rFonts w:ascii="Times New Roman"/>
                <w:b w:val="false"/>
                <w:i w:val="false"/>
                <w:color w:val="000000"/>
                <w:sz w:val="20"/>
              </w:rPr>
              <w:t> мыңжол.</w:t>
            </w:r>
            <w:r>
              <w:br/>
            </w:r>
            <w:r>
              <w:rPr>
                <w:rFonts w:ascii="Times New Roman"/>
                <w:b w:val="false"/>
                <w:i w:val="false"/>
                <w:color w:val="000000"/>
                <w:sz w:val="20"/>
              </w:rPr>
              <w:t>км</w:t>
            </w:r>
            <w:r>
              <w:br/>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тасымалдануы, мың адам</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61" w:id="54"/>
    <w:p>
      <w:pPr>
        <w:spacing w:after="0"/>
        <w:ind w:left="0"/>
        <w:jc w:val="both"/>
      </w:pPr>
      <w:r>
        <w:rPr>
          <w:rFonts w:ascii="Times New Roman"/>
          <w:b w:val="false"/>
          <w:i w:val="false"/>
          <w:color w:val="000000"/>
          <w:sz w:val="28"/>
        </w:rPr>
        <w:t>
      Кестенің жалғасы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93"/>
        <w:gridCol w:w="1006"/>
        <w:gridCol w:w="1393"/>
        <w:gridCol w:w="1006"/>
        <w:gridCol w:w="2169"/>
        <w:gridCol w:w="2163"/>
        <w:gridCol w:w="21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жөніндегі шығыстар, мың теңге</w:t>
            </w:r>
            <w:r>
              <w:br/>
            </w:r>
          </w:p>
        </w:tc>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 мың тг.</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субсидиялау көлемдері, мың тг</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МТЖ қызметі</w:t>
            </w:r>
            <w:r>
              <w:br/>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локомотивпен тарту қызметіне</w:t>
            </w:r>
            <w:r>
              <w:br/>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жалдауға</w:t>
            </w:r>
            <w:r>
              <w:br/>
            </w:r>
            <w:r>
              <w:rPr>
                <w:rFonts w:ascii="Times New Roman"/>
                <w:b w:val="false"/>
                <w:i w:val="false"/>
                <w:color w:val="000000"/>
                <w:sz w:val="20"/>
              </w:rPr>
              <w:t> </w:t>
            </w:r>
            <w:r>
              <w:br/>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сатып алуға</w:t>
            </w:r>
            <w:r>
              <w:br/>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ұстауға</w:t>
            </w:r>
            <w:r>
              <w:br/>
            </w:r>
          </w:p>
        </w:tc>
        <w:tc>
          <w:tcPr>
            <w:tcW w:w="0" w:type="auto"/>
            <w:vMerge/>
            <w:tcBorders>
              <w:top w:val="nil"/>
              <w:left w:val="single" w:color="cfcfcf" w:sz="5"/>
              <w:bottom w:val="single" w:color="cfcfcf" w:sz="5"/>
              <w:right w:val="single" w:color="cfcfcf" w:sz="5"/>
            </w:tcBorders>
          </w:tcP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субсидия</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жатады</w:t>
            </w:r>
            <w:r>
              <w:br/>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3"/>
        <w:gridCol w:w="9357"/>
      </w:tblGrid>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r>
              <w:br/>
            </w:r>
            <w:r>
              <w:rPr>
                <w:rFonts w:ascii="Times New Roman"/>
                <w:b w:val="false"/>
                <w:i w:val="false"/>
                <w:color w:val="000000"/>
                <w:sz w:val="20"/>
              </w:rPr>
              <w:t>Бас бухгалтер</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(бар болған жағдайда)</w:t>
            </w:r>
          </w:p>
        </w:tc>
      </w:tr>
    </w:tbl>
    <w:p>
      <w:pPr>
        <w:spacing w:after="0"/>
        <w:ind w:left="0"/>
        <w:jc w:val="left"/>
      </w:pPr>
      <w:r>
        <w:br/>
      </w:r>
      <w:r>
        <w:rPr>
          <w:rFonts w:ascii="Times New Roman"/>
          <w:b w:val="false"/>
          <w:i w:val="false"/>
          <w:color w:val="000000"/>
          <w:sz w:val="28"/>
        </w:rPr>
        <w:t>
</w:t>
      </w:r>
    </w:p>
    <w:bookmarkStart w:name="z62" w:id="55"/>
    <w:p>
      <w:pPr>
        <w:spacing w:after="0"/>
        <w:ind w:left="0"/>
        <w:jc w:val="both"/>
      </w:pPr>
      <w:r>
        <w:rPr>
          <w:rFonts w:ascii="Times New Roman"/>
          <w:b w:val="false"/>
          <w:i w:val="false"/>
          <w:color w:val="000000"/>
          <w:sz w:val="28"/>
        </w:rPr>
        <w:t>
      Аббревиатуралардың толық атаулары:</w:t>
      </w:r>
      <w:r>
        <w:br/>
      </w:r>
      <w:r>
        <w:rPr>
          <w:rFonts w:ascii="Times New Roman"/>
          <w:b w:val="false"/>
          <w:i w:val="false"/>
          <w:color w:val="000000"/>
          <w:sz w:val="28"/>
        </w:rPr>
        <w:t>Км- километр;</w:t>
      </w:r>
      <w:r>
        <w:br/>
      </w:r>
      <w:r>
        <w:rPr>
          <w:rFonts w:ascii="Times New Roman"/>
          <w:b w:val="false"/>
          <w:i w:val="false"/>
          <w:color w:val="000000"/>
          <w:sz w:val="28"/>
        </w:rPr>
        <w:t>Мың.ваг/км – мың вагон-километр;</w:t>
      </w:r>
      <w:r>
        <w:br/>
      </w:r>
      <w:r>
        <w:rPr>
          <w:rFonts w:ascii="Times New Roman"/>
          <w:b w:val="false"/>
          <w:i w:val="false"/>
          <w:color w:val="000000"/>
          <w:sz w:val="28"/>
        </w:rPr>
        <w:t>Мың.жол.км – мың жолаушылар-километр;</w:t>
      </w:r>
      <w:r>
        <w:br/>
      </w:r>
      <w:r>
        <w:rPr>
          <w:rFonts w:ascii="Times New Roman"/>
          <w:b w:val="false"/>
          <w:i w:val="false"/>
          <w:color w:val="000000"/>
          <w:sz w:val="28"/>
        </w:rPr>
        <w:t>Мың тг – мың теңге;</w:t>
      </w:r>
      <w:r>
        <w:br/>
      </w:r>
      <w:r>
        <w:rPr>
          <w:rFonts w:ascii="Times New Roman"/>
          <w:b w:val="false"/>
          <w:i w:val="false"/>
          <w:color w:val="000000"/>
          <w:sz w:val="28"/>
        </w:rPr>
        <w:t>МТЖ – магистралдық теміржол желісі.</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жолаушылар</w:t>
            </w:r>
            <w:r>
              <w:br/>
            </w:r>
            <w:r>
              <w:rPr>
                <w:rFonts w:ascii="Times New Roman"/>
                <w:b w:val="false"/>
                <w:i w:val="false"/>
                <w:color w:val="000000"/>
                <w:sz w:val="20"/>
              </w:rPr>
              <w:t>тасымалын жүзеге асырумен</w:t>
            </w:r>
            <w:r>
              <w:br/>
            </w:r>
            <w:r>
              <w:rPr>
                <w:rFonts w:ascii="Times New Roman"/>
                <w:b w:val="false"/>
                <w:i w:val="false"/>
                <w:color w:val="000000"/>
                <w:sz w:val="20"/>
              </w:rPr>
              <w:t>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шығыстарын субсидиялау</w:t>
            </w:r>
            <w:r>
              <w:br/>
            </w:r>
            <w:r>
              <w:rPr>
                <w:rFonts w:ascii="Times New Roman"/>
                <w:b w:val="false"/>
                <w:i w:val="false"/>
                <w:color w:val="000000"/>
                <w:sz w:val="20"/>
              </w:rPr>
              <w:t>қағидасына</w:t>
            </w:r>
            <w:r>
              <w:br/>
            </w:r>
            <w:r>
              <w:rPr>
                <w:rFonts w:ascii="Times New Roman"/>
                <w:b w:val="false"/>
                <w:i w:val="false"/>
                <w:color w:val="000000"/>
                <w:sz w:val="20"/>
              </w:rPr>
              <w:t>3-қосымша</w:t>
            </w:r>
          </w:p>
        </w:tc>
      </w:tr>
    </w:tbl>
    <w:bookmarkStart w:name="z64" w:id="56"/>
    <w:p>
      <w:pPr>
        <w:spacing w:after="0"/>
        <w:ind w:left="0"/>
        <w:jc w:val="both"/>
      </w:pPr>
      <w:r>
        <w:rPr>
          <w:rFonts w:ascii="Times New Roman"/>
          <w:b w:val="false"/>
          <w:i w:val="false"/>
          <w:color w:val="000000"/>
          <w:sz w:val="28"/>
        </w:rPr>
        <w:t>
      Нысан</w:t>
      </w:r>
    </w:p>
    <w:bookmarkEnd w:id="56"/>
    <w:bookmarkStart w:name="z65" w:id="57"/>
    <w:p>
      <w:pPr>
        <w:spacing w:after="0"/>
        <w:ind w:left="0"/>
        <w:jc w:val="left"/>
      </w:pPr>
      <w:r>
        <w:rPr>
          <w:rFonts w:ascii="Times New Roman"/>
          <w:b/>
          <w:i w:val="false"/>
          <w:color w:val="000000"/>
        </w:rPr>
        <w:t xml:space="preserve"> Орындалған жұмыстар актісі</w:t>
      </w:r>
      <w:r>
        <w:br/>
      </w:r>
      <w:r>
        <w:rPr>
          <w:rFonts w:ascii="Times New Roman"/>
          <w:b/>
          <w:i w:val="false"/>
          <w:color w:val="000000"/>
        </w:rPr>
        <w:t>20___жылы "____"___________</w:t>
      </w:r>
    </w:p>
    <w:bookmarkEnd w:id="57"/>
    <w:bookmarkStart w:name="z66" w:id="58"/>
    <w:p>
      <w:pPr>
        <w:spacing w:after="0"/>
        <w:ind w:left="0"/>
        <w:jc w:val="both"/>
      </w:pPr>
      <w:r>
        <w:rPr>
          <w:rFonts w:ascii="Times New Roman"/>
          <w:b w:val="false"/>
          <w:i w:val="false"/>
          <w:color w:val="000000"/>
          <w:sz w:val="28"/>
        </w:rPr>
        <w:t>
      Біз, төменде қол қойып отырғандар ______________________________________________</w:t>
      </w:r>
    </w:p>
    <w:bookmarkEnd w:id="58"/>
    <w:bookmarkStart w:name="z67" w:id="59"/>
    <w:p>
      <w:pPr>
        <w:spacing w:after="0"/>
        <w:ind w:left="0"/>
        <w:jc w:val="both"/>
      </w:pPr>
      <w:r>
        <w:rPr>
          <w:rFonts w:ascii="Times New Roman"/>
          <w:b w:val="false"/>
          <w:i w:val="false"/>
          <w:color w:val="000000"/>
          <w:sz w:val="28"/>
        </w:rPr>
        <w:t>
      (қолы, акт қабылдауға жауапты басшының тегі, аты-жөні, әкесінің</w:t>
      </w:r>
    </w:p>
    <w:bookmarkEnd w:id="59"/>
    <w:bookmarkStart w:name="z68" w:id="60"/>
    <w:p>
      <w:pPr>
        <w:spacing w:after="0"/>
        <w:ind w:left="0"/>
        <w:jc w:val="both"/>
      </w:pPr>
      <w:r>
        <w:rPr>
          <w:rFonts w:ascii="Times New Roman"/>
          <w:b w:val="false"/>
          <w:i w:val="false"/>
          <w:color w:val="000000"/>
          <w:sz w:val="28"/>
        </w:rPr>
        <w:t>
      аты(бар болған жағдайда)</w:t>
      </w:r>
    </w:p>
    <w:bookmarkEnd w:id="60"/>
    <w:bookmarkStart w:name="z69" w:id="61"/>
    <w:p>
      <w:pPr>
        <w:spacing w:after="0"/>
        <w:ind w:left="0"/>
        <w:jc w:val="both"/>
      </w:pPr>
      <w:r>
        <w:rPr>
          <w:rFonts w:ascii="Times New Roman"/>
          <w:b w:val="false"/>
          <w:i w:val="false"/>
          <w:color w:val="000000"/>
          <w:sz w:val="28"/>
        </w:rPr>
        <w:t>
      бір тараптан және _____________________________________________________________</w:t>
      </w:r>
    </w:p>
    <w:bookmarkEnd w:id="61"/>
    <w:bookmarkStart w:name="z70" w:id="62"/>
    <w:p>
      <w:pPr>
        <w:spacing w:after="0"/>
        <w:ind w:left="0"/>
        <w:jc w:val="both"/>
      </w:pPr>
      <w:r>
        <w:rPr>
          <w:rFonts w:ascii="Times New Roman"/>
          <w:b w:val="false"/>
          <w:i w:val="false"/>
          <w:color w:val="000000"/>
          <w:sz w:val="28"/>
        </w:rPr>
        <w:t>
      (қолы, басшының, бас бухгалтердің тегі, аты-жөні, әкесінің аты</w:t>
      </w:r>
    </w:p>
    <w:bookmarkEnd w:id="62"/>
    <w:bookmarkStart w:name="z71" w:id="63"/>
    <w:p>
      <w:pPr>
        <w:spacing w:after="0"/>
        <w:ind w:left="0"/>
        <w:jc w:val="both"/>
      </w:pPr>
      <w:r>
        <w:rPr>
          <w:rFonts w:ascii="Times New Roman"/>
          <w:b w:val="false"/>
          <w:i w:val="false"/>
          <w:color w:val="000000"/>
          <w:sz w:val="28"/>
        </w:rPr>
        <w:t>
      (бар болған жағдайда))</w:t>
      </w:r>
    </w:p>
    <w:bookmarkEnd w:id="63"/>
    <w:bookmarkStart w:name="z72" w:id="64"/>
    <w:p>
      <w:pPr>
        <w:spacing w:after="0"/>
        <w:ind w:left="0"/>
        <w:jc w:val="both"/>
      </w:pPr>
      <w:r>
        <w:rPr>
          <w:rFonts w:ascii="Times New Roman"/>
          <w:b w:val="false"/>
          <w:i w:val="false"/>
          <w:color w:val="000000"/>
          <w:sz w:val="28"/>
        </w:rPr>
        <w:t>
      екінші тараптан 20___жылы _____________ орындалған жұмыстар туралы осы актіні жасадық.</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1345"/>
        <w:gridCol w:w="1345"/>
        <w:gridCol w:w="2589"/>
        <w:gridCol w:w="2964"/>
        <w:gridCol w:w="2713"/>
      </w:tblGrid>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күндерінің саны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айналымы, мың ваг-км</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Азаймайтын вагон айналымы, мың ваг-км</w:t>
            </w:r>
            <w:r>
              <w:br/>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сомасы (мың тг)</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Қызмет-техникалық</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электрпоезд</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дизельпоезд</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65"/>
    <w:p>
      <w:pPr>
        <w:spacing w:after="0"/>
        <w:ind w:left="0"/>
        <w:jc w:val="both"/>
      </w:pPr>
      <w:r>
        <w:rPr>
          <w:rFonts w:ascii="Times New Roman"/>
          <w:b w:val="false"/>
          <w:i w:val="false"/>
          <w:color w:val="000000"/>
          <w:sz w:val="28"/>
        </w:rPr>
        <w:t>
      20 ___ жылғы _______________ субсидиялау сомасы</w:t>
      </w:r>
      <w:r>
        <w:br/>
      </w:r>
      <w:r>
        <w:rPr>
          <w:rFonts w:ascii="Times New Roman"/>
          <w:b w:val="false"/>
          <w:i w:val="false"/>
          <w:color w:val="000000"/>
          <w:sz w:val="28"/>
        </w:rPr>
        <w:t>____________________________________________________________________ құрайды.</w:t>
      </w:r>
    </w:p>
    <w:bookmarkEnd w:id="65"/>
    <w:bookmarkStart w:name="z74" w:id="66"/>
    <w:p>
      <w:pPr>
        <w:spacing w:after="0"/>
        <w:ind w:left="0"/>
        <w:jc w:val="both"/>
      </w:pPr>
      <w:r>
        <w:rPr>
          <w:rFonts w:ascii="Times New Roman"/>
          <w:b w:val="false"/>
          <w:i w:val="false"/>
          <w:color w:val="000000"/>
          <w:sz w:val="28"/>
        </w:rPr>
        <w:t>
      (сомасы санмен және сөзбен, теңгемен)</w:t>
      </w:r>
    </w:p>
    <w:bookmarkEnd w:id="66"/>
    <w:bookmarkStart w:name="z75" w:id="67"/>
    <w:p>
      <w:pPr>
        <w:spacing w:after="0"/>
        <w:ind w:left="0"/>
        <w:jc w:val="both"/>
      </w:pPr>
      <w:r>
        <w:rPr>
          <w:rFonts w:ascii="Times New Roman"/>
          <w:b w:val="false"/>
          <w:i w:val="false"/>
          <w:color w:val="000000"/>
          <w:sz w:val="28"/>
        </w:rPr>
        <w:t>
      Тараптардың заңды мекенжайы: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1"/>
        <w:gridCol w:w="6049"/>
      </w:tblGrid>
      <w:tr>
        <w:trPr>
          <w:trHeight w:val="30" w:hRule="atLeast"/>
        </w:trPr>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Банк реквизиттері</w:t>
            </w:r>
            <w:r>
              <w:br/>
            </w:r>
            <w:r>
              <w:rPr>
                <w:rFonts w:ascii="Times New Roman"/>
                <w:b w:val="false"/>
                <w:i w:val="false"/>
                <w:color w:val="000000"/>
                <w:sz w:val="20"/>
              </w:rPr>
              <w:t>_____________________________</w:t>
            </w:r>
            <w:r>
              <w:br/>
            </w:r>
            <w:r>
              <w:rPr>
                <w:rFonts w:ascii="Times New Roman"/>
                <w:b w:val="false"/>
                <w:i w:val="false"/>
                <w:color w:val="000000"/>
                <w:sz w:val="20"/>
              </w:rPr>
              <w:t>(қолы, басшыңың тегі, аты-жөні,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______________________________</w:t>
            </w:r>
            <w:r>
              <w:br/>
            </w:r>
            <w:r>
              <w:rPr>
                <w:rFonts w:ascii="Times New Roman"/>
                <w:b w:val="false"/>
                <w:i w:val="false"/>
                <w:color w:val="000000"/>
                <w:sz w:val="20"/>
              </w:rPr>
              <w:t>(қолы, акт қабылдауға жауапты</w:t>
            </w:r>
            <w:r>
              <w:br/>
            </w:r>
            <w:r>
              <w:rPr>
                <w:rFonts w:ascii="Times New Roman"/>
                <w:b w:val="false"/>
                <w:i w:val="false"/>
                <w:color w:val="000000"/>
                <w:sz w:val="20"/>
              </w:rPr>
              <w:t>басшының тегі, аты- жөні әкесінің</w:t>
            </w:r>
            <w:r>
              <w:br/>
            </w:r>
            <w:r>
              <w:rPr>
                <w:rFonts w:ascii="Times New Roman"/>
                <w:b w:val="false"/>
                <w:i w:val="false"/>
                <w:color w:val="000000"/>
                <w:sz w:val="20"/>
              </w:rPr>
              <w:t>аты (бар болған жағдайда))</w:t>
            </w:r>
            <w:r>
              <w:br/>
            </w:r>
            <w:r>
              <w:rPr>
                <w:rFonts w:ascii="Times New Roman"/>
                <w:b w:val="false"/>
                <w:i w:val="false"/>
                <w:color w:val="000000"/>
                <w:sz w:val="20"/>
              </w:rPr>
              <w:t>Мөрдің орны (бар болған жағдайда)</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Банк реквизиттері</w:t>
            </w:r>
            <w:r>
              <w:br/>
            </w:r>
            <w:r>
              <w:rPr>
                <w:rFonts w:ascii="Times New Roman"/>
                <w:b w:val="false"/>
                <w:i w:val="false"/>
                <w:color w:val="000000"/>
                <w:sz w:val="20"/>
              </w:rPr>
              <w:t>____________________________</w:t>
            </w:r>
            <w:r>
              <w:br/>
            </w:r>
            <w:r>
              <w:rPr>
                <w:rFonts w:ascii="Times New Roman"/>
                <w:b w:val="false"/>
                <w:i w:val="false"/>
                <w:color w:val="000000"/>
                <w:sz w:val="20"/>
              </w:rPr>
              <w:t>(қолы, басшының тегі, аты-жөні</w:t>
            </w:r>
            <w:r>
              <w:br/>
            </w:r>
            <w:r>
              <w:rPr>
                <w:rFonts w:ascii="Times New Roman"/>
                <w:b w:val="false"/>
                <w:i w:val="false"/>
                <w:color w:val="000000"/>
                <w:sz w:val="20"/>
              </w:rPr>
              <w:t>әкесінің аты (бар болған жағдайда))</w:t>
            </w:r>
            <w:r>
              <w:br/>
            </w:r>
            <w:r>
              <w:rPr>
                <w:rFonts w:ascii="Times New Roman"/>
                <w:b w:val="false"/>
                <w:i w:val="false"/>
                <w:color w:val="000000"/>
                <w:sz w:val="20"/>
              </w:rPr>
              <w:t>_____________________________</w:t>
            </w:r>
            <w:r>
              <w:br/>
            </w:r>
            <w:r>
              <w:rPr>
                <w:rFonts w:ascii="Times New Roman"/>
                <w:b w:val="false"/>
                <w:i w:val="false"/>
                <w:color w:val="000000"/>
                <w:sz w:val="20"/>
              </w:rPr>
              <w:t>(қолы, бас бухгалтердің тегі, аты-жөні</w:t>
            </w:r>
            <w:r>
              <w:br/>
            </w:r>
            <w:r>
              <w:rPr>
                <w:rFonts w:ascii="Times New Roman"/>
                <w:b w:val="false"/>
                <w:i w:val="false"/>
                <w:color w:val="000000"/>
                <w:sz w:val="20"/>
              </w:rPr>
              <w:t>әкесінің аты (бар болған жағдайда))</w:t>
            </w:r>
            <w:r>
              <w:br/>
            </w:r>
            <w:r>
              <w:br/>
            </w:r>
            <w:r>
              <w:rPr>
                <w:rFonts w:ascii="Times New Roman"/>
                <w:b w:val="false"/>
                <w:i w:val="false"/>
                <w:color w:val="000000"/>
                <w:sz w:val="20"/>
              </w:rPr>
              <w:t>Мөрдің орны (бар болған жағдайда)</w:t>
            </w:r>
          </w:p>
        </w:tc>
      </w:tr>
    </w:tbl>
    <w:p>
      <w:pPr>
        <w:spacing w:after="0"/>
        <w:ind w:left="0"/>
        <w:jc w:val="left"/>
      </w:pPr>
      <w:r>
        <w:br/>
      </w:r>
      <w:r>
        <w:rPr>
          <w:rFonts w:ascii="Times New Roman"/>
          <w:b w:val="false"/>
          <w:i w:val="false"/>
          <w:color w:val="000000"/>
          <w:sz w:val="28"/>
        </w:rPr>
        <w:t>
</w:t>
      </w:r>
    </w:p>
    <w:bookmarkStart w:name="z76" w:id="68"/>
    <w:p>
      <w:pPr>
        <w:spacing w:after="0"/>
        <w:ind w:left="0"/>
        <w:jc w:val="both"/>
      </w:pPr>
      <w:r>
        <w:rPr>
          <w:rFonts w:ascii="Times New Roman"/>
          <w:b w:val="false"/>
          <w:i w:val="false"/>
          <w:color w:val="000000"/>
          <w:sz w:val="28"/>
        </w:rPr>
        <w:t>
      Аббревиатуралардың толық атаулары:</w:t>
      </w:r>
      <w:r>
        <w:br/>
      </w:r>
      <w:r>
        <w:rPr>
          <w:rFonts w:ascii="Times New Roman"/>
          <w:b w:val="false"/>
          <w:i w:val="false"/>
          <w:color w:val="000000"/>
          <w:sz w:val="28"/>
        </w:rPr>
        <w:t>Мың ваг/км – мың вагон-километр;</w:t>
      </w:r>
      <w:r>
        <w:br/>
      </w:r>
      <w:r>
        <w:rPr>
          <w:rFonts w:ascii="Times New Roman"/>
          <w:b w:val="false"/>
          <w:i w:val="false"/>
          <w:color w:val="000000"/>
          <w:sz w:val="28"/>
        </w:rPr>
        <w:t>Мың тг – мың теңге.</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жолаушылар</w:t>
            </w:r>
            <w:r>
              <w:br/>
            </w:r>
            <w:r>
              <w:rPr>
                <w:rFonts w:ascii="Times New Roman"/>
                <w:b w:val="false"/>
                <w:i w:val="false"/>
                <w:color w:val="000000"/>
                <w:sz w:val="20"/>
              </w:rPr>
              <w:t>тасымалын  жүзеге асырумен</w:t>
            </w:r>
            <w:r>
              <w:br/>
            </w:r>
            <w:r>
              <w:rPr>
                <w:rFonts w:ascii="Times New Roman"/>
                <w:b w:val="false"/>
                <w:i w:val="false"/>
                <w:color w:val="000000"/>
                <w:sz w:val="20"/>
              </w:rPr>
              <w:t>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шығыстарын  субсидиялау</w:t>
            </w:r>
            <w:r>
              <w:br/>
            </w:r>
            <w:r>
              <w:rPr>
                <w:rFonts w:ascii="Times New Roman"/>
                <w:b w:val="false"/>
                <w:i w:val="false"/>
                <w:color w:val="000000"/>
                <w:sz w:val="20"/>
              </w:rPr>
              <w:t>қағидасына</w:t>
            </w:r>
            <w:r>
              <w:br/>
            </w:r>
            <w:r>
              <w:rPr>
                <w:rFonts w:ascii="Times New Roman"/>
                <w:b w:val="false"/>
                <w:i w:val="false"/>
                <w:color w:val="000000"/>
                <w:sz w:val="20"/>
              </w:rPr>
              <w:t>4-қосымша</w:t>
            </w:r>
          </w:p>
        </w:tc>
      </w:tr>
    </w:tbl>
    <w:bookmarkStart w:name="z78" w:id="69"/>
    <w:p>
      <w:pPr>
        <w:spacing w:after="0"/>
        <w:ind w:left="0"/>
        <w:jc w:val="both"/>
      </w:pPr>
      <w:r>
        <w:rPr>
          <w:rFonts w:ascii="Times New Roman"/>
          <w:b w:val="false"/>
          <w:i w:val="false"/>
          <w:color w:val="000000"/>
          <w:sz w:val="28"/>
        </w:rPr>
        <w:t>
      Нысан</w:t>
      </w:r>
    </w:p>
    <w:bookmarkEnd w:id="69"/>
    <w:bookmarkStart w:name="z79" w:id="70"/>
    <w:p>
      <w:pPr>
        <w:spacing w:after="0"/>
        <w:ind w:left="0"/>
        <w:jc w:val="left"/>
      </w:pPr>
      <w:r>
        <w:rPr>
          <w:rFonts w:ascii="Times New Roman"/>
          <w:b/>
          <w:i w:val="false"/>
          <w:color w:val="000000"/>
        </w:rPr>
        <w:t xml:space="preserve"> Теміржол қатынастары бойынша жолаушылар тасымалын</w:t>
      </w:r>
      <w:r>
        <w:br/>
      </w:r>
      <w:r>
        <w:rPr>
          <w:rFonts w:ascii="Times New Roman"/>
          <w:b/>
          <w:i w:val="false"/>
          <w:color w:val="000000"/>
        </w:rPr>
        <w:t>жүзеге асырумен байланысты тасымалдаушының шығыстар тізілімі</w:t>
      </w:r>
      <w:r>
        <w:br/>
      </w:r>
      <w:r>
        <w:rPr>
          <w:rFonts w:ascii="Times New Roman"/>
          <w:b/>
          <w:i w:val="false"/>
          <w:color w:val="000000"/>
        </w:rPr>
        <w:t>______________________</w:t>
      </w:r>
      <w:r>
        <w:br/>
      </w:r>
      <w:r>
        <w:rPr>
          <w:rFonts w:ascii="Times New Roman"/>
          <w:b/>
          <w:i w:val="false"/>
          <w:color w:val="000000"/>
        </w:rPr>
        <w:t>(тасымалдаушының атауы)</w:t>
      </w:r>
      <w:r>
        <w:br/>
      </w:r>
      <w:r>
        <w:rPr>
          <w:rFonts w:ascii="Times New Roman"/>
          <w:b/>
          <w:i w:val="false"/>
          <w:color w:val="000000"/>
        </w:rPr>
        <w:t xml:space="preserve">________айы_______ жылғы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955"/>
        <w:gridCol w:w="956"/>
        <w:gridCol w:w="1324"/>
        <w:gridCol w:w="2472"/>
        <w:gridCol w:w="2840"/>
        <w:gridCol w:w="3166"/>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r>
              <w:br/>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r>
              <w:br/>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құжаты</w:t>
            </w:r>
            <w:r>
              <w:br/>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құжатының сомасы</w:t>
            </w:r>
            <w:r>
              <w:br/>
            </w:r>
            <w:r>
              <w:rPr>
                <w:rFonts w:ascii="Times New Roman"/>
                <w:b w:val="false"/>
                <w:i w:val="false"/>
                <w:color w:val="000000"/>
                <w:sz w:val="20"/>
              </w:rPr>
              <w:t> мың тг</w:t>
            </w:r>
            <w:r>
              <w:br/>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жалпы жүрісі мың ваг/км</w:t>
            </w:r>
            <w:r>
              <w:br/>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вагондар бойынша жүріс мың ваг/км</w:t>
            </w:r>
            <w:r>
              <w:br/>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вагондар бойынша шығыстар сомасы, мың тг</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8"/>
        <w:gridCol w:w="5462"/>
      </w:tblGrid>
      <w:tr>
        <w:trPr>
          <w:trHeight w:val="30" w:hRule="atLeast"/>
        </w:trPr>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r>
              <w:br/>
            </w:r>
            <w:r>
              <w:rPr>
                <w:rFonts w:ascii="Times New Roman"/>
                <w:b w:val="false"/>
                <w:i w:val="false"/>
                <w:color w:val="000000"/>
                <w:sz w:val="20"/>
              </w:rPr>
              <w:t>________________________</w:t>
            </w:r>
            <w:r>
              <w:br/>
            </w:r>
            <w:r>
              <w:rPr>
                <w:rFonts w:ascii="Times New Roman"/>
                <w:b w:val="false"/>
                <w:i w:val="false"/>
                <w:color w:val="000000"/>
                <w:sz w:val="20"/>
              </w:rPr>
              <w:t>Тегі, аты-жөні, әкесінің аты</w:t>
            </w:r>
            <w:r>
              <w:br/>
            </w:r>
            <w:r>
              <w:rPr>
                <w:rFonts w:ascii="Times New Roman"/>
                <w:b w:val="false"/>
                <w:i w:val="false"/>
                <w:color w:val="000000"/>
                <w:sz w:val="20"/>
              </w:rPr>
              <w:t>(бар болған жағдайда), қолы</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___________________</w:t>
            </w:r>
            <w:r>
              <w:br/>
            </w:r>
            <w:r>
              <w:rPr>
                <w:rFonts w:ascii="Times New Roman"/>
                <w:b w:val="false"/>
                <w:i w:val="false"/>
                <w:color w:val="000000"/>
                <w:sz w:val="20"/>
              </w:rPr>
              <w:t>Тегі, аты-жөні, әкесінің аты</w:t>
            </w:r>
            <w:r>
              <w:br/>
            </w:r>
            <w:r>
              <w:rPr>
                <w:rFonts w:ascii="Times New Roman"/>
                <w:b w:val="false"/>
                <w:i w:val="false"/>
                <w:color w:val="000000"/>
                <w:sz w:val="20"/>
              </w:rPr>
              <w:t>(бар болған жағдайда), қолы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толық атаулары:</w:t>
      </w:r>
      <w:r>
        <w:br/>
      </w:r>
      <w:r>
        <w:rPr>
          <w:rFonts w:ascii="Times New Roman"/>
          <w:b w:val="false"/>
          <w:i w:val="false"/>
          <w:color w:val="000000"/>
          <w:sz w:val="28"/>
        </w:rPr>
        <w:t>Мың ваг/км – мың вагон-километр;</w:t>
      </w:r>
      <w:r>
        <w:br/>
      </w:r>
      <w:r>
        <w:rPr>
          <w:rFonts w:ascii="Times New Roman"/>
          <w:b w:val="false"/>
          <w:i w:val="false"/>
          <w:color w:val="000000"/>
          <w:sz w:val="28"/>
        </w:rPr>
        <w:t>Мың тг – мың теңге.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жолаушылар</w:t>
            </w:r>
            <w:r>
              <w:br/>
            </w:r>
            <w:r>
              <w:rPr>
                <w:rFonts w:ascii="Times New Roman"/>
                <w:b w:val="false"/>
                <w:i w:val="false"/>
                <w:color w:val="000000"/>
                <w:sz w:val="20"/>
              </w:rPr>
              <w:t>тасымалын жүзеге асырумен</w:t>
            </w:r>
            <w:r>
              <w:br/>
            </w:r>
            <w:r>
              <w:rPr>
                <w:rFonts w:ascii="Times New Roman"/>
                <w:b w:val="false"/>
                <w:i w:val="false"/>
                <w:color w:val="000000"/>
                <w:sz w:val="20"/>
              </w:rPr>
              <w:t>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шығыстарын субсидиялау</w:t>
            </w:r>
            <w:r>
              <w:br/>
            </w:r>
            <w:r>
              <w:rPr>
                <w:rFonts w:ascii="Times New Roman"/>
                <w:b w:val="false"/>
                <w:i w:val="false"/>
                <w:color w:val="000000"/>
                <w:sz w:val="20"/>
              </w:rPr>
              <w:t>қағидасына</w:t>
            </w:r>
            <w:r>
              <w:br/>
            </w:r>
            <w:r>
              <w:rPr>
                <w:rFonts w:ascii="Times New Roman"/>
                <w:b w:val="false"/>
                <w:i w:val="false"/>
                <w:color w:val="000000"/>
                <w:sz w:val="20"/>
              </w:rPr>
              <w:t>5-қосымша</w:t>
            </w:r>
          </w:p>
        </w:tc>
      </w:tr>
    </w:tbl>
    <w:bookmarkStart w:name="z81" w:id="71"/>
    <w:p>
      <w:pPr>
        <w:spacing w:after="0"/>
        <w:ind w:left="0"/>
        <w:jc w:val="both"/>
      </w:pPr>
      <w:r>
        <w:rPr>
          <w:rFonts w:ascii="Times New Roman"/>
          <w:b w:val="false"/>
          <w:i w:val="false"/>
          <w:color w:val="000000"/>
          <w:sz w:val="28"/>
        </w:rPr>
        <w:t>
      Нысан</w:t>
      </w:r>
    </w:p>
    <w:bookmarkEnd w:id="71"/>
    <w:bookmarkStart w:name="z82" w:id="72"/>
    <w:p>
      <w:pPr>
        <w:spacing w:after="0"/>
        <w:ind w:left="0"/>
        <w:jc w:val="left"/>
      </w:pPr>
      <w:r>
        <w:rPr>
          <w:rFonts w:ascii="Times New Roman"/>
          <w:b/>
          <w:i w:val="false"/>
          <w:color w:val="000000"/>
        </w:rPr>
        <w:t xml:space="preserve"> Субсидияланатын бағыттардың тізілімі</w:t>
      </w:r>
      <w:r>
        <w:br/>
      </w:r>
      <w:r>
        <w:rPr>
          <w:rFonts w:ascii="Times New Roman"/>
          <w:b/>
          <w:i w:val="false"/>
          <w:color w:val="000000"/>
        </w:rPr>
        <w:t>"___"______________20___ жыл</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0"/>
        <w:gridCol w:w="2033"/>
        <w:gridCol w:w="2033"/>
        <w:gridCol w:w="2033"/>
        <w:gridCol w:w="4101"/>
      </w:tblGrid>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стансасы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Жету стансасы</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сомасы (мың тг)</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3" w:id="73"/>
    <w:p>
      <w:pPr>
        <w:spacing w:after="0"/>
        <w:ind w:left="0"/>
        <w:jc w:val="both"/>
      </w:pPr>
      <w:r>
        <w:rPr>
          <w:rFonts w:ascii="Times New Roman"/>
          <w:b w:val="false"/>
          <w:i w:val="false"/>
          <w:color w:val="000000"/>
          <w:sz w:val="28"/>
        </w:rPr>
        <w:t>
      Субсидиялау сомасының барлығы:</w:t>
      </w:r>
      <w:r>
        <w:br/>
      </w:r>
      <w:r>
        <w:rPr>
          <w:rFonts w:ascii="Times New Roman"/>
          <w:b w:val="false"/>
          <w:i w:val="false"/>
          <w:color w:val="000000"/>
          <w:sz w:val="28"/>
        </w:rPr>
        <w:t>_____________________________________________________________________________</w:t>
      </w:r>
    </w:p>
    <w:bookmarkEnd w:id="73"/>
    <w:bookmarkStart w:name="z84" w:id="74"/>
    <w:p>
      <w:pPr>
        <w:spacing w:after="0"/>
        <w:ind w:left="0"/>
        <w:jc w:val="both"/>
      </w:pPr>
      <w:r>
        <w:rPr>
          <w:rFonts w:ascii="Times New Roman"/>
          <w:b w:val="false"/>
          <w:i w:val="false"/>
          <w:color w:val="000000"/>
          <w:sz w:val="28"/>
        </w:rPr>
        <w:t>
      (сомасы санмен және сөзбен, теңгемен жазылады)</w:t>
      </w:r>
    </w:p>
    <w:bookmarkEnd w:id="74"/>
    <w:bookmarkStart w:name="z85" w:id="75"/>
    <w:p>
      <w:pPr>
        <w:spacing w:after="0"/>
        <w:ind w:left="0"/>
        <w:jc w:val="both"/>
      </w:pPr>
      <w:r>
        <w:rPr>
          <w:rFonts w:ascii="Times New Roman"/>
          <w:b w:val="false"/>
          <w:i w:val="false"/>
          <w:color w:val="000000"/>
          <w:sz w:val="28"/>
        </w:rPr>
        <w:t>
      Осы тізілімге мыналар қоса беріледі:</w:t>
      </w:r>
      <w:r>
        <w:br/>
      </w:r>
      <w:r>
        <w:rPr>
          <w:rFonts w:ascii="Times New Roman"/>
          <w:b w:val="false"/>
          <w:i w:val="false"/>
          <w:color w:val="000000"/>
          <w:sz w:val="28"/>
        </w:rPr>
        <w:t>1. _______________________________</w:t>
      </w:r>
      <w:r>
        <w:br/>
      </w:r>
      <w:r>
        <w:rPr>
          <w:rFonts w:ascii="Times New Roman"/>
          <w:b w:val="false"/>
          <w:i w:val="false"/>
          <w:color w:val="000000"/>
          <w:sz w:val="28"/>
        </w:rPr>
        <w:t>2. _______________________________</w:t>
      </w:r>
      <w:r>
        <w:br/>
      </w:r>
      <w:r>
        <w:rPr>
          <w:rFonts w:ascii="Times New Roman"/>
          <w:b w:val="false"/>
          <w:i w:val="false"/>
          <w:color w:val="000000"/>
          <w:sz w:val="28"/>
        </w:rPr>
        <w:t>3. _______________________________</w:t>
      </w:r>
    </w:p>
    <w:bookmarkEnd w:id="75"/>
    <w:bookmarkStart w:name="z86" w:id="76"/>
    <w:p>
      <w:pPr>
        <w:spacing w:after="0"/>
        <w:ind w:left="0"/>
        <w:jc w:val="both"/>
      </w:pPr>
      <w:r>
        <w:rPr>
          <w:rFonts w:ascii="Times New Roman"/>
          <w:b w:val="false"/>
          <w:i w:val="false"/>
          <w:color w:val="000000"/>
          <w:sz w:val="28"/>
        </w:rPr>
        <w:t>
      Тараптардың заңды мекенжайы: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7"/>
        <w:gridCol w:w="6593"/>
      </w:tblGrid>
      <w:tr>
        <w:trPr>
          <w:trHeight w:val="30" w:hRule="atLeast"/>
        </w:trPr>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Банк реквизиттері</w:t>
            </w:r>
            <w:r>
              <w:br/>
            </w:r>
            <w:r>
              <w:rPr>
                <w:rFonts w:ascii="Times New Roman"/>
                <w:b w:val="false"/>
                <w:i w:val="false"/>
                <w:color w:val="000000"/>
                <w:sz w:val="20"/>
              </w:rPr>
              <w:t>________________________</w:t>
            </w:r>
            <w:r>
              <w:br/>
            </w:r>
            <w:r>
              <w:rPr>
                <w:rFonts w:ascii="Times New Roman"/>
                <w:b w:val="false"/>
                <w:i w:val="false"/>
                <w:color w:val="000000"/>
                <w:sz w:val="20"/>
              </w:rPr>
              <w:t>(қолы, басшыңың тегі, аты-жөні</w:t>
            </w:r>
            <w:r>
              <w:br/>
            </w:r>
            <w:r>
              <w:rPr>
                <w:rFonts w:ascii="Times New Roman"/>
                <w:b w:val="false"/>
                <w:i w:val="false"/>
                <w:color w:val="000000"/>
                <w:sz w:val="20"/>
              </w:rPr>
              <w:t>әкесінің аты (бар болған жағдайда))</w:t>
            </w:r>
            <w:r>
              <w:br/>
            </w:r>
            <w:r>
              <w:rPr>
                <w:rFonts w:ascii="Times New Roman"/>
                <w:b w:val="false"/>
                <w:i w:val="false"/>
                <w:color w:val="000000"/>
                <w:sz w:val="20"/>
              </w:rPr>
              <w:t>_________________________</w:t>
            </w:r>
            <w:r>
              <w:br/>
            </w:r>
            <w:r>
              <w:rPr>
                <w:rFonts w:ascii="Times New Roman"/>
                <w:b w:val="false"/>
                <w:i w:val="false"/>
                <w:color w:val="000000"/>
                <w:sz w:val="20"/>
              </w:rPr>
              <w:t>қолы, акт қабылдауға жауапты</w:t>
            </w:r>
            <w:r>
              <w:br/>
            </w:r>
            <w:r>
              <w:rPr>
                <w:rFonts w:ascii="Times New Roman"/>
                <w:b w:val="false"/>
                <w:i w:val="false"/>
                <w:color w:val="000000"/>
                <w:sz w:val="20"/>
              </w:rPr>
              <w:t>басшының тегі, аты- жөні әкесінің</w:t>
            </w:r>
            <w:r>
              <w:br/>
            </w:r>
            <w:r>
              <w:rPr>
                <w:rFonts w:ascii="Times New Roman"/>
                <w:b w:val="false"/>
                <w:i w:val="false"/>
                <w:color w:val="000000"/>
                <w:sz w:val="20"/>
              </w:rPr>
              <w:t>аты (бар болған жағдайда))</w:t>
            </w:r>
            <w:r>
              <w:br/>
            </w:r>
            <w:r>
              <w:rPr>
                <w:rFonts w:ascii="Times New Roman"/>
                <w:b w:val="false"/>
                <w:i w:val="false"/>
                <w:color w:val="000000"/>
                <w:sz w:val="20"/>
              </w:rPr>
              <w:t>Мөрдің орны (бар болған жағдайда)</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Банк реквизиттері</w:t>
            </w:r>
            <w:r>
              <w:br/>
            </w:r>
            <w:r>
              <w:rPr>
                <w:rFonts w:ascii="Times New Roman"/>
                <w:b w:val="false"/>
                <w:i w:val="false"/>
                <w:color w:val="000000"/>
                <w:sz w:val="20"/>
              </w:rPr>
              <w:t>_____________________________</w:t>
            </w:r>
            <w:r>
              <w:br/>
            </w:r>
            <w:r>
              <w:rPr>
                <w:rFonts w:ascii="Times New Roman"/>
                <w:b w:val="false"/>
                <w:i w:val="false"/>
                <w:color w:val="000000"/>
                <w:sz w:val="20"/>
              </w:rPr>
              <w:t>(қолы, басшының тегі, аты-жөні</w:t>
            </w:r>
            <w:r>
              <w:br/>
            </w:r>
            <w:r>
              <w:rPr>
                <w:rFonts w:ascii="Times New Roman"/>
                <w:b w:val="false"/>
                <w:i w:val="false"/>
                <w:color w:val="000000"/>
                <w:sz w:val="20"/>
              </w:rPr>
              <w:t>әкесінің аты (бар болған жағдайда))</w:t>
            </w:r>
            <w:r>
              <w:br/>
            </w:r>
            <w:r>
              <w:rPr>
                <w:rFonts w:ascii="Times New Roman"/>
                <w:b w:val="false"/>
                <w:i w:val="false"/>
                <w:color w:val="000000"/>
                <w:sz w:val="20"/>
              </w:rPr>
              <w:t>_____________________________</w:t>
            </w:r>
            <w:r>
              <w:br/>
            </w:r>
            <w:r>
              <w:rPr>
                <w:rFonts w:ascii="Times New Roman"/>
                <w:b w:val="false"/>
                <w:i w:val="false"/>
                <w:color w:val="000000"/>
                <w:sz w:val="20"/>
              </w:rPr>
              <w:t>(қолы, бас бухгалтердің тегі, аты-жөні</w:t>
            </w:r>
            <w:r>
              <w:br/>
            </w:r>
            <w:r>
              <w:rPr>
                <w:rFonts w:ascii="Times New Roman"/>
                <w:b w:val="false"/>
                <w:i w:val="false"/>
                <w:color w:val="000000"/>
                <w:sz w:val="20"/>
              </w:rPr>
              <w:t>әкесінің аты (бар болған жағдайда))</w:t>
            </w:r>
            <w:r>
              <w:br/>
            </w:r>
            <w:r>
              <w:br/>
            </w:r>
            <w:r>
              <w:rPr>
                <w:rFonts w:ascii="Times New Roman"/>
                <w:b w:val="false"/>
                <w:i w:val="false"/>
                <w:color w:val="000000"/>
                <w:sz w:val="20"/>
              </w:rPr>
              <w:t>Мөрдің орны (бар болған жағдайда)</w:t>
            </w:r>
          </w:p>
        </w:tc>
      </w:tr>
    </w:tbl>
    <w:p>
      <w:pPr>
        <w:spacing w:after="0"/>
        <w:ind w:left="0"/>
        <w:jc w:val="left"/>
      </w:pPr>
      <w:r>
        <w:br/>
      </w:r>
      <w:r>
        <w:rPr>
          <w:rFonts w:ascii="Times New Roman"/>
          <w:b w:val="false"/>
          <w:i w:val="false"/>
          <w:color w:val="000000"/>
          <w:sz w:val="28"/>
        </w:rPr>
        <w:t>
</w:t>
      </w:r>
    </w:p>
    <w:bookmarkStart w:name="z87" w:id="77"/>
    <w:p>
      <w:pPr>
        <w:spacing w:after="0"/>
        <w:ind w:left="0"/>
        <w:jc w:val="both"/>
      </w:pPr>
      <w:r>
        <w:rPr>
          <w:rFonts w:ascii="Times New Roman"/>
          <w:b w:val="false"/>
          <w:i w:val="false"/>
          <w:color w:val="000000"/>
          <w:sz w:val="28"/>
        </w:rPr>
        <w:t>
      Аббревиатуралардың толық атаулары:</w:t>
      </w:r>
      <w:r>
        <w:br/>
      </w:r>
      <w:r>
        <w:rPr>
          <w:rFonts w:ascii="Times New Roman"/>
          <w:b w:val="false"/>
          <w:i w:val="false"/>
          <w:color w:val="000000"/>
          <w:sz w:val="28"/>
        </w:rPr>
        <w:t>Мың тг – мың теңге.</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