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89600" w14:textId="be89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2016 жылғы 9 желтоқсандағы № 8-2 "2017-2019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2017 жылғы 6 желтоқсандағы № 15-1 шешімі. Батыс Қазақстан облысының Әділет департаментінде 2017 жылғы 8 желтоқсанда № 4980 болып тіркелді. Күші жойылды - Батыс Қазақстан облыстық мәслихатының 2018 жылғы 16 наурыздағы № 16-13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облыстық мәслихатының 16.03.2018 </w:t>
      </w:r>
      <w:r>
        <w:rPr>
          <w:rFonts w:ascii="Times New Roman"/>
          <w:b w:val="false"/>
          <w:i w:val="false"/>
          <w:color w:val="ff0000"/>
          <w:sz w:val="28"/>
        </w:rPr>
        <w:t>№ 16-13</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облыстық мәслихатының 2016 жылғы 9 желтоқсандағы № 8-2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4628 тіркелген, 2016 жылғы 27 желтоқсандағы "Орал өңірі"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2017-2019 жылдарға арналған облыстық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123 820 794 мың теңге:</w:t>
      </w:r>
    </w:p>
    <w:bookmarkEnd w:id="3"/>
    <w:bookmarkStart w:name="z8" w:id="4"/>
    <w:p>
      <w:pPr>
        <w:spacing w:after="0"/>
        <w:ind w:left="0"/>
        <w:jc w:val="both"/>
      </w:pPr>
      <w:r>
        <w:rPr>
          <w:rFonts w:ascii="Times New Roman"/>
          <w:b w:val="false"/>
          <w:i w:val="false"/>
          <w:color w:val="000000"/>
          <w:sz w:val="28"/>
        </w:rPr>
        <w:t>
      салықтық түсімдер – 36 936 920 мың теңге;</w:t>
      </w:r>
    </w:p>
    <w:bookmarkEnd w:id="4"/>
    <w:bookmarkStart w:name="z9" w:id="5"/>
    <w:p>
      <w:pPr>
        <w:spacing w:after="0"/>
        <w:ind w:left="0"/>
        <w:jc w:val="both"/>
      </w:pPr>
      <w:r>
        <w:rPr>
          <w:rFonts w:ascii="Times New Roman"/>
          <w:b w:val="false"/>
          <w:i w:val="false"/>
          <w:color w:val="000000"/>
          <w:sz w:val="28"/>
        </w:rPr>
        <w:t>
      салықтық емес түсiмдер – 1 790 078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11 000 мың теңге;</w:t>
      </w:r>
    </w:p>
    <w:bookmarkEnd w:id="6"/>
    <w:bookmarkStart w:name="z11" w:id="7"/>
    <w:p>
      <w:pPr>
        <w:spacing w:after="0"/>
        <w:ind w:left="0"/>
        <w:jc w:val="both"/>
      </w:pPr>
      <w:r>
        <w:rPr>
          <w:rFonts w:ascii="Times New Roman"/>
          <w:b w:val="false"/>
          <w:i w:val="false"/>
          <w:color w:val="000000"/>
          <w:sz w:val="28"/>
        </w:rPr>
        <w:t>
      трансферттер түсімі – 85 082 796 мың теңге;</w:t>
      </w:r>
    </w:p>
    <w:bookmarkEnd w:id="7"/>
    <w:bookmarkStart w:name="z12" w:id="8"/>
    <w:p>
      <w:pPr>
        <w:spacing w:after="0"/>
        <w:ind w:left="0"/>
        <w:jc w:val="both"/>
      </w:pPr>
      <w:r>
        <w:rPr>
          <w:rFonts w:ascii="Times New Roman"/>
          <w:b w:val="false"/>
          <w:i w:val="false"/>
          <w:color w:val="000000"/>
          <w:sz w:val="28"/>
        </w:rPr>
        <w:t>
      2) шығындар – 130 889 863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5 772 463 мың теңге:</w:t>
      </w:r>
    </w:p>
    <w:bookmarkEnd w:id="9"/>
    <w:bookmarkStart w:name="z14" w:id="10"/>
    <w:p>
      <w:pPr>
        <w:spacing w:after="0"/>
        <w:ind w:left="0"/>
        <w:jc w:val="both"/>
      </w:pPr>
      <w:r>
        <w:rPr>
          <w:rFonts w:ascii="Times New Roman"/>
          <w:b w:val="false"/>
          <w:i w:val="false"/>
          <w:color w:val="000000"/>
          <w:sz w:val="28"/>
        </w:rPr>
        <w:t>
      бюджеттік кредиттер – 9 420 267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3 647 804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369 905 мың теңге:</w:t>
      </w:r>
    </w:p>
    <w:bookmarkEnd w:id="12"/>
    <w:bookmarkStart w:name="z17" w:id="13"/>
    <w:p>
      <w:pPr>
        <w:spacing w:after="0"/>
        <w:ind w:left="0"/>
        <w:jc w:val="both"/>
      </w:pPr>
      <w:r>
        <w:rPr>
          <w:rFonts w:ascii="Times New Roman"/>
          <w:b w:val="false"/>
          <w:i w:val="false"/>
          <w:color w:val="000000"/>
          <w:sz w:val="28"/>
        </w:rPr>
        <w:t>
      қаржы активтерін сатып алу – 500 000 мың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130 095 мың теңге;</w:t>
      </w:r>
    </w:p>
    <w:bookmarkEnd w:id="14"/>
    <w:bookmarkStart w:name="z19" w:id="15"/>
    <w:p>
      <w:pPr>
        <w:spacing w:after="0"/>
        <w:ind w:left="0"/>
        <w:jc w:val="both"/>
      </w:pPr>
      <w:r>
        <w:rPr>
          <w:rFonts w:ascii="Times New Roman"/>
          <w:b w:val="false"/>
          <w:i w:val="false"/>
          <w:color w:val="000000"/>
          <w:sz w:val="28"/>
        </w:rPr>
        <w:t>
      5) бюджет тапшылығы (профициті) – -13 211 437 мың теңге;</w:t>
      </w:r>
    </w:p>
    <w:bookmarkEnd w:id="15"/>
    <w:bookmarkStart w:name="z20" w:id="16"/>
    <w:p>
      <w:pPr>
        <w:spacing w:after="0"/>
        <w:ind w:left="0"/>
        <w:jc w:val="both"/>
      </w:pPr>
      <w:r>
        <w:rPr>
          <w:rFonts w:ascii="Times New Roman"/>
          <w:b w:val="false"/>
          <w:i w:val="false"/>
          <w:color w:val="000000"/>
          <w:sz w:val="28"/>
        </w:rPr>
        <w:t xml:space="preserve">
      6) бюджет тапшылығын қаржыландыру (профицитін пайдалану) – </w:t>
      </w:r>
    </w:p>
    <w:bookmarkEnd w:id="16"/>
    <w:bookmarkStart w:name="z21" w:id="17"/>
    <w:p>
      <w:pPr>
        <w:spacing w:after="0"/>
        <w:ind w:left="0"/>
        <w:jc w:val="both"/>
      </w:pPr>
      <w:r>
        <w:rPr>
          <w:rFonts w:ascii="Times New Roman"/>
          <w:b w:val="false"/>
          <w:i w:val="false"/>
          <w:color w:val="000000"/>
          <w:sz w:val="28"/>
        </w:rPr>
        <w:t>
      13 211 437 мың теңге:</w:t>
      </w:r>
    </w:p>
    <w:bookmarkEnd w:id="17"/>
    <w:bookmarkStart w:name="z22" w:id="18"/>
    <w:p>
      <w:pPr>
        <w:spacing w:after="0"/>
        <w:ind w:left="0"/>
        <w:jc w:val="both"/>
      </w:pPr>
      <w:r>
        <w:rPr>
          <w:rFonts w:ascii="Times New Roman"/>
          <w:b w:val="false"/>
          <w:i w:val="false"/>
          <w:color w:val="000000"/>
          <w:sz w:val="28"/>
        </w:rPr>
        <w:t>
      қарыздар түсімі – 8 835 147 мың теңге;</w:t>
      </w:r>
    </w:p>
    <w:bookmarkEnd w:id="18"/>
    <w:bookmarkStart w:name="z23" w:id="19"/>
    <w:p>
      <w:pPr>
        <w:spacing w:after="0"/>
        <w:ind w:left="0"/>
        <w:jc w:val="both"/>
      </w:pPr>
      <w:r>
        <w:rPr>
          <w:rFonts w:ascii="Times New Roman"/>
          <w:b w:val="false"/>
          <w:i w:val="false"/>
          <w:color w:val="000000"/>
          <w:sz w:val="28"/>
        </w:rPr>
        <w:t>
      қарыздарды өтеу – 4 388 650 мың теңге;</w:t>
      </w:r>
    </w:p>
    <w:bookmarkEnd w:id="19"/>
    <w:bookmarkStart w:name="z24" w:id="20"/>
    <w:p>
      <w:pPr>
        <w:spacing w:after="0"/>
        <w:ind w:left="0"/>
        <w:jc w:val="both"/>
      </w:pPr>
      <w:r>
        <w:rPr>
          <w:rFonts w:ascii="Times New Roman"/>
          <w:b w:val="false"/>
          <w:i w:val="false"/>
          <w:color w:val="000000"/>
          <w:sz w:val="28"/>
        </w:rPr>
        <w:t>
      бюджет қаражатының пайдаланылатын қалдықтары – 8 764 940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4-5 -тармақ</w:t>
      </w:r>
      <w:r>
        <w:rPr>
          <w:rFonts w:ascii="Times New Roman"/>
          <w:b w:val="false"/>
          <w:i w:val="false"/>
          <w:color w:val="000000"/>
          <w:sz w:val="28"/>
        </w:rPr>
        <w:t xml:space="preserve"> мынадай редакцияда жазылсын:</w:t>
      </w:r>
    </w:p>
    <w:bookmarkStart w:name="z26" w:id="21"/>
    <w:p>
      <w:pPr>
        <w:spacing w:after="0"/>
        <w:ind w:left="0"/>
        <w:jc w:val="both"/>
      </w:pPr>
      <w:r>
        <w:rPr>
          <w:rFonts w:ascii="Times New Roman"/>
          <w:b w:val="false"/>
          <w:i w:val="false"/>
          <w:color w:val="000000"/>
          <w:sz w:val="28"/>
        </w:rPr>
        <w:t>
      "4-5. 2017 жылға арналған облыстық бюджетте аудандық (қалалық) бюджеттерге облыстық бюджет қаражат есебінен бөлінетін нысаналы даму трансферттері және ағымдағы нысаналы трансферттердің жалпы сомасы 14 468 959 мың теңге көлемінде қарастырылғаны ескерілсін, соның ішінде:</w:t>
      </w:r>
    </w:p>
    <w:bookmarkEnd w:id="21"/>
    <w:bookmarkStart w:name="z27" w:id="22"/>
    <w:p>
      <w:pPr>
        <w:spacing w:after="0"/>
        <w:ind w:left="0"/>
        <w:jc w:val="both"/>
      </w:pPr>
      <w:r>
        <w:rPr>
          <w:rFonts w:ascii="Times New Roman"/>
          <w:b w:val="false"/>
          <w:i w:val="false"/>
          <w:color w:val="000000"/>
          <w:sz w:val="28"/>
        </w:rPr>
        <w:t>
      8 653 992 мың теңге – ағымдағы нысаналы трансферттер;</w:t>
      </w:r>
    </w:p>
    <w:bookmarkEnd w:id="22"/>
    <w:bookmarkStart w:name="z28" w:id="23"/>
    <w:p>
      <w:pPr>
        <w:spacing w:after="0"/>
        <w:ind w:left="0"/>
        <w:jc w:val="both"/>
      </w:pPr>
      <w:r>
        <w:rPr>
          <w:rFonts w:ascii="Times New Roman"/>
          <w:b w:val="false"/>
          <w:i w:val="false"/>
          <w:color w:val="000000"/>
          <w:sz w:val="28"/>
        </w:rPr>
        <w:t>
      5 814 967 мың теңге – нысаналы даму трансферттері.</w:t>
      </w:r>
    </w:p>
    <w:bookmarkEnd w:id="23"/>
    <w:bookmarkStart w:name="z29" w:id="24"/>
    <w:p>
      <w:pPr>
        <w:spacing w:after="0"/>
        <w:ind w:left="0"/>
        <w:jc w:val="both"/>
      </w:pPr>
      <w:r>
        <w:rPr>
          <w:rFonts w:ascii="Times New Roman"/>
          <w:b w:val="false"/>
          <w:i w:val="false"/>
          <w:color w:val="000000"/>
          <w:sz w:val="28"/>
        </w:rPr>
        <w:t>
      Аталған сомаларды аудандық (қалалық) бюджеттерге бөлу Батыс Қазақстан облыс әкімдігінің қаулысы негізінде жүзеге асырылады.";</w:t>
      </w:r>
    </w:p>
    <w:bookmarkEnd w:id="24"/>
    <w:bookmarkStart w:name="z30" w:id="25"/>
    <w:p>
      <w:pPr>
        <w:spacing w:after="0"/>
        <w:ind w:left="0"/>
        <w:jc w:val="both"/>
      </w:pPr>
      <w:r>
        <w:rPr>
          <w:rFonts w:ascii="Times New Roman"/>
          <w:b w:val="false"/>
          <w:i w:val="false"/>
          <w:color w:val="000000"/>
          <w:sz w:val="28"/>
        </w:rPr>
        <w:t>
      мынадай мазмұндағы 4-7 тармақпен толықтырылсын:</w:t>
      </w:r>
    </w:p>
    <w:bookmarkEnd w:id="25"/>
    <w:bookmarkStart w:name="z31" w:id="26"/>
    <w:p>
      <w:pPr>
        <w:spacing w:after="0"/>
        <w:ind w:left="0"/>
        <w:jc w:val="both"/>
      </w:pPr>
      <w:r>
        <w:rPr>
          <w:rFonts w:ascii="Times New Roman"/>
          <w:b w:val="false"/>
          <w:i w:val="false"/>
          <w:color w:val="000000"/>
          <w:sz w:val="28"/>
        </w:rPr>
        <w:t xml:space="preserve">
      "4-7. 2017 жылға арналған 190 540 мың теңге сомасындағы аудандық (қалалық) бюджеттерден ағымдағы нысаналы трансферттерді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жұмыс берушілердің аударымдары бойынша мөлшерлемелерді азайтуға байланысты облыстық бюджетке қайтару қарастырылғаны ескерілсін.";</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33" w:id="27"/>
    <w:p>
      <w:pPr>
        <w:spacing w:after="0"/>
        <w:ind w:left="0"/>
        <w:jc w:val="both"/>
      </w:pPr>
      <w:r>
        <w:rPr>
          <w:rFonts w:ascii="Times New Roman"/>
          <w:b w:val="false"/>
          <w:i w:val="false"/>
          <w:color w:val="000000"/>
          <w:sz w:val="28"/>
        </w:rPr>
        <w:t>
      "8. 2017 жылға арналған облыстың жергілікті атқарушы органдарының резерві 219 213 мың теңге көлемінде бекітілсін.";</w:t>
      </w:r>
    </w:p>
    <w:bookmarkEnd w:id="27"/>
    <w:bookmarkStart w:name="z34" w:id="28"/>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8"/>
    <w:bookmarkStart w:name="z35" w:id="29"/>
    <w:p>
      <w:pPr>
        <w:spacing w:after="0"/>
        <w:ind w:left="0"/>
        <w:jc w:val="both"/>
      </w:pPr>
      <w:r>
        <w:rPr>
          <w:rFonts w:ascii="Times New Roman"/>
          <w:b w:val="false"/>
          <w:i w:val="false"/>
          <w:color w:val="000000"/>
          <w:sz w:val="28"/>
        </w:rPr>
        <w:t>
      2. Облыстық мәслихат аппаратының басшысы (А.Сұлтанов)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9"/>
    <w:bookmarkStart w:name="z36" w:id="30"/>
    <w:p>
      <w:pPr>
        <w:spacing w:after="0"/>
        <w:ind w:left="0"/>
        <w:jc w:val="both"/>
      </w:pPr>
      <w:r>
        <w:rPr>
          <w:rFonts w:ascii="Times New Roman"/>
          <w:b w:val="false"/>
          <w:i w:val="false"/>
          <w:color w:val="000000"/>
          <w:sz w:val="28"/>
        </w:rPr>
        <w:t>
      3. Осы шешім 2017 жылдың 1 қаңтарынан бастап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М.Байжанов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6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15-1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r>
              <w:br/>
            </w:r>
            <w:r>
              <w:rPr>
                <w:rFonts w:ascii="Times New Roman"/>
                <w:b w:val="false"/>
                <w:i w:val="false"/>
                <w:color w:val="000000"/>
                <w:sz w:val="20"/>
              </w:rPr>
              <w:t>Батыс Қазақстан облыстық</w:t>
            </w:r>
            <w:r>
              <w:br/>
            </w:r>
            <w:r>
              <w:rPr>
                <w:rFonts w:ascii="Times New Roman"/>
                <w:b w:val="false"/>
                <w:i w:val="false"/>
                <w:color w:val="000000"/>
                <w:sz w:val="20"/>
              </w:rPr>
              <w:t>мәслихатының № 8-2 шешіміне</w:t>
            </w:r>
            <w:r>
              <w:br/>
            </w:r>
            <w:r>
              <w:rPr>
                <w:rFonts w:ascii="Times New Roman"/>
                <w:b w:val="false"/>
                <w:i w:val="false"/>
                <w:color w:val="000000"/>
                <w:sz w:val="20"/>
              </w:rPr>
              <w:t>1 – қосымша</w:t>
            </w:r>
          </w:p>
        </w:tc>
      </w:tr>
    </w:tbl>
    <w:bookmarkStart w:name="z41" w:id="31"/>
    <w:p>
      <w:pPr>
        <w:spacing w:after="0"/>
        <w:ind w:left="0"/>
        <w:jc w:val="left"/>
      </w:pPr>
      <w:r>
        <w:rPr>
          <w:rFonts w:ascii="Times New Roman"/>
          <w:b/>
          <w:i w:val="false"/>
          <w:color w:val="000000"/>
        </w:rPr>
        <w:t xml:space="preserve"> 2017 жылға арналған облыстық бюджет</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681"/>
        <w:gridCol w:w="926"/>
        <w:gridCol w:w="926"/>
        <w:gridCol w:w="6456"/>
        <w:gridCol w:w="26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123 820 794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36 936 920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13 509 712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13 509 712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21 185 930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2 241 278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1 790 078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меншiктен түсетiн кiрiстер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129 641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таза кiрiсi бөлiгiнiң түсiмдерi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меншiгiндегi акциялардың мемлекеттiк пакеттерiне дивидендтер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шоттарына орналастырғаны үшiн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бюджеттен берiлген кредиттер бойынша сыйақылар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792 684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867 753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85 082 796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84 166 522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84 166 522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бюджеттеріне, республикалық маңызы бар қаланың, астананың бюджеттеріне берілетін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бюджеттің, Астана және Алматы қалалары бюджеттерінің басқа облыстық бюджеттермен, республикалық маңызы бар қаланың, астананың бюджеттерімен өзара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130 889 863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2 523 303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2 087 643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1 850 421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1 686 135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комиссиясының қызметін қамтамасыз ету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196 747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183 279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136 757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41 633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138 997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124 611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113 384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79 468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652 200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41 868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даярлау және облыс ауқымдағы аумақтық қорғаныс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578 424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576 977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512 922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азаматтық қорғаныстың іс-шаралары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6 063 198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5 694 324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тәртіптті және қауіпсіздікті сақтауды қамтамасыз ету саласындағы мемлекеттік саясатты іске асыру жөніндегі қызметтер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4 039 882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1 449 102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20 287 890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9 615 225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2 186 402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1 061 583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214 182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6 272 766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6 163 969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815 384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340 673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5 695 881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5 398 623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168 668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4 778 917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89 676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123 322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341 870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3 700 008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15 048 032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987 583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869 677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6 863 878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6 863 878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3 657 059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341 302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323 468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1 037 099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1 054 024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миокард инфаркті бар науқастарды тромболитикалық препараттармен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2 413 796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2 192 152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198 661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1 429 894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1 397 996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3 101 885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ЖИТС-тің алдын алу және оған қарсы күрес жөніндегі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249 920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89 326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2 535 726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3 855 521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2 199 958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1 840 645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611 771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359 313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299 774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220 516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1 435 047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1 344 603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117 039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арнаулы әлеуметтік қызметтер көрсету стандарттарын енгізуге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762 103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көшi-қон iс-шараларын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250 506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үкіметтік емес ұйымдарда мемлекеттік әлеуметтік тапсырысты орналастыруға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кәсіпкерлікке оқыту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18 612 815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5 163 301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3 159 445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2 003 856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13 425 902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7 270 118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7 251 592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6 155 784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3 425 276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907 082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974 591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778 836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дезинсекция мен дератизация жүргізу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23 612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5 624 429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1 791 203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345 360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1 445 843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327 373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қайраткерлерін мәңгі есте сақтау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135 667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368 864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613 939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2 050 378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1 922 984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Жергіліктті деңгейде дене шынықтыру және спорт саласында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40 859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1 736 375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360 896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105 719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30 324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219 370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120 831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976 032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102 823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архивтер және құжаттама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590 978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архив ісін басқару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152 281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372 984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жөніндегі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195 526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35 488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iс-шараларды iске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160 038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86 705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57 662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14 671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484 057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9 758 142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8 166 453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7 869 380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115 128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98 763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таурларын өндірушілерге су жеткізу бойынша көрсетілетін қызметтердің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19 352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421 131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62 201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48 048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16 026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70 876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1 790 917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өнімдерінің өнімділігі мен сапасын арттыруды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4 419 344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717 903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мал шаруашылығы саласындағы терең қайта өңдеу өнімдерінің өндірісі үшін қайта өңдеу кәсіпорындарының оны сатып алуға жұмсайтын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55 670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микроқаржы ұйымдарының операциялық шығындарын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297 073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73 331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54 603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166 739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517 678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512 879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963 816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59 862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бойынша іс-шаралар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184 455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қорғау іс-шараларын іске асыру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8 505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46 383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40 803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613 718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38 277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907 447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868 596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108 985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16 366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73 309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669 936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38 851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9 575 772</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6 261 464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1 802 000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387 891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көлік инфрақұрылымын дамытуға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4 071 473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3 314 308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2 768 547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264 179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2 182 790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1 836 690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1 677 690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бағадарламасы шеңберінде микрокредиттерді ішінара кепілдендіру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346 100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219 213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67 041</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59 846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республикалық бюджеттен қарыздар бойынша сыйақылар мен өзге де төлемдердi төлеу бойынша борышына қызмет көрсету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35 307 480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33 881 786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507 623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226 317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285 356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405 858</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5 772 463</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несиелер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9 420 267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768 120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1 474 000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5 800 087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3 270 707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жылу, сумен жабдықтау және су бұру жүйелерін реконструкция және құрылыс үшін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2 529 380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1 293 330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3 647 804</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3 410 689</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кредиттердің сомаларын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237 115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369 905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130 095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13 211 437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8 835 147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3 453 707</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5 381 440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4 388 650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4 151 535</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237 115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8 764 940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