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8b496" w14:textId="f98b4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Бөкей ордасы ауданы бойынша тұрмыстық қатты қалдықтарды жинауға және әкетуге арналған тарифтерді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Бөкей ордасы аудандық мәслихатының 2017 жылғы 10 қазандағы № 12-6 шешімі. Батыс Қазақстан облысының Әділет департаментінде 2017 жылғы 27 қазанда № 4939 болып тіркелді. Күші жойылды - Батыс Қазақстан облысы Бөкей ордасы аудандық мәслихатының 2023 жылғы 24 сәуірдегі № 2-3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Бөкей ордасы аудандық мәслихатының 24.04.2023 </w:t>
      </w:r>
      <w:r>
        <w:rPr>
          <w:rFonts w:ascii="Times New Roman"/>
          <w:b w:val="false"/>
          <w:i w:val="false"/>
          <w:color w:val="ff0000"/>
          <w:sz w:val="28"/>
        </w:rPr>
        <w:t>№ 2-3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(оның алғашқы ресми жарияланған күнінен кейін күнтізбелік он күн өткен соң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2007 жылғы 9 қаңтардағы Қазақстан Республикасының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Бөкей ордасы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Осы шешімінің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Бөкей ордасы ауданы бойынша тұрмыстық қатты қалдықтарды жинауға және әкетуге арналған </w:t>
      </w:r>
      <w:r>
        <w:rPr>
          <w:rFonts w:ascii="Times New Roman"/>
          <w:b w:val="false"/>
          <w:i w:val="false"/>
          <w:color w:val="000000"/>
          <w:sz w:val="28"/>
        </w:rPr>
        <w:t>тарифтері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Бөкей ордасы аудандық мәслихатының аппарат басшысы (А.Хайруллин) осы шешімнің әділет органдарында мемлекеттік тіркелуін, Қазақстан Республикасының нормативтік құқықтық актілерінің эталондық бақылау банкінде оның ресми жариялануын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 торағасы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Н.Тажмұратов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 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Е.Таңатов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Бөкей ордасы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10 қазандағы №12-6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Бөкей ордасы ауданы бойынша тұрмыстық қатты қалдықтарды</w:t>
      </w:r>
      <w:r>
        <w:br/>
      </w:r>
      <w:r>
        <w:rPr>
          <w:rFonts w:ascii="Times New Roman"/>
          <w:b/>
          <w:i w:val="false"/>
          <w:color w:val="000000"/>
        </w:rPr>
        <w:t>жинауға және әкетуге арналған тарифтері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 айырысу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 теңгемен (ҚҚС жоқ)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Тұрмысқа жайлы иеліктегі үйлер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тұрғын/айына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Тұрмысқа жайлы емес иеліктегі үйлер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тұрғын/айына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 және жеке кәсіпкерлік субъектілерінен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2783,82</w:t>
            </w:r>
          </w:p>
        </w:tc>
      </w:tr>
    </w:tbl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Аббревиатураның ажыратып жазылуы: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м³ - текше метр;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ҚҚС - қосылған құн салығы.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