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dfddc" w14:textId="2fdfd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2017 жылғы 10 наурыздағы № 12-6 "Жәнібек аудандық мәслихаты аппаратының "Б" корпусы мемлекеттік әкімшілік қызметшілерінің қызметін бағалаудың әдістемесін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2017 жылғы 12 қазандағы № 16-3 шешімі. Батыс Қазақстан облысының Әділет департаментінде 2017 жылғы 31 қазанда № 4947 болып тіркелді. Күші жойылды - Батыс Қазақстан облысы Жәнібек аудандық мәслихатының 2018 жылғы 27 наурыздағы № 20-7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аудандық мәслихатының 27.03.2018 </w:t>
      </w:r>
      <w:r>
        <w:rPr>
          <w:rFonts w:ascii="Times New Roman"/>
          <w:b w:val="false"/>
          <w:i w:val="false"/>
          <w:color w:val="ff0000"/>
          <w:sz w:val="28"/>
        </w:rPr>
        <w:t>№ 20-7</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Жәнібек аудандық мәслихатының 2017 жылғы 10 наурыздағы № 12-6 "Жәнібек аудандық мәслихаты аппаратының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4777 болып тіркелген, 2017 жылы 25 сәуірдегі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"Жәнібек аудандық мәслихат аппараты" мемлекеттік мекемесінің "Б" корпусы мемлекеттік әкімшілік қызметшілерінің жұмысын бағалау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"Жәнібек аудандық мәслихат аппараты" мемлекеттік мекемесінің лауазымдық нұсқаулығы бойынша кадрлық жұмыстарды жүргізетін бас маман (бұдан әрі – бас маман) оның жұмыс органы болып табылады.".</w:t>
      </w:r>
    </w:p>
    <w:bookmarkEnd w:id="3"/>
    <w:bookmarkStart w:name="z8" w:id="4"/>
    <w:p>
      <w:pPr>
        <w:spacing w:after="0"/>
        <w:ind w:left="0"/>
        <w:jc w:val="both"/>
      </w:pPr>
      <w:r>
        <w:rPr>
          <w:rFonts w:ascii="Times New Roman"/>
          <w:b w:val="false"/>
          <w:i w:val="false"/>
          <w:color w:val="000000"/>
          <w:sz w:val="28"/>
        </w:rPr>
        <w:t>
      2. Жәнібек аудандық мәслихат аппаратының басшысы (Н.Уәлиева) осы шешімнің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торағасы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Стамов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Т.Кадимов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