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4c1e" w14:textId="dc74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2017 жылғы 27 желтоқсандағы № 18-1 шешімі. Батыс Қазақстан облысының Әділет департаментінде 2018 жылғы 8 қаңтарда № 5026 болып тіркелді. Күші жойылды - Батыс Қазақстан облысы Казталов аудандық мәслихатының 2019 жылғы 28 ақпандағы № 31-4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28.02.2019 </w:t>
      </w:r>
      <w:r>
        <w:rPr>
          <w:rFonts w:ascii="Times New Roman"/>
          <w:b w:val="false"/>
          <w:i w:val="false"/>
          <w:color w:val="ff0000"/>
          <w:sz w:val="28"/>
        </w:rPr>
        <w:t>№ 31-4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2017 жылдың 15 желтоқсандағы №17-1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№5011 тіркелген) сәйкес,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2018-2020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147 624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13 150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134 474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147 624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1-тармақ жаңа редакцияда - Батыс Қазақстан облысы </w:t>
      </w:r>
      <w:r>
        <w:rPr>
          <w:rFonts w:ascii="Times New Roman"/>
          <w:b w:val="false"/>
          <w:i/>
          <w:color w:val="000000"/>
          <w:sz w:val="28"/>
        </w:rPr>
        <w:t>Казталов</w:t>
      </w:r>
      <w:r>
        <w:rPr>
          <w:rFonts w:ascii="Times New Roman"/>
          <w:b w:val="false"/>
          <w:i/>
          <w:color w:val="000000"/>
          <w:sz w:val="28"/>
        </w:rPr>
        <w:t xml:space="preserve">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24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28-10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 xml:space="preserve"> (01.01.2018 бастап қолданысқа енгізіледі).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2018-2020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40 159 мың теңге: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1 537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38 622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40 159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2-тармақ жаңа редакцияда - Батыс Қазақстан облысы </w:t>
      </w:r>
      <w:r>
        <w:rPr>
          <w:rFonts w:ascii="Times New Roman"/>
          <w:b w:val="false"/>
          <w:i/>
          <w:color w:val="000000"/>
          <w:sz w:val="28"/>
        </w:rPr>
        <w:t>Казталов</w:t>
      </w:r>
      <w:r>
        <w:rPr>
          <w:rFonts w:ascii="Times New Roman"/>
          <w:b w:val="false"/>
          <w:i/>
          <w:color w:val="000000"/>
          <w:sz w:val="28"/>
        </w:rPr>
        <w:t xml:space="preserve"> аудандық мәслихатының 24</w:t>
      </w:r>
      <w:r>
        <w:rPr>
          <w:rFonts w:ascii="Times New Roman"/>
          <w:b w:val="false"/>
          <w:i/>
          <w:color w:val="000000"/>
          <w:sz w:val="28"/>
        </w:rPr>
        <w:t>.1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28-10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 xml:space="preserve"> (01.01.2018 бастап қолданысқа енгізіледі).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2018-2020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107 317 мың теңге: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11 138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2 000 мың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94 179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3-тармақ жаңа редакцияда - Батыс Қазақстан облысы </w:t>
      </w:r>
      <w:r>
        <w:rPr>
          <w:rFonts w:ascii="Times New Roman"/>
          <w:b w:val="false"/>
          <w:i/>
          <w:color w:val="000000"/>
          <w:sz w:val="28"/>
        </w:rPr>
        <w:t>Казталов</w:t>
      </w:r>
      <w:r>
        <w:rPr>
          <w:rFonts w:ascii="Times New Roman"/>
          <w:b w:val="false"/>
          <w:i/>
          <w:color w:val="000000"/>
          <w:sz w:val="28"/>
        </w:rPr>
        <w:t xml:space="preserve">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24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28-10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 xml:space="preserve"> (01.01.2018 бастап қолданысқа енгізіледі).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2018 жылға арналған ауылдық округ бюджеттерінің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30 қарашадағы "2018-2020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2017 жылғы 12 желтоқсандағы №17-1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№5011 тіркелген) сәйкес қалыптастырылады.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2018 жылға арналған ауылдық округтердің бюджеттерінде аудандық бюджеттен берілетін субвенциялар түсімдердің жалпы сомасы 54 292 мың теңге көлемінде ескерілсін: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ауылдық округі – 21 041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 – 15 158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18 093 мың теңге;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ауылдық округтердің бюджеттерінде аудандық бюджеттен берілетін трансферттердің жалпы сомасы 212 983 мың теңге көлемінде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ауылдық округі – 113 433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Бостандық ауылдық округі – 23 464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76 086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5-тармақ жаңа редакцияда - Батыс Қазақстан облысы </w:t>
      </w:r>
      <w:r>
        <w:rPr>
          <w:rFonts w:ascii="Times New Roman"/>
          <w:b w:val="false"/>
          <w:i/>
          <w:color w:val="000000"/>
          <w:sz w:val="28"/>
        </w:rPr>
        <w:t>Казталов</w:t>
      </w:r>
      <w:r>
        <w:rPr>
          <w:rFonts w:ascii="Times New Roman"/>
          <w:b w:val="false"/>
          <w:i/>
          <w:color w:val="000000"/>
          <w:sz w:val="28"/>
        </w:rPr>
        <w:t xml:space="preserve">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24</w:t>
      </w:r>
      <w:r>
        <w:rPr>
          <w:rFonts w:ascii="Times New Roman"/>
          <w:b w:val="false"/>
          <w:i/>
          <w:color w:val="000000"/>
          <w:sz w:val="28"/>
        </w:rPr>
        <w:t>.1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28-10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 xml:space="preserve"> (01.01.2018 бастап қолданысқа енгізіледі).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Казталов аудандық мәслихат аппараты басшысы (Н.Қажғалиев)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2018 жылдың 1 қаңтарынан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1-қосымша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Казталов ауылдық округінің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1-қосымша жаңа редакцияда - Батыс Қазақстан облысы </w:t>
      </w:r>
      <w:r>
        <w:rPr>
          <w:rFonts w:ascii="Times New Roman"/>
          <w:b w:val="false"/>
          <w:i/>
          <w:color w:val="000000"/>
          <w:sz w:val="28"/>
        </w:rPr>
        <w:t>Казталов</w:t>
      </w:r>
      <w:r>
        <w:rPr>
          <w:rFonts w:ascii="Times New Roman"/>
          <w:b w:val="false"/>
          <w:i/>
          <w:color w:val="000000"/>
          <w:sz w:val="28"/>
        </w:rPr>
        <w:t xml:space="preserve">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24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28-10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 xml:space="preserve"> (01.01.2018 бастап қолданысқа енгізіледі).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147 624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147 624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2-қосымша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Казталов ауылдық округінің бюджеті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3-қосымша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Казталов ауылдық округінің бюджеті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4-қосымша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Бостандық ауылдық округінің бюджеті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4-қосымша жаңа редакцияда - Батыс Қазақстан облысы </w:t>
      </w:r>
      <w:r>
        <w:rPr>
          <w:rFonts w:ascii="Times New Roman"/>
          <w:b w:val="false"/>
          <w:i/>
          <w:color w:val="000000"/>
          <w:sz w:val="28"/>
        </w:rPr>
        <w:t>Казталов</w:t>
      </w:r>
      <w:r>
        <w:rPr>
          <w:rFonts w:ascii="Times New Roman"/>
          <w:b w:val="false"/>
          <w:i/>
          <w:color w:val="000000"/>
          <w:sz w:val="28"/>
        </w:rPr>
        <w:t xml:space="preserve">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24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28-10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 xml:space="preserve"> (01.01.2018 бастап қолданысқа енгізіледі).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5-қосымша</w:t>
            </w:r>
          </w:p>
        </w:tc>
      </w:tr>
    </w:tbl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Бостандық ауылдық округінің бюджеті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6-қосымша</w:t>
            </w:r>
          </w:p>
        </w:tc>
      </w:tr>
    </w:tbl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Бостандық ауылдық округінің бюджеті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7-қосымша</w:t>
            </w:r>
          </w:p>
        </w:tc>
      </w:tr>
    </w:tbl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Жалпақтал ауылдық округінің бюджеті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7-қосымша жаңа редакцияда - Батыс Қазақстан облысы </w:t>
      </w:r>
      <w:r>
        <w:rPr>
          <w:rFonts w:ascii="Times New Roman"/>
          <w:b w:val="false"/>
          <w:i/>
          <w:color w:val="000000"/>
          <w:sz w:val="28"/>
        </w:rPr>
        <w:t>Казталов</w:t>
      </w:r>
      <w:r>
        <w:rPr>
          <w:rFonts w:ascii="Times New Roman"/>
          <w:b w:val="false"/>
          <w:i/>
          <w:color w:val="000000"/>
          <w:sz w:val="28"/>
        </w:rPr>
        <w:t xml:space="preserve">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24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28-10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 xml:space="preserve"> (01.01.2018 бастап қолданысқа енгізіледі).</w:t>
      </w:r>
    </w:p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107 317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8-қосымша</w:t>
            </w:r>
          </w:p>
        </w:tc>
      </w:tr>
    </w:tbl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Жалпақтал ауылдық округінің бюджеті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9-қосымша</w:t>
            </w:r>
          </w:p>
        </w:tc>
      </w:tr>
    </w:tbl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Жалпақтал ауылдық округінің бюджеті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