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8b11" w14:textId="5e18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2016 жылғы 21 желтоқсандағы № 9-3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8 маусымдағы № 11-3 шешімі. Батыс Қазақстан облысының Әділет департаментінде 2017 жылғы 21 маусымда № 4824 болып тіркелді. Күші жойылды - Батыс Қазақстан облысы Қаратөбе аудандық мәслихатының 2018 жылғы 27 наурыздағы № 17-12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27.03.2018 </w:t>
      </w:r>
      <w:r>
        <w:rPr>
          <w:rFonts w:ascii="Times New Roman"/>
          <w:b w:val="false"/>
          <w:i w:val="false"/>
          <w:color w:val="ff0000"/>
          <w:sz w:val="28"/>
        </w:rPr>
        <w:t>№ 17-12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2016 жылғы 21 желтоқсандағы № 9-3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4650 тіркелген, 2017 жылғы 23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3 481 017 мың теңге:</w:t>
      </w:r>
    </w:p>
    <w:bookmarkEnd w:id="3"/>
    <w:bookmarkStart w:name="z8" w:id="4"/>
    <w:p>
      <w:pPr>
        <w:spacing w:after="0"/>
        <w:ind w:left="0"/>
        <w:jc w:val="both"/>
      </w:pPr>
      <w:r>
        <w:rPr>
          <w:rFonts w:ascii="Times New Roman"/>
          <w:b w:val="false"/>
          <w:i w:val="false"/>
          <w:color w:val="000000"/>
          <w:sz w:val="28"/>
        </w:rPr>
        <w:t>
      салықтық түсімдер – 246 659 мың теңге;</w:t>
      </w:r>
    </w:p>
    <w:bookmarkEnd w:id="4"/>
    <w:bookmarkStart w:name="z9" w:id="5"/>
    <w:p>
      <w:pPr>
        <w:spacing w:after="0"/>
        <w:ind w:left="0"/>
        <w:jc w:val="both"/>
      </w:pPr>
      <w:r>
        <w:rPr>
          <w:rFonts w:ascii="Times New Roman"/>
          <w:b w:val="false"/>
          <w:i w:val="false"/>
          <w:color w:val="000000"/>
          <w:sz w:val="28"/>
        </w:rPr>
        <w:t>
      салықтық емес түсімдер – 5 265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3 229 039 мың теңге;</w:t>
      </w:r>
    </w:p>
    <w:bookmarkEnd w:id="7"/>
    <w:bookmarkStart w:name="z12" w:id="8"/>
    <w:p>
      <w:pPr>
        <w:spacing w:after="0"/>
        <w:ind w:left="0"/>
        <w:jc w:val="both"/>
      </w:pPr>
      <w:r>
        <w:rPr>
          <w:rFonts w:ascii="Times New Roman"/>
          <w:b w:val="false"/>
          <w:i w:val="false"/>
          <w:color w:val="000000"/>
          <w:sz w:val="28"/>
        </w:rPr>
        <w:t>
      2) шығындар – 3 509 997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79 513 мың теңге:</w:t>
      </w:r>
    </w:p>
    <w:bookmarkEnd w:id="9"/>
    <w:bookmarkStart w:name="z14" w:id="10"/>
    <w:p>
      <w:pPr>
        <w:spacing w:after="0"/>
        <w:ind w:left="0"/>
        <w:jc w:val="both"/>
      </w:pPr>
      <w:r>
        <w:rPr>
          <w:rFonts w:ascii="Times New Roman"/>
          <w:b w:val="false"/>
          <w:i w:val="false"/>
          <w:color w:val="000000"/>
          <w:sz w:val="28"/>
        </w:rPr>
        <w:t>
      бюджеттік кредиттер – 102 216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22 703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- 108 493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108 493 мың теңге;</w:t>
      </w:r>
    </w:p>
    <w:bookmarkEnd w:id="16"/>
    <w:bookmarkStart w:name="z21" w:id="17"/>
    <w:p>
      <w:pPr>
        <w:spacing w:after="0"/>
        <w:ind w:left="0"/>
        <w:jc w:val="both"/>
      </w:pPr>
      <w:r>
        <w:rPr>
          <w:rFonts w:ascii="Times New Roman"/>
          <w:b w:val="false"/>
          <w:i w:val="false"/>
          <w:color w:val="000000"/>
          <w:sz w:val="28"/>
        </w:rPr>
        <w:t>
      қарыздар түсімі – 102 105 мың теңге;</w:t>
      </w:r>
    </w:p>
    <w:bookmarkEnd w:id="17"/>
    <w:bookmarkStart w:name="z22" w:id="18"/>
    <w:p>
      <w:pPr>
        <w:spacing w:after="0"/>
        <w:ind w:left="0"/>
        <w:jc w:val="both"/>
      </w:pPr>
      <w:r>
        <w:rPr>
          <w:rFonts w:ascii="Times New Roman"/>
          <w:b w:val="false"/>
          <w:i w:val="false"/>
          <w:color w:val="000000"/>
          <w:sz w:val="28"/>
        </w:rPr>
        <w:t>
      қарыздарды өтеу – 22 703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29 091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"2) 2017 жылға арналған аудандық бюджетте облыстық бюджеттен бөлінетін нысаналы трансферттердің жалпы сомасы – 500 795 мың теңге, соның ішінде:</w:t>
      </w:r>
    </w:p>
    <w:bookmarkEnd w:id="20"/>
    <w:bookmarkStart w:name="z26" w:id="21"/>
    <w:p>
      <w:pPr>
        <w:spacing w:after="0"/>
        <w:ind w:left="0"/>
        <w:jc w:val="both"/>
      </w:pPr>
      <w:r>
        <w:rPr>
          <w:rFonts w:ascii="Times New Roman"/>
          <w:b w:val="false"/>
          <w:i w:val="false"/>
          <w:color w:val="000000"/>
          <w:sz w:val="28"/>
        </w:rPr>
        <w:t>
      үш тілді білім беруді дамыту "Жол картасын" іске асыру мақсатында тілдік курстарда мұғалімдердің біліктілігін арттыруға – 22 324 мың теңге;</w:t>
      </w:r>
    </w:p>
    <w:bookmarkEnd w:id="21"/>
    <w:bookmarkStart w:name="z27" w:id="22"/>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3 000 мың теңге;</w:t>
      </w:r>
    </w:p>
    <w:bookmarkEnd w:id="22"/>
    <w:bookmarkStart w:name="z28" w:id="23"/>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3038 мың теңге;</w:t>
      </w:r>
    </w:p>
    <w:bookmarkEnd w:id="23"/>
    <w:bookmarkStart w:name="z29" w:id="24"/>
    <w:p>
      <w:pPr>
        <w:spacing w:after="0"/>
        <w:ind w:left="0"/>
        <w:jc w:val="both"/>
      </w:pPr>
      <w:r>
        <w:rPr>
          <w:rFonts w:ascii="Times New Roman"/>
          <w:b w:val="false"/>
          <w:i w:val="false"/>
          <w:color w:val="000000"/>
          <w:sz w:val="28"/>
        </w:rPr>
        <w:t>
      оқушыларды сапалы ауыз сумен қамтамасыз етуге – 1 648 мың теңге;</w:t>
      </w:r>
    </w:p>
    <w:bookmarkEnd w:id="24"/>
    <w:bookmarkStart w:name="z30" w:id="25"/>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- 54 018 мың теңге;</w:t>
      </w:r>
    </w:p>
    <w:bookmarkEnd w:id="25"/>
    <w:bookmarkStart w:name="z31" w:id="26"/>
    <w:p>
      <w:pPr>
        <w:spacing w:after="0"/>
        <w:ind w:left="0"/>
        <w:jc w:val="both"/>
      </w:pPr>
      <w:r>
        <w:rPr>
          <w:rFonts w:ascii="Times New Roman"/>
          <w:b w:val="false"/>
          <w:i w:val="false"/>
          <w:color w:val="000000"/>
          <w:sz w:val="28"/>
        </w:rPr>
        <w:t>
      Қаратөбе аудандық Қаратөбе ауылының Ғарифолла Құрманғалиев көшесі, №15 үй бойындағы "Қаратөбе аудандық мәдениет, тілдерді дамыту, дене шынықтыру және спорт бөлімінің Қаратөбе аудандық демалыс орталығы" мемлекеттік коммуналдық қазыналық кәсіпорны ғимаратын күрделі жөндеуге - 11 194 мың теңге;</w:t>
      </w:r>
    </w:p>
    <w:bookmarkEnd w:id="26"/>
    <w:bookmarkStart w:name="z32" w:id="27"/>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27"/>
    <w:bookmarkStart w:name="z33" w:id="28"/>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20 738 мың теңге;</w:t>
      </w:r>
    </w:p>
    <w:bookmarkEnd w:id="28"/>
    <w:bookmarkStart w:name="z34" w:id="29"/>
    <w:p>
      <w:pPr>
        <w:spacing w:after="0"/>
        <w:ind w:left="0"/>
        <w:jc w:val="both"/>
      </w:pPr>
      <w:r>
        <w:rPr>
          <w:rFonts w:ascii="Times New Roman"/>
          <w:b w:val="false"/>
          <w:i w:val="false"/>
          <w:color w:val="000000"/>
          <w:sz w:val="28"/>
        </w:rPr>
        <w:t>
      "Е- Халық" жүйесін енгізуге – 3 360 мың теңге;</w:t>
      </w:r>
    </w:p>
    <w:bookmarkEnd w:id="29"/>
    <w:bookmarkStart w:name="z35" w:id="30"/>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(мектеп) – 7 660 мың теңге;</w:t>
      </w:r>
    </w:p>
    <w:bookmarkEnd w:id="30"/>
    <w:bookmarkStart w:name="z36" w:id="31"/>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(мектеп және ауылдық дәрігерлік амбулатория) – 24 345 мың теңге;</w:t>
      </w:r>
    </w:p>
    <w:bookmarkEnd w:id="31"/>
    <w:bookmarkStart w:name="z37" w:id="32"/>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(мектеп, балабақша, асхана) – 16 594 мың теңге;</w:t>
      </w:r>
    </w:p>
    <w:bookmarkEnd w:id="32"/>
    <w:bookmarkStart w:name="z38" w:id="33"/>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(мектеп, ауылдық клуб, асхана) – 18 123 мың теңге;</w:t>
      </w:r>
    </w:p>
    <w:bookmarkEnd w:id="33"/>
    <w:bookmarkStart w:name="z39" w:id="34"/>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(фельдшерлік пункт) – 8 440 мың теңге;</w:t>
      </w:r>
    </w:p>
    <w:bookmarkEnd w:id="34"/>
    <w:bookmarkStart w:name="z40" w:id="35"/>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(фельдшерлік пункт) – 9 993 мың теңге;</w:t>
      </w:r>
    </w:p>
    <w:bookmarkEnd w:id="35"/>
    <w:bookmarkStart w:name="z41" w:id="36"/>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(ауылдық клуб) – 8 371 мың теңге;</w:t>
      </w:r>
    </w:p>
    <w:bookmarkEnd w:id="36"/>
    <w:bookmarkStart w:name="z42" w:id="37"/>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(фельдшерлік пункт) – 7 133 мың теңге;</w:t>
      </w:r>
    </w:p>
    <w:bookmarkEnd w:id="37"/>
    <w:bookmarkStart w:name="z43" w:id="38"/>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(фельдшерлік пункт) – 7 023 мың теңге;</w:t>
      </w:r>
    </w:p>
    <w:bookmarkEnd w:id="38"/>
    <w:bookmarkStart w:name="z44" w:id="39"/>
    <w:p>
      <w:pPr>
        <w:spacing w:after="0"/>
        <w:ind w:left="0"/>
        <w:jc w:val="both"/>
      </w:pPr>
      <w:r>
        <w:rPr>
          <w:rFonts w:ascii="Times New Roman"/>
          <w:b w:val="false"/>
          <w:i w:val="false"/>
          <w:color w:val="000000"/>
          <w:sz w:val="28"/>
        </w:rPr>
        <w:t>
      Батыс Қазақстан облысы Қаратөбе ауданы Үшана ауылы әлеуметтік нысандарын газдандыру құрылысы (ауылдық клуб, балабақша) – 15 000 мың теңге;</w:t>
      </w:r>
    </w:p>
    <w:bookmarkEnd w:id="39"/>
    <w:bookmarkStart w:name="z45" w:id="40"/>
    <w:p>
      <w:pPr>
        <w:spacing w:after="0"/>
        <w:ind w:left="0"/>
        <w:jc w:val="both"/>
      </w:pPr>
      <w:r>
        <w:rPr>
          <w:rFonts w:ascii="Times New Roman"/>
          <w:b w:val="false"/>
          <w:i w:val="false"/>
          <w:color w:val="000000"/>
          <w:sz w:val="28"/>
        </w:rPr>
        <w:t>
      Батыс Қазақстан облысы Қаратөбе ауданы Ханкөл ауылы әлеуметтік нысандарын газдандыру құрылысы (ауылдық клуб) – 11 197 мың теңге;</w:t>
      </w:r>
    </w:p>
    <w:bookmarkEnd w:id="40"/>
    <w:bookmarkStart w:name="z46" w:id="41"/>
    <w:p>
      <w:pPr>
        <w:spacing w:after="0"/>
        <w:ind w:left="0"/>
        <w:jc w:val="both"/>
      </w:pPr>
      <w:r>
        <w:rPr>
          <w:rFonts w:ascii="Times New Roman"/>
          <w:b w:val="false"/>
          <w:i w:val="false"/>
          <w:color w:val="000000"/>
          <w:sz w:val="28"/>
        </w:rPr>
        <w:t>
      Батыс Қазақстан облысы Қаратөбе ауылындағы бір пәтерлі 8 тұрғын үйдің құрылысы – 76 243 мың теңге;</w:t>
      </w:r>
    </w:p>
    <w:bookmarkEnd w:id="41"/>
    <w:bookmarkStart w:name="z47" w:id="42"/>
    <w:p>
      <w:pPr>
        <w:spacing w:after="0"/>
        <w:ind w:left="0"/>
        <w:jc w:val="both"/>
      </w:pPr>
      <w:r>
        <w:rPr>
          <w:rFonts w:ascii="Times New Roman"/>
          <w:b w:val="false"/>
          <w:i w:val="false"/>
          <w:color w:val="000000"/>
          <w:sz w:val="28"/>
        </w:rPr>
        <w:t>
      Батыс Қазақстан облысы Қаратөбе ауданы Қаратөбе ауылындағы 14 бір пәтерлік коммуналдық тұрғын үйлердің құрылысы – 156 704 мың теңге;</w:t>
      </w:r>
    </w:p>
    <w:bookmarkEnd w:id="42"/>
    <w:bookmarkStart w:name="z48" w:id="43"/>
    <w:p>
      <w:pPr>
        <w:spacing w:after="0"/>
        <w:ind w:left="0"/>
        <w:jc w:val="both"/>
      </w:pPr>
      <w:r>
        <w:rPr>
          <w:rFonts w:ascii="Times New Roman"/>
          <w:b w:val="false"/>
          <w:i w:val="false"/>
          <w:color w:val="000000"/>
          <w:sz w:val="28"/>
        </w:rPr>
        <w:t>
      Батыс Қазақстан облысы Қаратөбе ауданы Қаратөбе ауылындағы балалар - жасөспірімдер спорт мектебін газдандыру – 12 760 мың теңге;".</w:t>
      </w:r>
    </w:p>
    <w:bookmarkEnd w:id="43"/>
    <w:bookmarkStart w:name="z49"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4"/>
    <w:bookmarkStart w:name="z50" w:id="45"/>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нормативтік-құқықтық актілерінің Эталондық бақылау банкінде және бұқаралық ақпарат құралдарында оның ресми жариялануын қамтамасыз етсін.</w:t>
      </w:r>
    </w:p>
    <w:bookmarkEnd w:id="45"/>
    <w:bookmarkStart w:name="z51" w:id="46"/>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А.Жәнібеков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8 маусымдағы № 11-3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желтоқсандағы № 9-3</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56" w:id="47"/>
    <w:p>
      <w:pPr>
        <w:spacing w:after="0"/>
        <w:ind w:left="0"/>
        <w:jc w:val="left"/>
      </w:pPr>
      <w:r>
        <w:rPr>
          <w:rFonts w:ascii="Times New Roman"/>
          <w:b/>
          <w:i w:val="false"/>
          <w:color w:val="000000"/>
        </w:rPr>
        <w:t xml:space="preserve"> 2017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8 маусымдағы № 11-3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желтоқсандағы № 9-3</w:t>
            </w:r>
            <w:r>
              <w:br/>
            </w:r>
            <w:r>
              <w:rPr>
                <w:rFonts w:ascii="Times New Roman"/>
                <w:b w:val="false"/>
                <w:i w:val="false"/>
                <w:color w:val="000000"/>
                <w:sz w:val="20"/>
              </w:rPr>
              <w:t>шешіміне</w:t>
            </w:r>
            <w:r>
              <w:br/>
            </w:r>
            <w:r>
              <w:rPr>
                <w:rFonts w:ascii="Times New Roman"/>
                <w:b w:val="false"/>
                <w:i w:val="false"/>
                <w:color w:val="000000"/>
                <w:sz w:val="20"/>
              </w:rPr>
              <w:t>5-қосымша</w:t>
            </w:r>
          </w:p>
        </w:tc>
      </w:tr>
    </w:tbl>
    <w:bookmarkStart w:name="z59" w:id="48"/>
    <w:p>
      <w:pPr>
        <w:spacing w:after="0"/>
        <w:ind w:left="0"/>
        <w:jc w:val="left"/>
      </w:pPr>
      <w:r>
        <w:rPr>
          <w:rFonts w:ascii="Times New Roman"/>
          <w:b/>
          <w:i w:val="false"/>
          <w:color w:val="000000"/>
        </w:rPr>
        <w:t xml:space="preserve"> 2017 жылға арналған Қаратөбе ауданы бойынша ауылдық округтер әкімі аппаратының бюджеттік бағдарламаларының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8"/>
        <w:gridCol w:w="1758"/>
        <w:gridCol w:w="1603"/>
        <w:gridCol w:w="1588"/>
        <w:gridCol w:w="2017"/>
        <w:gridCol w:w="821"/>
        <w:gridCol w:w="868"/>
        <w:gridCol w:w="814"/>
        <w:gridCol w:w="1484"/>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