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9b39" w14:textId="cba9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Қоскөл ауылдық округі Қоскөл ауылының аумағындағы шектеу іс-шараларын тоқтату туралы</w:t>
      </w:r>
    </w:p>
    <w:p>
      <w:pPr>
        <w:spacing w:after="0"/>
        <w:ind w:left="0"/>
        <w:jc w:val="both"/>
      </w:pPr>
      <w:r>
        <w:rPr>
          <w:rFonts w:ascii="Times New Roman"/>
          <w:b w:val="false"/>
          <w:i w:val="false"/>
          <w:color w:val="000000"/>
          <w:sz w:val="28"/>
        </w:rPr>
        <w:t>Батыс Қазақстан облысы Қаратөбе ауданы Қоскөл ауылдық округі әкімінің 2017 жылғы 10 қаңтардағы № 1 шешімі. Батыс Қазақстан облысының Әділет департаментінде 2017 жылғы 19 қаңтарда № 4664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 басшылыққа ала отырып, "Қазақстан Республикасы Ауыл шаруашылығы Министрлігі ветеринариялық бақылау және қадағалау комитетінің Қаратөбе аудандық аумақтық инспекциясы" мемлекеттік мекемесінің бас мемлекеттік ветеринариялық– санитариялық инспекторының 2016 жылғы 5 желтоқсандағы №547 ұсынысы негізінде, Қоскөл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Қаратөбе ауданы Қоскөл ауылдық округі Қоскөл ауылы аумағында қой және ешкі арасында бруцеллез ауруы пайда болуына байланысты белгіленген шектеу іс-шаралары тоқтатылсын.</w:t>
      </w:r>
      <w:r>
        <w:br/>
      </w:r>
      <w:r>
        <w:rPr>
          <w:rFonts w:ascii="Times New Roman"/>
          <w:b w:val="false"/>
          <w:i w:val="false"/>
          <w:color w:val="000000"/>
          <w:sz w:val="28"/>
        </w:rPr>
        <w:t xml:space="preserve">
      </w:t>
      </w:r>
      <w:r>
        <w:rPr>
          <w:rFonts w:ascii="Times New Roman"/>
          <w:b w:val="false"/>
          <w:i w:val="false"/>
          <w:color w:val="000000"/>
          <w:sz w:val="28"/>
        </w:rPr>
        <w:t xml:space="preserve">2. Қаратөбе ауданы Қоскөл ауылдық округі әкімінің 2015 жылғы 6 қаңтардағы №1 "Қаратөбе ауданы Қоскөл ауылдық округі Қоскөл ауылы аумағында шектеу іс - шараларын белгілеу туралы" (Нормативтік құқықтық актілерді мемлекеттік тіркеу тізілімінде №3794 тіркелген, 2015 жылғы 13 ақпандағы "Қаратөбе өңірі" газетінде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Қоскөл ауылдық округі әкімі аппаратының бас маманы (Б.Жұмақай) осы шешімнің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бақылауды өзіме қалдырамын.</w:t>
      </w:r>
      <w:r>
        <w:br/>
      </w:r>
      <w:r>
        <w:rPr>
          <w:rFonts w:ascii="Times New Roman"/>
          <w:b w:val="false"/>
          <w:i w:val="false"/>
          <w:color w:val="000000"/>
          <w:sz w:val="28"/>
        </w:rPr>
        <w:t xml:space="preserve">
      </w:t>
      </w:r>
      <w:r>
        <w:rPr>
          <w:rFonts w:ascii="Times New Roman"/>
          <w:b w:val="false"/>
          <w:i w:val="false"/>
          <w:color w:val="000000"/>
          <w:sz w:val="28"/>
        </w:rPr>
        <w:t>5. Осы шешім алғашқы ресми жарияланған күнінен кейін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Б.Жақсығалиев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