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2fba" w14:textId="8852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2016 жылғы 23 желтоқсандағы № 9-1 "2017-2019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27 қаңтардағы № 10-4 шешімі. Батыс Қазақстан облысының Әділет департаментінде 2017 жылғы 9 ақпанда № 4679 болып тіркелді. Күші жойылды - Батыс Қазақстан облысы Тасқала аудандық мәслихатының 2018 жылғы 12 ақпандағы № 21-6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12.02.2018 </w:t>
      </w:r>
      <w:r>
        <w:rPr>
          <w:rFonts w:ascii="Times New Roman"/>
          <w:b w:val="false"/>
          <w:i w:val="false"/>
          <w:color w:val="ff0000"/>
          <w:sz w:val="28"/>
        </w:rPr>
        <w:t>№ 21-6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2016 жылғы 23 желтоқсандағы № 9-1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4651 тіркелген, 2017 жылғы 20 қаңтардағы "Екпін" газетінде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2017 жылғы 27 қаңтардағы </w:t>
            </w:r>
            <w:r>
              <w:br/>
            </w:r>
            <w:r>
              <w:rPr>
                <w:rFonts w:ascii="Times New Roman"/>
                <w:b w:val="false"/>
                <w:i w:val="false"/>
                <w:color w:val="000000"/>
                <w:sz w:val="20"/>
              </w:rPr>
              <w:t>№ 10-4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9-1 шешіміне </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2017 жылға арналған аудандық бюджет</w:t>
      </w:r>
    </w:p>
    <w:bookmarkEnd w:id="5"/>
    <w:bookmarkStart w:name="z13" w:id="6"/>
    <w:p>
      <w:pPr>
        <w:spacing w:after="0"/>
        <w:ind w:left="0"/>
        <w:jc w:val="both"/>
      </w:pPr>
      <w:r>
        <w:rPr>
          <w:rFonts w:ascii="Times New Roman"/>
          <w:b w:val="false"/>
          <w:i w:val="false"/>
          <w:color w:val="000000"/>
          <w:sz w:val="28"/>
        </w:rPr>
        <w:t>
      (мың теңге)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3 016 288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3 016 288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3 016 288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1 536 887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