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7f87c" w14:textId="307f8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ауданында ауыр жұмыстарды, еңбек жағдайлары зиянды, қауіпті жұмыстардағы жұмыс орындарын есептемегенде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2017 жылғы 21 ақпандағы № 46 қаулысы. Батыс Қазақстан облысының Әділет департаментінде 2017 жылғы 10 наурызда № 4710 болып тіркелді. Күші жойылды - Батыс Қазақстан облысы Тасқала ауданы әкімдігінің 2018 жылғы 9 қазандағы № 312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09.10.2018 </w:t>
      </w:r>
      <w:r>
        <w:rPr>
          <w:rFonts w:ascii="Times New Roman"/>
          <w:b w:val="false"/>
          <w:i w:val="false"/>
          <w:color w:val="ff0000"/>
          <w:sz w:val="28"/>
        </w:rPr>
        <w:t>№ 312</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2016 жылғы 6 сәуірдегі Қазақстан Республикасының Заңдарына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Тасқала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0"/>
    <w:bookmarkStart w:name="z5" w:id="1"/>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1"/>
    <w:bookmarkStart w:name="z6" w:id="2"/>
    <w:p>
      <w:pPr>
        <w:spacing w:after="0"/>
        <w:ind w:left="0"/>
        <w:jc w:val="both"/>
      </w:pPr>
      <w:r>
        <w:rPr>
          <w:rFonts w:ascii="Times New Roman"/>
          <w:b w:val="false"/>
          <w:i w:val="false"/>
          <w:color w:val="000000"/>
          <w:sz w:val="28"/>
        </w:rPr>
        <w:t>
      2) жүз бірден екі жүз елу адамға дейін – жұмыскерлердің тізімдік санының үш пайызы мөлшерінде;</w:t>
      </w:r>
    </w:p>
    <w:bookmarkEnd w:id="2"/>
    <w:bookmarkStart w:name="z7" w:id="3"/>
    <w:p>
      <w:pPr>
        <w:spacing w:after="0"/>
        <w:ind w:left="0"/>
        <w:jc w:val="both"/>
      </w:pPr>
      <w:r>
        <w:rPr>
          <w:rFonts w:ascii="Times New Roman"/>
          <w:b w:val="false"/>
          <w:i w:val="false"/>
          <w:color w:val="000000"/>
          <w:sz w:val="28"/>
        </w:rPr>
        <w:t>
      3) екі жүз елу бірден артық адам – жұмыскерлердің тізімдік санының төрт пайызы мөлшерінде.</w:t>
      </w:r>
    </w:p>
    <w:bookmarkEnd w:id="3"/>
    <w:bookmarkStart w:name="z8" w:id="4"/>
    <w:p>
      <w:pPr>
        <w:spacing w:after="0"/>
        <w:ind w:left="0"/>
        <w:jc w:val="both"/>
      </w:pPr>
      <w:r>
        <w:rPr>
          <w:rFonts w:ascii="Times New Roman"/>
          <w:b w:val="false"/>
          <w:i w:val="false"/>
          <w:color w:val="000000"/>
          <w:sz w:val="28"/>
        </w:rPr>
        <w:t>
      2. Тасқала ауданы әкімі аппараты басшысының міндетін атқарушы (А. Ибраева)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Тасқала ауданы әкімінің орынбасары Л. Жұбанышқалиеваға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Әлиев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