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50645" w14:textId="e9506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"Кәмелетке толмаған балаларды асырап-бағуға алимент ұсталатын жалақының және (немесе) өзге де кіріс түрлерінің тізбесін бекіту туралы" Қазақстан Республикасы Әділет министрінің 2014 жылғы 24 желтоқсандағы № 372 бұйрығына өзгеріс енгізу туралы</w:t>
      </w:r>
    </w:p>
    <w:p>
      <w:pPr>
        <w:spacing w:after="0"/>
        <w:ind w:left="0"/>
        <w:jc w:val="both"/>
      </w:pPr>
      <w:r>
        <w:rPr>
          <w:rFonts w:ascii="Times New Roman"/>
          <w:b w:val="false"/>
          <w:i w:val="false"/>
          <w:color w:val="000000"/>
          <w:sz w:val="28"/>
        </w:rPr>
        <w:t>Қазақстан Республикасы Әділет министрінің 2018 жылғы 11 қаңтардағы № 59 бұйрығы. Қазақстан Республикасының Әділет министрлігінде 2018 жылғы 18 қаңтарда № 16252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50-бабының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"Кәмелетке толмаған балаларды асырап-бағуға алимент ұсталатын жалақының және (немесе) өзге де кіріс түрлерінің тізбесін бекіту туралы" Қазақстан Республикасы Әділет министрінің 2014 жылғы 24 желтоқсандағы № 372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10113 болып тіркелген, 2015 жылғы 28 қаңтарда "Әділет" ақпараттық-құқықтық жүйесінде, 2015 жылғы 12 наурызда № 47 (28525) "Егемен Қазақстан" газетінде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Кәмелетке толмаған балаларды асырап-бағуға алимент ұсталатын жалақының және (немесе) өзге де кіріс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3"/>
    <w:bookmarkStart w:name="z5" w:id="4"/>
    <w:p>
      <w:pPr>
        <w:spacing w:after="0"/>
        <w:ind w:left="0"/>
        <w:jc w:val="both"/>
      </w:pPr>
      <w:r>
        <w:rPr>
          <w:rFonts w:ascii="Times New Roman"/>
          <w:b w:val="false"/>
          <w:i w:val="false"/>
          <w:color w:val="000000"/>
          <w:sz w:val="28"/>
        </w:rPr>
        <w:t>
      "4) мына:</w:t>
      </w:r>
    </w:p>
    <w:bookmarkEnd w:id="4"/>
    <w:bookmarkStart w:name="z6" w:id="5"/>
    <w:p>
      <w:pPr>
        <w:spacing w:after="0"/>
        <w:ind w:left="0"/>
        <w:jc w:val="both"/>
      </w:pPr>
      <w:r>
        <w:rPr>
          <w:rFonts w:ascii="Times New Roman"/>
          <w:b w:val="false"/>
          <w:i w:val="false"/>
          <w:color w:val="000000"/>
          <w:sz w:val="28"/>
        </w:rPr>
        <w:t xml:space="preserve">
      "Атқарушылық іс жүргізу және сот орындаушыларының мәртебесі туралы" 2010 жылғы 2 сәуірдегі Қазақстан Республикасы Заңының 98-бабының </w:t>
      </w:r>
      <w:r>
        <w:rPr>
          <w:rFonts w:ascii="Times New Roman"/>
          <w:b w:val="false"/>
          <w:i w:val="false"/>
          <w:color w:val="000000"/>
          <w:sz w:val="28"/>
        </w:rPr>
        <w:t>7) тармақшасында</w:t>
      </w:r>
      <w:r>
        <w:rPr>
          <w:rFonts w:ascii="Times New Roman"/>
          <w:b w:val="false"/>
          <w:i w:val="false"/>
          <w:color w:val="000000"/>
          <w:sz w:val="28"/>
        </w:rPr>
        <w:t xml:space="preserve"> көзделген; </w:t>
      </w:r>
    </w:p>
    <w:bookmarkEnd w:id="5"/>
    <w:bookmarkStart w:name="z7" w:id="6"/>
    <w:p>
      <w:pPr>
        <w:spacing w:after="0"/>
        <w:ind w:left="0"/>
        <w:jc w:val="both"/>
      </w:pPr>
      <w:r>
        <w:rPr>
          <w:rFonts w:ascii="Times New Roman"/>
          <w:b w:val="false"/>
          <w:i w:val="false"/>
          <w:color w:val="000000"/>
          <w:sz w:val="28"/>
        </w:rPr>
        <w:t xml:space="preserve">
      2015 жылғы 23 қарашадағы Қазақстан Республикасы Еңбек кодексінің </w:t>
      </w:r>
      <w:r>
        <w:rPr>
          <w:rFonts w:ascii="Times New Roman"/>
          <w:b w:val="false"/>
          <w:i w:val="false"/>
          <w:color w:val="000000"/>
          <w:sz w:val="28"/>
        </w:rPr>
        <w:t>127</w:t>
      </w:r>
      <w:r>
        <w:rPr>
          <w:rFonts w:ascii="Times New Roman"/>
          <w:b w:val="false"/>
          <w:i w:val="false"/>
          <w:color w:val="000000"/>
          <w:sz w:val="28"/>
        </w:rPr>
        <w:t xml:space="preserve">, </w:t>
      </w:r>
      <w:r>
        <w:rPr>
          <w:rFonts w:ascii="Times New Roman"/>
          <w:b w:val="false"/>
          <w:i w:val="false"/>
          <w:color w:val="000000"/>
          <w:sz w:val="28"/>
        </w:rPr>
        <w:t>128</w:t>
      </w:r>
      <w:r>
        <w:rPr>
          <w:rFonts w:ascii="Times New Roman"/>
          <w:b w:val="false"/>
          <w:i w:val="false"/>
          <w:color w:val="000000"/>
          <w:sz w:val="28"/>
        </w:rPr>
        <w:t xml:space="preserve">, </w:t>
      </w:r>
      <w:r>
        <w:rPr>
          <w:rFonts w:ascii="Times New Roman"/>
          <w:b w:val="false"/>
          <w:i w:val="false"/>
          <w:color w:val="000000"/>
          <w:sz w:val="28"/>
        </w:rPr>
        <w:t>129</w:t>
      </w:r>
      <w:r>
        <w:rPr>
          <w:rFonts w:ascii="Times New Roman"/>
          <w:b w:val="false"/>
          <w:i w:val="false"/>
          <w:color w:val="000000"/>
          <w:sz w:val="28"/>
        </w:rPr>
        <w:t xml:space="preserve">, </w:t>
      </w:r>
      <w:r>
        <w:rPr>
          <w:rFonts w:ascii="Times New Roman"/>
          <w:b w:val="false"/>
          <w:i w:val="false"/>
          <w:color w:val="000000"/>
          <w:sz w:val="28"/>
        </w:rPr>
        <w:t>130</w:t>
      </w:r>
      <w:r>
        <w:rPr>
          <w:rFonts w:ascii="Times New Roman"/>
          <w:b w:val="false"/>
          <w:i w:val="false"/>
          <w:color w:val="000000"/>
          <w:sz w:val="28"/>
        </w:rPr>
        <w:t xml:space="preserve">, </w:t>
      </w:r>
      <w:r>
        <w:rPr>
          <w:rFonts w:ascii="Times New Roman"/>
          <w:b w:val="false"/>
          <w:i w:val="false"/>
          <w:color w:val="000000"/>
          <w:sz w:val="28"/>
        </w:rPr>
        <w:t>131-баптарында</w:t>
      </w:r>
      <w:r>
        <w:rPr>
          <w:rFonts w:ascii="Times New Roman"/>
          <w:b w:val="false"/>
          <w:i w:val="false"/>
          <w:color w:val="000000"/>
          <w:sz w:val="28"/>
        </w:rPr>
        <w:t xml:space="preserve"> көзделген төлемдерді қоспағанда, барлық өтемақы төлемдерінен;".</w:t>
      </w:r>
    </w:p>
    <w:bookmarkEnd w:id="6"/>
    <w:bookmarkStart w:name="z8" w:id="7"/>
    <w:p>
      <w:pPr>
        <w:spacing w:after="0"/>
        <w:ind w:left="0"/>
        <w:jc w:val="both"/>
      </w:pPr>
      <w:r>
        <w:rPr>
          <w:rFonts w:ascii="Times New Roman"/>
          <w:b w:val="false"/>
          <w:i w:val="false"/>
          <w:color w:val="000000"/>
          <w:sz w:val="28"/>
        </w:rPr>
        <w:t>
      2. Қазақстан Республикасы Әділет министрлігінің Сот актілерін орындау департаменті:</w:t>
      </w:r>
    </w:p>
    <w:bookmarkEnd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тіркелген күнінен бастап күнтізбелік он күн ішінде оны Қазақстан Республикасы нормативтіқ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Әділет министрлігінің ресми интернет-ресурсында орналастыруды қамтамасыз етсін.</w:t>
      </w:r>
    </w:p>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