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ffdd8" w14:textId="2bffd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жоспарлау және бюджеттерді атқару сатыларында азаматтық бюджетті жасау мен ұсыну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9 қаңтардағы № 15 бұйрығы. Қазақстан Республикасының Әділет министрлігінде 2018 жылғы 22 қаңтарда № 16261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67-1-бабына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05.03.2022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Бюджеттік жоспарлау және бюджеттерді атқару сатыларында азаматтық бюджетті жасау мен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министрлігінің Бюджет заңнамасы департаменті (З.А. Ерназарова) заңнамада белгіленген тәртіппен: </w:t>
      </w:r>
    </w:p>
    <w:bookmarkEnd w:id="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 орындау туралы мәліметтердің Қазақстан Республикасы Қаржы министрлігінің Заң қызметі департаментіне ұсынылуын қамтамасыз етсін. </w:t>
      </w:r>
    </w:p>
    <w:bookmarkStart w:name="z4" w:id="3"/>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9 қаңтардағы</w:t>
            </w:r>
            <w:r>
              <w:br/>
            </w:r>
            <w:r>
              <w:rPr>
                <w:rFonts w:ascii="Times New Roman"/>
                <w:b w:val="false"/>
                <w:i w:val="false"/>
                <w:color w:val="000000"/>
                <w:sz w:val="20"/>
              </w:rPr>
              <w:t>№ 15 бұйрығымен бекітілген</w:t>
            </w:r>
          </w:p>
        </w:tc>
      </w:tr>
    </w:tbl>
    <w:bookmarkStart w:name="z6" w:id="4"/>
    <w:p>
      <w:pPr>
        <w:spacing w:after="0"/>
        <w:ind w:left="0"/>
        <w:jc w:val="left"/>
      </w:pPr>
      <w:r>
        <w:rPr>
          <w:rFonts w:ascii="Times New Roman"/>
          <w:b/>
          <w:i w:val="false"/>
          <w:color w:val="000000"/>
        </w:rPr>
        <w:t xml:space="preserve"> Бюджеттік жоспарлау және бюджеттерді атқару сатыларында азаматтық бюджетті жасау мен ұсыну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Бюджеттік жоспарлау және бюджеттерді атқару сатыларында азаматтық бюджетті жасау мен ұсыну қағидалары (бұдан әрі – Қағидалар) Қазақстан Республикасы Бюджет кодексінің (бұдан әрі – Бюджет кодексі) </w:t>
      </w:r>
      <w:r>
        <w:rPr>
          <w:rFonts w:ascii="Times New Roman"/>
          <w:b w:val="false"/>
          <w:i w:val="false"/>
          <w:color w:val="000000"/>
          <w:sz w:val="28"/>
        </w:rPr>
        <w:t>67-1-бабына</w:t>
      </w:r>
      <w:r>
        <w:rPr>
          <w:rFonts w:ascii="Times New Roman"/>
          <w:b w:val="false"/>
          <w:i w:val="false"/>
          <w:color w:val="000000"/>
          <w:sz w:val="28"/>
        </w:rPr>
        <w:t xml:space="preserve"> сәйкес әзірленді және республикалық және жергілікті бюджеттердің қалыптастырылуы және атқарылуы туралы қоғамды хабардар ету мақсатында азаматтық бюджетті жасау және ұсыну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05.03.2022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Азаматтық бюджет – жұртшылыққа қолжетімді нысанда бұқаралық ақпарат құралдарында жарияланатын республикалық және жергілікті бюджеттердің негізгі ережелерін ашатын ақпарат.</w:t>
      </w:r>
    </w:p>
    <w:bookmarkStart w:name="z10" w:id="7"/>
    <w:p>
      <w:pPr>
        <w:spacing w:after="0"/>
        <w:ind w:left="0"/>
        <w:jc w:val="both"/>
      </w:pPr>
      <w:r>
        <w:rPr>
          <w:rFonts w:ascii="Times New Roman"/>
          <w:b w:val="false"/>
          <w:i w:val="false"/>
          <w:color w:val="000000"/>
          <w:sz w:val="28"/>
        </w:rPr>
        <w:t>
      3. Азаматтық бюджетті жариялау бұқаралық ақпарат құралдары пайдаланыла отырып жүзеге асырылады.</w:t>
      </w:r>
    </w:p>
    <w:bookmarkEnd w:id="7"/>
    <w:p>
      <w:pPr>
        <w:spacing w:after="0"/>
        <w:ind w:left="0"/>
        <w:jc w:val="both"/>
      </w:pPr>
      <w:r>
        <w:rPr>
          <w:rFonts w:ascii="Times New Roman"/>
          <w:b w:val="false"/>
          <w:i w:val="false"/>
          <w:color w:val="000000"/>
          <w:sz w:val="28"/>
        </w:rPr>
        <w:t>
      Орталық және жергілікті мемлекеттік органдардың ресми интернет-ресурстарында "Азаматтық бюджет" жеке салымында құрылады.</w:t>
      </w:r>
    </w:p>
    <w:bookmarkStart w:name="z11" w:id="8"/>
    <w:p>
      <w:pPr>
        <w:spacing w:after="0"/>
        <w:ind w:left="0"/>
        <w:jc w:val="both"/>
      </w:pPr>
      <w:r>
        <w:rPr>
          <w:rFonts w:ascii="Times New Roman"/>
          <w:b w:val="false"/>
          <w:i w:val="false"/>
          <w:color w:val="000000"/>
          <w:sz w:val="28"/>
        </w:rPr>
        <w:t>
      4. Азаматтық бюджетті:</w:t>
      </w:r>
    </w:p>
    <w:bookmarkEnd w:id="8"/>
    <w:p>
      <w:pPr>
        <w:spacing w:after="0"/>
        <w:ind w:left="0"/>
        <w:jc w:val="both"/>
      </w:pPr>
      <w:r>
        <w:rPr>
          <w:rFonts w:ascii="Times New Roman"/>
          <w:b w:val="false"/>
          <w:i w:val="false"/>
          <w:color w:val="000000"/>
          <w:sz w:val="28"/>
        </w:rPr>
        <w:t>
      республикалық бюджет бойынша– мемлекеттiк жоспарлау, бюджеттік жоспарлау, бюджетті атқару жөніндегі орталық уәкілетті органдар;</w:t>
      </w:r>
    </w:p>
    <w:p>
      <w:pPr>
        <w:spacing w:after="0"/>
        <w:ind w:left="0"/>
        <w:jc w:val="both"/>
      </w:pPr>
      <w:r>
        <w:rPr>
          <w:rFonts w:ascii="Times New Roman"/>
          <w:b w:val="false"/>
          <w:i w:val="false"/>
          <w:color w:val="000000"/>
          <w:sz w:val="28"/>
        </w:rPr>
        <w:t>
      жергілікті бюджет бойынша – облыс, республикалық маңызы бар қала, астана, аудан (облыстық маңызы бар қала), аудандық маңызы бар қала, ауыл, кент, ауылдық округ деңгейінде – облыстың, республикалық маңызы бар қаланың, астананың, ауданның (облыстық маңызы бар қаланың) мемлекеттік жоспарлау жөніндегі жергілікті уәкілетті органы, облыстың, республикалық маңызы бар қаланың,  астананың, ауданның (облыстық маңызы бар қаланың) бюджетті атқару жөніндегі жергілікті уәкілетті органы, аудандық маңызы бар қалалардың, ауылдардың, кенттердің, ауылдық округтердің әкімдерінің аппараттары;</w:t>
      </w:r>
    </w:p>
    <w:p>
      <w:pPr>
        <w:spacing w:after="0"/>
        <w:ind w:left="0"/>
        <w:jc w:val="both"/>
      </w:pPr>
      <w:r>
        <w:rPr>
          <w:rFonts w:ascii="Times New Roman"/>
          <w:b w:val="false"/>
          <w:i w:val="false"/>
          <w:color w:val="000000"/>
          <w:sz w:val="28"/>
        </w:rPr>
        <w:t>
      бюджеттік бағдарламалар бөлінісінде бюджет  шығыстары бойынша – бюджеттік бағдарламалар әкімшілері жасайды.</w:t>
      </w:r>
    </w:p>
    <w:bookmarkStart w:name="z12" w:id="9"/>
    <w:p>
      <w:pPr>
        <w:spacing w:after="0"/>
        <w:ind w:left="0"/>
        <w:jc w:val="both"/>
      </w:pPr>
      <w:r>
        <w:rPr>
          <w:rFonts w:ascii="Times New Roman"/>
          <w:b w:val="false"/>
          <w:i w:val="false"/>
          <w:color w:val="000000"/>
          <w:sz w:val="28"/>
        </w:rPr>
        <w:t>
      5. Азаматтық бюджет бюджет процесінің мынадай сатыларында жасалады: жоспарлау (қалыптастыру, бекіту, нақтылау), бюджетті атқару.</w:t>
      </w:r>
    </w:p>
    <w:bookmarkEnd w:id="9"/>
    <w:bookmarkStart w:name="z13" w:id="10"/>
    <w:p>
      <w:pPr>
        <w:spacing w:after="0"/>
        <w:ind w:left="0"/>
        <w:jc w:val="both"/>
      </w:pPr>
      <w:r>
        <w:rPr>
          <w:rFonts w:ascii="Times New Roman"/>
          <w:b w:val="false"/>
          <w:i w:val="false"/>
          <w:color w:val="000000"/>
          <w:sz w:val="28"/>
        </w:rPr>
        <w:t>
      6. Азаматтық бюджеттің мазмұны қысқа, түсінікті, азаматтар үшін оңай ұғынылатын нысанда жазылады, оны жариялаған кезде инфографика, суреттер, схемалар, диаграммалар, кестелер және басқа да таныстыру нысандары пайдаланылады. Көлемді материалдар машина оқитын форматта ұсынылады (мысалы, кестелер – Excel-де, мәтіндік материал – Word-та).</w:t>
      </w:r>
    </w:p>
    <w:bookmarkEnd w:id="10"/>
    <w:bookmarkStart w:name="z14" w:id="11"/>
    <w:p>
      <w:pPr>
        <w:spacing w:after="0"/>
        <w:ind w:left="0"/>
        <w:jc w:val="both"/>
      </w:pPr>
      <w:r>
        <w:rPr>
          <w:rFonts w:ascii="Times New Roman"/>
          <w:b w:val="false"/>
          <w:i w:val="false"/>
          <w:color w:val="000000"/>
          <w:sz w:val="28"/>
        </w:rPr>
        <w:t>
      7. Мемлекеттік бюджеттің бөлімдері осы өңірлерге тән өзге де ақпараттармен толықтырылады. Мысалы, білім беру саласында қосымша ынталандыру төлемдері, халыққа әлеуметтік көмек көрсету, жұмыссыздық деңгейі.</w:t>
      </w:r>
    </w:p>
    <w:bookmarkEnd w:id="11"/>
    <w:bookmarkStart w:name="z15" w:id="12"/>
    <w:p>
      <w:pPr>
        <w:spacing w:after="0"/>
        <w:ind w:left="0"/>
        <w:jc w:val="left"/>
      </w:pPr>
      <w:r>
        <w:rPr>
          <w:rFonts w:ascii="Times New Roman"/>
          <w:b/>
          <w:i w:val="false"/>
          <w:color w:val="000000"/>
        </w:rPr>
        <w:t xml:space="preserve"> 2-тарау. Азаматтық бюджеттi жасау</w:t>
      </w:r>
    </w:p>
    <w:bookmarkEnd w:id="12"/>
    <w:bookmarkStart w:name="z16" w:id="13"/>
    <w:p>
      <w:pPr>
        <w:spacing w:after="0"/>
        <w:ind w:left="0"/>
        <w:jc w:val="left"/>
      </w:pPr>
      <w:r>
        <w:rPr>
          <w:rFonts w:ascii="Times New Roman"/>
          <w:b/>
          <w:i w:val="false"/>
          <w:color w:val="000000"/>
        </w:rPr>
        <w:t xml:space="preserve"> 1-параграф. Қазақстан Республикасының бюджеттік процесінің қысқаша сипаттамасы</w:t>
      </w:r>
    </w:p>
    <w:bookmarkEnd w:id="13"/>
    <w:bookmarkStart w:name="z17" w:id="14"/>
    <w:p>
      <w:pPr>
        <w:spacing w:after="0"/>
        <w:ind w:left="0"/>
        <w:jc w:val="both"/>
      </w:pPr>
      <w:r>
        <w:rPr>
          <w:rFonts w:ascii="Times New Roman"/>
          <w:b w:val="false"/>
          <w:i w:val="false"/>
          <w:color w:val="000000"/>
          <w:sz w:val="28"/>
        </w:rPr>
        <w:t>
      8. Азаматтық бюджетті жасау кезінде бюджеттік жоспарлау, бюджеттi атқару жөніндегі орталық уәкiлеттi органдардың және мемлекеттiк жоспарлау, бюджеттi атқару жөніндегі жергілікті уәкілетті органдардың, аудандық маңызы бар қалалардың, ауылдардың, кенттердің, ауылдық округтердің әкімдері аппараттарының ресми интернет-ресурстарында (бұдан әрі – уәкілетті органдардың интернет-ресурстары) "Азаматтық бюджет" салымында Қазақстан Республикасының бюджеттік процесінің қысқаша сипаттамасы орналастырылады.</w:t>
      </w:r>
    </w:p>
    <w:bookmarkEnd w:id="14"/>
    <w:bookmarkStart w:name="z18" w:id="15"/>
    <w:p>
      <w:pPr>
        <w:spacing w:after="0"/>
        <w:ind w:left="0"/>
        <w:jc w:val="both"/>
      </w:pPr>
      <w:r>
        <w:rPr>
          <w:rFonts w:ascii="Times New Roman"/>
          <w:b w:val="false"/>
          <w:i w:val="false"/>
          <w:color w:val="000000"/>
          <w:sz w:val="28"/>
        </w:rPr>
        <w:t>
      9. Бюджеттік жоспарлау жөніндегі орталық уәкілетті органдар, мемлекеттік жоспарлау жөніндегі жергілікті уәкілетті органдар, аудандық маңызы бар қалалар, ауылдар, кенттер, ауылдық округтер әкімдерінің аппараттары бюджет процесін сипаттау кезінде бюджетті жоспарлаудың негізгі рәсімдерін көрсетеді:</w:t>
      </w:r>
    </w:p>
    <w:bookmarkEnd w:id="15"/>
    <w:p>
      <w:pPr>
        <w:spacing w:after="0"/>
        <w:ind w:left="0"/>
        <w:jc w:val="both"/>
      </w:pPr>
      <w:r>
        <w:rPr>
          <w:rFonts w:ascii="Times New Roman"/>
          <w:b w:val="false"/>
          <w:i w:val="false"/>
          <w:color w:val="000000"/>
          <w:sz w:val="28"/>
        </w:rPr>
        <w:t>
      Республикалық бюджетті, облыстық бюджетті, республикалық маңызы бар қала, астана бюджетін, аудандық (облыстық маңызы бар қала) бюджетті, аудандық маңызы бар қала, ауыл, кент, ауылдық округ бюджетін кім және қалай жоспарлайды;</w:t>
      </w:r>
    </w:p>
    <w:p>
      <w:pPr>
        <w:spacing w:after="0"/>
        <w:ind w:left="0"/>
        <w:jc w:val="both"/>
      </w:pPr>
      <w:r>
        <w:rPr>
          <w:rFonts w:ascii="Times New Roman"/>
          <w:b w:val="false"/>
          <w:i w:val="false"/>
          <w:color w:val="000000"/>
          <w:sz w:val="28"/>
        </w:rPr>
        <w:t>
      республикалық бюджетті, облыстық бюджетті, республикалық маңызы бар қала, астана бюджетін, аудандық (облыстық маңызы бар қала) бюджетті, аудандық маңызы бар қала, ауыл, кент, ауылдық округ бюджетін кім қарайды және қандай нормативтік құқықтық актілерге сәйкес бекітіледі;</w:t>
      </w:r>
    </w:p>
    <w:p>
      <w:pPr>
        <w:spacing w:after="0"/>
        <w:ind w:left="0"/>
        <w:jc w:val="both"/>
      </w:pPr>
      <w:r>
        <w:rPr>
          <w:rFonts w:ascii="Times New Roman"/>
          <w:b w:val="false"/>
          <w:i w:val="false"/>
          <w:color w:val="000000"/>
          <w:sz w:val="28"/>
        </w:rPr>
        <w:t>
      Бюджет кодексіне өзгерістер мен толықтырулар енгізілген жағдайда түзетулердің қысқаша ақпараты, түзетулердің қашан және қандай себептермен енгізілгені көрсетіледі.</w:t>
      </w:r>
    </w:p>
    <w:p>
      <w:pPr>
        <w:spacing w:after="0"/>
        <w:ind w:left="0"/>
        <w:jc w:val="both"/>
      </w:pPr>
      <w:r>
        <w:rPr>
          <w:rFonts w:ascii="Times New Roman"/>
          <w:b w:val="false"/>
          <w:i w:val="false"/>
          <w:color w:val="000000"/>
          <w:sz w:val="28"/>
        </w:rPr>
        <w:t>
      Бюджетті атқару жөніндегі уәкілетті органдар, аудандық маңызы бар қалалар, ауылдар, кенттер, ауылдық округтер әкімдерінің аппараттары бюджет процесін сипаттау кезінде бюджетті атқарудың негізгі рәсімдерін көрсетеді:</w:t>
      </w:r>
    </w:p>
    <w:p>
      <w:pPr>
        <w:spacing w:after="0"/>
        <w:ind w:left="0"/>
        <w:jc w:val="both"/>
      </w:pPr>
      <w:r>
        <w:rPr>
          <w:rFonts w:ascii="Times New Roman"/>
          <w:b w:val="false"/>
          <w:i w:val="false"/>
          <w:color w:val="000000"/>
          <w:sz w:val="28"/>
        </w:rPr>
        <w:t>
      республикалық бюджеттің, облыстық бюджеттің, республикалық маңызы бар қала, астана бюджетінің, аудандық (облыстық маңызы бар қала), аудандық маңызы бар қала, ауыл, кент, ауылдық округ бюджетінің атқарылуын кім қамтамасыз етеді;</w:t>
      </w:r>
    </w:p>
    <w:p>
      <w:pPr>
        <w:spacing w:after="0"/>
        <w:ind w:left="0"/>
        <w:jc w:val="both"/>
      </w:pPr>
      <w:r>
        <w:rPr>
          <w:rFonts w:ascii="Times New Roman"/>
          <w:b w:val="false"/>
          <w:i w:val="false"/>
          <w:color w:val="000000"/>
          <w:sz w:val="28"/>
        </w:rPr>
        <w:t>
      түсімдер мен шығыстар бойынша тиісті бюджетті атқарудың негізгі кезеңдері;</w:t>
      </w:r>
    </w:p>
    <w:p>
      <w:pPr>
        <w:spacing w:after="0"/>
        <w:ind w:left="0"/>
        <w:jc w:val="both"/>
      </w:pPr>
      <w:r>
        <w:rPr>
          <w:rFonts w:ascii="Times New Roman"/>
          <w:b w:val="false"/>
          <w:i w:val="false"/>
          <w:color w:val="000000"/>
          <w:sz w:val="28"/>
        </w:rPr>
        <w:t>
      Бюджет кодексіне өзгерістер мен толықтырулар енгізілген жағдайда түзетулердің қысқаша ақпараты, түзетулердің қашан және қандай себептермен енгізілгені көрсетіледі;</w:t>
      </w:r>
    </w:p>
    <w:p>
      <w:pPr>
        <w:spacing w:after="0"/>
        <w:ind w:left="0"/>
        <w:jc w:val="both"/>
      </w:pPr>
      <w:r>
        <w:rPr>
          <w:rFonts w:ascii="Times New Roman"/>
          <w:b w:val="false"/>
          <w:i w:val="false"/>
          <w:color w:val="000000"/>
          <w:sz w:val="28"/>
        </w:rPr>
        <w:t>
      есепті қаржы жылына бюджеттің атқарылуы туралы жылдық есептің жасалуы, қаралуы және бекітілуі көрсетіледі.</w:t>
      </w:r>
    </w:p>
    <w:bookmarkStart w:name="z19" w:id="16"/>
    <w:p>
      <w:pPr>
        <w:spacing w:after="0"/>
        <w:ind w:left="0"/>
        <w:jc w:val="left"/>
      </w:pPr>
      <w:r>
        <w:rPr>
          <w:rFonts w:ascii="Times New Roman"/>
          <w:b/>
          <w:i w:val="false"/>
          <w:color w:val="000000"/>
        </w:rPr>
        <w:t xml:space="preserve"> 2-параграф. Бюджетті жоспарлау (қалыптастыру, бекіту, нақтылау) сатысында</w:t>
      </w:r>
    </w:p>
    <w:bookmarkEnd w:id="16"/>
    <w:bookmarkStart w:name="z20" w:id="17"/>
    <w:p>
      <w:pPr>
        <w:spacing w:after="0"/>
        <w:ind w:left="0"/>
        <w:jc w:val="both"/>
      </w:pPr>
      <w:r>
        <w:rPr>
          <w:rFonts w:ascii="Times New Roman"/>
          <w:b w:val="false"/>
          <w:i w:val="false"/>
          <w:color w:val="000000"/>
          <w:sz w:val="28"/>
        </w:rPr>
        <w:t>
      10. "Бюджетті жоспарлау (қалыптастыру, бекіту, нақтылау) сатысында" бөлімі "Қазақстан Республикасының негізгі әлеуметтік-экономикалық көрсеткіштері" немесе "Өңірдің негізгі әлеуметтік-экономикалық даму көрсеткіштері", "Республикалық бюджеттің түсімдері мен шығыстары", тиісті бюджеттің "Дефициті (профициті)" деген кіші бөлімдерді қамтиды.</w:t>
      </w:r>
    </w:p>
    <w:bookmarkEnd w:id="17"/>
    <w:bookmarkStart w:name="z21" w:id="18"/>
    <w:p>
      <w:pPr>
        <w:spacing w:after="0"/>
        <w:ind w:left="0"/>
        <w:jc w:val="both"/>
      </w:pPr>
      <w:r>
        <w:rPr>
          <w:rFonts w:ascii="Times New Roman"/>
          <w:b w:val="false"/>
          <w:i w:val="false"/>
          <w:color w:val="000000"/>
          <w:sz w:val="28"/>
        </w:rPr>
        <w:t>
      11. "Қазақстан Республикасының негiзгi әлеуметтiк-экономикалық көрсеткiштерi" деген кіші бөлім Қазақстан Республикасының негізгі макроэкономикалық көрсеткіштері бойынша болжамды ақпаратты қамтиды, оның ішінде: жалпы ішкі өнім (бұдан әрі – ЖІӨ) көлемі, ЖІӨ нақты өзгерісі, алдыңғы жылға %-да; халықтың жан басына шаққандағы ЖІӨ; мұнай және газ конденсатын өндіру көлемі; мұнайдың орташа жылдық әлемдік бағасы; инфляция; тауарлардың экспорты мен импорты; сауда теңгерімі сальдосы мен тиісті кезеңге бюджеттік шығыстардың мемлекеттік саясаты туралы жалпы көрініс беретін жоспарланған үш жылдық кезеңге республикалық бюджеттің негізгі өлшемдері. Алдыңғы жылдармен салыстырғанда республикалық бюджеттің негізгі өлшемдерін талдау келтіріледі.</w:t>
      </w:r>
    </w:p>
    <w:bookmarkEnd w:id="18"/>
    <w:p>
      <w:pPr>
        <w:spacing w:after="0"/>
        <w:ind w:left="0"/>
        <w:jc w:val="both"/>
      </w:pPr>
      <w:r>
        <w:rPr>
          <w:rFonts w:ascii="Times New Roman"/>
          <w:b w:val="false"/>
          <w:i w:val="false"/>
          <w:color w:val="000000"/>
          <w:sz w:val="28"/>
        </w:rPr>
        <w:t>
      Республикалық деңгейде мынадай көрсеткіштерді қамтитын негізгі әлеуметтік көрсеткіштер көрсетіледі: ең төмен күнкөріс деңгейінің мөлшері, айлық есептік көрсеткіш, ең төменгі және орташа айлық номиналды жалақы мөлшері, ең төменгі зейнетақы мөлшері және базалық зейнетақы төлемі, жұмыссыздық деңгейi.</w:t>
      </w:r>
    </w:p>
    <w:p>
      <w:pPr>
        <w:spacing w:after="0"/>
        <w:ind w:left="0"/>
        <w:jc w:val="both"/>
      </w:pPr>
      <w:r>
        <w:rPr>
          <w:rFonts w:ascii="Times New Roman"/>
          <w:b w:val="false"/>
          <w:i w:val="false"/>
          <w:color w:val="000000"/>
          <w:sz w:val="28"/>
        </w:rPr>
        <w:t>
      "Өңірдің негiзгi әлеуметтiк-экономикалық даму көрсеткiштерi" деген кіші бөлім тиісті кезеңге бюджеттік шығыстардың мемлекеттік саясаты туралы жалпы көрініс беретін жоспарланған үш жылдық кезеңге облыстық деңгейде, республикалық маңызы бар қала, астана деңгейінде негiзгi әлеуметтiк-экономикалық даму көрсеткiштерi, алдыңғы жылдармен салыстырғандағы жалпы өңірлік өнімнің (бұдан әрі – ЖӨӨ) болжамды деңгейі бойынша ақпаратты қамтиды.</w:t>
      </w:r>
    </w:p>
    <w:p>
      <w:pPr>
        <w:spacing w:after="0"/>
        <w:ind w:left="0"/>
        <w:jc w:val="both"/>
      </w:pPr>
      <w:r>
        <w:rPr>
          <w:rFonts w:ascii="Times New Roman"/>
          <w:b w:val="false"/>
          <w:i w:val="false"/>
          <w:color w:val="000000"/>
          <w:sz w:val="28"/>
        </w:rPr>
        <w:t>
      Жергілікті бюджеттер деңгейінде айлық есептік көрсеткіш, ең төменгі және орташа айлық жалақы мөлшері, ең төменгі зейнетақы мөлшері, стипендия, жәрдемақы мөлшері көрсетіледі.</w:t>
      </w:r>
    </w:p>
    <w:bookmarkStart w:name="z22" w:id="19"/>
    <w:p>
      <w:pPr>
        <w:spacing w:after="0"/>
        <w:ind w:left="0"/>
        <w:jc w:val="both"/>
      </w:pPr>
      <w:r>
        <w:rPr>
          <w:rFonts w:ascii="Times New Roman"/>
          <w:b w:val="false"/>
          <w:i w:val="false"/>
          <w:color w:val="000000"/>
          <w:sz w:val="28"/>
        </w:rPr>
        <w:t>
      12. "Бюджеттің түсімдері мен шығыстары" деген кіші бөлім алдыңғы жылдармен салыстыру жолымен үш жылдық кезеңге жоспарланып отырған бюджет түсімдері мен шығыстары туралы ақпаратты қамтиды.</w:t>
      </w:r>
    </w:p>
    <w:bookmarkEnd w:id="19"/>
    <w:bookmarkStart w:name="z23" w:id="20"/>
    <w:p>
      <w:pPr>
        <w:spacing w:after="0"/>
        <w:ind w:left="0"/>
        <w:jc w:val="both"/>
      </w:pPr>
      <w:r>
        <w:rPr>
          <w:rFonts w:ascii="Times New Roman"/>
          <w:b w:val="false"/>
          <w:i w:val="false"/>
          <w:color w:val="000000"/>
          <w:sz w:val="28"/>
        </w:rPr>
        <w:t>
      13. Бюджет түсімдерінде мыналар:</w:t>
      </w:r>
    </w:p>
    <w:bookmarkEnd w:id="20"/>
    <w:p>
      <w:pPr>
        <w:spacing w:after="0"/>
        <w:ind w:left="0"/>
        <w:jc w:val="both"/>
      </w:pPr>
      <w:r>
        <w:rPr>
          <w:rFonts w:ascii="Times New Roman"/>
          <w:b w:val="false"/>
          <w:i w:val="false"/>
          <w:color w:val="000000"/>
          <w:sz w:val="28"/>
        </w:rPr>
        <w:t>
      салық түсiмдерi;</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негiзгi капиталды сатудан түсетін түсімдер;</w:t>
      </w:r>
    </w:p>
    <w:p>
      <w:pPr>
        <w:spacing w:after="0"/>
        <w:ind w:left="0"/>
        <w:jc w:val="both"/>
      </w:pPr>
      <w:r>
        <w:rPr>
          <w:rFonts w:ascii="Times New Roman"/>
          <w:b w:val="false"/>
          <w:i w:val="false"/>
          <w:color w:val="000000"/>
          <w:sz w:val="28"/>
        </w:rPr>
        <w:t>
      трансферттер түсімдері бойынша талдамалы ақпарат көрсетіледі.</w:t>
      </w:r>
    </w:p>
    <w:bookmarkStart w:name="z24" w:id="21"/>
    <w:p>
      <w:pPr>
        <w:spacing w:after="0"/>
        <w:ind w:left="0"/>
        <w:jc w:val="both"/>
      </w:pPr>
      <w:r>
        <w:rPr>
          <w:rFonts w:ascii="Times New Roman"/>
          <w:b w:val="false"/>
          <w:i w:val="false"/>
          <w:color w:val="000000"/>
          <w:sz w:val="28"/>
        </w:rPr>
        <w:t>
      14. Бюджет шығыстарында функционалдық топтар бөлінісінде мемлекеттiк бағдарламаларды іске асыруға бағытталған шығыстарға талдау, сондай-ақ алдыңғы жылдармен салыстырғандағы жоспарланған үш жылдық кезеңге негізгі басым бағыттар бойынша шығыстарға талдау келтіріледі.</w:t>
      </w:r>
    </w:p>
    <w:bookmarkEnd w:id="21"/>
    <w:bookmarkStart w:name="z25" w:id="22"/>
    <w:p>
      <w:pPr>
        <w:spacing w:after="0"/>
        <w:ind w:left="0"/>
        <w:jc w:val="both"/>
      </w:pPr>
      <w:r>
        <w:rPr>
          <w:rFonts w:ascii="Times New Roman"/>
          <w:b w:val="false"/>
          <w:i w:val="false"/>
          <w:color w:val="000000"/>
          <w:sz w:val="28"/>
        </w:rPr>
        <w:t>
      15. Бюджеттің "Тапшылығы (профициті)" деген кіші бөлімде тиісті кезеңге арналған республикалық бюджет туралы заңға немесе жергілікті бюджет туралы мәслихат шешіміне сәйкес республикалық бюджеттің тапшылығын (профицитті пайдалану) қаржыландыру көлемінің деректері көрсетіледі.</w:t>
      </w:r>
    </w:p>
    <w:bookmarkEnd w:id="22"/>
    <w:bookmarkStart w:name="z26" w:id="23"/>
    <w:p>
      <w:pPr>
        <w:spacing w:after="0"/>
        <w:ind w:left="0"/>
        <w:jc w:val="both"/>
      </w:pPr>
      <w:r>
        <w:rPr>
          <w:rFonts w:ascii="Times New Roman"/>
          <w:b w:val="false"/>
          <w:i w:val="false"/>
          <w:color w:val="000000"/>
          <w:sz w:val="28"/>
        </w:rPr>
        <w:t>
      16. Тиiстi қаржы жылына арналған республикалық бюджет туралы заңмен бекітілген үкіметтік борыш лимиті туралы ақпарат көзделеді.</w:t>
      </w:r>
    </w:p>
    <w:bookmarkEnd w:id="23"/>
    <w:bookmarkStart w:name="z27" w:id="24"/>
    <w:p>
      <w:pPr>
        <w:spacing w:after="0"/>
        <w:ind w:left="0"/>
        <w:jc w:val="both"/>
      </w:pPr>
      <w:r>
        <w:rPr>
          <w:rFonts w:ascii="Times New Roman"/>
          <w:b w:val="false"/>
          <w:i w:val="false"/>
          <w:color w:val="000000"/>
          <w:sz w:val="28"/>
        </w:rPr>
        <w:t>
      17. Азаматтық бюджет шығыстарының негізгі бағыттары бойынша республикалық бюджет жобасына мемлекеттік аудит және қаржылық бақылау органдарының алдын ала бағалауы туралы ақпаратты қамтиды.</w:t>
      </w:r>
    </w:p>
    <w:bookmarkEnd w:id="24"/>
    <w:p>
      <w:pPr>
        <w:spacing w:after="0"/>
        <w:ind w:left="0"/>
        <w:jc w:val="both"/>
      </w:pPr>
      <w:r>
        <w:rPr>
          <w:rFonts w:ascii="Times New Roman"/>
          <w:b w:val="false"/>
          <w:i w:val="false"/>
          <w:color w:val="000000"/>
          <w:sz w:val="28"/>
        </w:rPr>
        <w:t>
      Республикалық бюджет деңгейіндегі азаматтық бюджетке елдің жалпыұлттық басымдықтарына қол жеткізу жөніндегі шараларды қамтамасыз ету үшін басым бюджеттік қаржыландырудың бағыттарын көрсететін және республикалық бюджет жобасында белгіленген шешімдерді ашатын ақпарат енгізіледі.</w:t>
      </w:r>
    </w:p>
    <w:p>
      <w:pPr>
        <w:spacing w:after="0"/>
        <w:ind w:left="0"/>
        <w:jc w:val="both"/>
      </w:pPr>
      <w:r>
        <w:rPr>
          <w:rFonts w:ascii="Times New Roman"/>
          <w:b w:val="false"/>
          <w:i w:val="false"/>
          <w:color w:val="000000"/>
          <w:sz w:val="28"/>
        </w:rPr>
        <w:t>
      Жергілікті бюджет деңгейіндегі азаматтық бюджетке жергілікті бюджет жобасына енгізілген шешімдерді аша отырып, ақпарат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Премьер-Министрінің орынбасары - Қаржы министрінің 10.10.2023 </w:t>
      </w:r>
      <w:r>
        <w:rPr>
          <w:rFonts w:ascii="Times New Roman"/>
          <w:b w:val="false"/>
          <w:i w:val="false"/>
          <w:color w:val="000000"/>
          <w:sz w:val="28"/>
        </w:rPr>
        <w:t>№ 1080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25"/>
    <w:p>
      <w:pPr>
        <w:spacing w:after="0"/>
        <w:ind w:left="0"/>
        <w:jc w:val="both"/>
      </w:pPr>
      <w:r>
        <w:rPr>
          <w:rFonts w:ascii="Times New Roman"/>
          <w:b w:val="false"/>
          <w:i w:val="false"/>
          <w:color w:val="000000"/>
          <w:sz w:val="28"/>
        </w:rPr>
        <w:t>
      17-1. Жергілікті бюджеттер деңгейінде халық қатысатын бюджетті іске асыру жөніндегі ақпарат көрсетіледі.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17-1-тармақпен толықтырылды - ҚР Премьер-Министрінің орынбасары - Қаржы министрінің 10.10.2023 </w:t>
      </w:r>
      <w:r>
        <w:rPr>
          <w:rFonts w:ascii="Times New Roman"/>
          <w:b w:val="false"/>
          <w:i w:val="false"/>
          <w:color w:val="000000"/>
          <w:sz w:val="28"/>
        </w:rPr>
        <w:t>№ 1080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18. Бюджеттік бағдарламалар әкімшілері "Бюджетті жоспарлау (қалыптастыру, бекіту, нақтылау) сатысында" деген бөлімді:</w:t>
      </w:r>
    </w:p>
    <w:bookmarkEnd w:id="26"/>
    <w:p>
      <w:pPr>
        <w:spacing w:after="0"/>
        <w:ind w:left="0"/>
        <w:jc w:val="both"/>
      </w:pPr>
      <w:r>
        <w:rPr>
          <w:rFonts w:ascii="Times New Roman"/>
          <w:b w:val="false"/>
          <w:i w:val="false"/>
          <w:color w:val="000000"/>
          <w:sz w:val="28"/>
        </w:rPr>
        <w:t>
      жоспарланатын шығыстарды сипаттай отырып және сомаларды миллион теңгеде көрсете отырып бюджеттік бағдарламалар, халық пен ел үшін жоспарланатын пайданы көрсете отырып, тікелей және түпкілікті нәтижелер көрсеткіштері туралы (көрсетілетін қызметтерді (жұмыстарды) түпкілікті алушы ел халқы болып табылатын бюджеттік бағдарламалар бойынша ақпарат, оның ішінде мектептер, ауруханалар, автомобиль жолдары және басқа да объектілер құрылысы, жұмыстар, көрсетілетін қызметтер туралы, сондай-ақ жұмыс орындарын құру, жалақыны ұлғайту бойынша ақпарат енгізіледі);</w:t>
      </w:r>
    </w:p>
    <w:p>
      <w:pPr>
        <w:spacing w:after="0"/>
        <w:ind w:left="0"/>
        <w:jc w:val="both"/>
      </w:pPr>
      <w:r>
        <w:rPr>
          <w:rFonts w:ascii="Times New Roman"/>
          <w:b w:val="false"/>
          <w:i w:val="false"/>
          <w:color w:val="000000"/>
          <w:sz w:val="28"/>
        </w:rPr>
        <w:t>
      бюджеттік инвестициялық жобаларға, заңды тұлғалардың жарғылық капиталдарын қалыптастыруға және (немесе) ұлғайтуға мәлімделетін шығыстардың экономикалық әсерін бағалау туралы;</w:t>
      </w:r>
    </w:p>
    <w:p>
      <w:pPr>
        <w:spacing w:after="0"/>
        <w:ind w:left="0"/>
        <w:jc w:val="both"/>
      </w:pPr>
      <w:r>
        <w:rPr>
          <w:rFonts w:ascii="Times New Roman"/>
          <w:b w:val="false"/>
          <w:i w:val="false"/>
          <w:color w:val="000000"/>
          <w:sz w:val="28"/>
        </w:rPr>
        <w:t>
      халық қатысатын бюджетті іске асыру туралы (халық қатысатын бюджетті іске асыруды жүзеге асыратын жергілікті бюджеттік бағдарламалардың әкімшілері үшін) ақпараттарды енгізе отырып,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Премьер-Министрінің орынбасары - Қаржы министрінің 10.10.2023 </w:t>
      </w:r>
      <w:r>
        <w:rPr>
          <w:rFonts w:ascii="Times New Roman"/>
          <w:b w:val="false"/>
          <w:i w:val="false"/>
          <w:color w:val="000000"/>
          <w:sz w:val="28"/>
        </w:rPr>
        <w:t>№ 1080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left"/>
      </w:pPr>
      <w:r>
        <w:rPr>
          <w:rFonts w:ascii="Times New Roman"/>
          <w:b/>
          <w:i w:val="false"/>
          <w:color w:val="000000"/>
        </w:rPr>
        <w:t xml:space="preserve"> 3-параграф. Бюджеттi атқару сатысында</w:t>
      </w:r>
    </w:p>
    <w:bookmarkEnd w:id="27"/>
    <w:bookmarkStart w:name="z30" w:id="28"/>
    <w:p>
      <w:pPr>
        <w:spacing w:after="0"/>
        <w:ind w:left="0"/>
        <w:jc w:val="both"/>
      </w:pPr>
      <w:r>
        <w:rPr>
          <w:rFonts w:ascii="Times New Roman"/>
          <w:b w:val="false"/>
          <w:i w:val="false"/>
          <w:color w:val="000000"/>
          <w:sz w:val="28"/>
        </w:rPr>
        <w:t>
      19. "Бюджетті атқару сатысында" деген бөлім ай сайынғы негізде қалыптастырылады. Бір рет жарты жылдық қорытындылары (жарты жылдық шолу) шығарылады. Жыл қорытындысы бойынша жылдық азаматтық бюджет (жылдық шолу) жасалады.</w:t>
      </w:r>
    </w:p>
    <w:bookmarkEnd w:id="28"/>
    <w:bookmarkStart w:name="z31" w:id="29"/>
    <w:p>
      <w:pPr>
        <w:spacing w:after="0"/>
        <w:ind w:left="0"/>
        <w:jc w:val="both"/>
      </w:pPr>
      <w:r>
        <w:rPr>
          <w:rFonts w:ascii="Times New Roman"/>
          <w:b w:val="false"/>
          <w:i w:val="false"/>
          <w:color w:val="000000"/>
          <w:sz w:val="28"/>
        </w:rPr>
        <w:t>
      20. Ай сайынғы азаматтық бюджетте бюджетті атқару сатысында мынадай сипаттағы ақпарат көрсетіледі: кірістер мен шығыстардың баптары бойынша атқару.</w:t>
      </w:r>
    </w:p>
    <w:bookmarkEnd w:id="29"/>
    <w:p>
      <w:pPr>
        <w:spacing w:after="0"/>
        <w:ind w:left="0"/>
        <w:jc w:val="both"/>
      </w:pPr>
      <w:r>
        <w:rPr>
          <w:rFonts w:ascii="Times New Roman"/>
          <w:b w:val="false"/>
          <w:i w:val="false"/>
          <w:color w:val="000000"/>
          <w:sz w:val="28"/>
        </w:rPr>
        <w:t>
      Кірістер бойынша есепті кезеңге жоспарлы деректермен салыстырғандағы, есепті жылға жоспарлы деректермен салыстырғандағы, сондай-ақ тиісті есепті күнге алдыңғы кезеңдердің (кемінде соңғы үш жыл) нақты деректермен салыстырғандағы есепті деректер көрсетіледі. Есепті кезеңде кірістердің өсуі/азаюы қандай түсімдердің есебінен болғаны туралы ақпарат ашылады.</w:t>
      </w:r>
    </w:p>
    <w:p>
      <w:pPr>
        <w:spacing w:after="0"/>
        <w:ind w:left="0"/>
        <w:jc w:val="both"/>
      </w:pPr>
      <w:r>
        <w:rPr>
          <w:rFonts w:ascii="Times New Roman"/>
          <w:b w:val="false"/>
          <w:i w:val="false"/>
          <w:color w:val="000000"/>
          <w:sz w:val="28"/>
        </w:rPr>
        <w:t>
      Шығыстар бойынша есепті кезеңге жоспарлы цифрлармен салыстырғандағы, есепті жылға жоспарлы цифрлармен салыстырғандағы, сондай-ақ тиісті есепті күнге алдыңғы кезеңдердің (кемінде соңғы үш жыл) нақты цифрларымен салыстырғандағы ағымдағы атқару көрсетіледі. Шығыстардың негізгі басым бағыттары көрсетіледі (деректер үдемелі қорытындымен көрсетіледі).</w:t>
      </w:r>
    </w:p>
    <w:bookmarkStart w:name="z32" w:id="30"/>
    <w:p>
      <w:pPr>
        <w:spacing w:after="0"/>
        <w:ind w:left="0"/>
        <w:jc w:val="both"/>
      </w:pPr>
      <w:r>
        <w:rPr>
          <w:rFonts w:ascii="Times New Roman"/>
          <w:b w:val="false"/>
          <w:i w:val="false"/>
          <w:color w:val="000000"/>
          <w:sz w:val="28"/>
        </w:rPr>
        <w:t>
      21. Бюджетті атқару сатысында азаматтық бюджетті жартыжылдықта және жылдық шолуда ай сайынғы негізде берілетін ақпаратқа қосымша мыналарға:</w:t>
      </w:r>
    </w:p>
    <w:bookmarkEnd w:id="30"/>
    <w:p>
      <w:pPr>
        <w:spacing w:after="0"/>
        <w:ind w:left="0"/>
        <w:jc w:val="both"/>
      </w:pPr>
      <w:r>
        <w:rPr>
          <w:rFonts w:ascii="Times New Roman"/>
          <w:b w:val="false"/>
          <w:i w:val="false"/>
          <w:color w:val="000000"/>
          <w:sz w:val="28"/>
        </w:rPr>
        <w:t>
      негізгі макроэкономикалық көрсеткіштердің (ЖІӨ/ЖӨӨ, инфляция деңгейі, жұмыссыздық деңгейі) атқарылуына;</w:t>
      </w:r>
    </w:p>
    <w:p>
      <w:pPr>
        <w:spacing w:after="0"/>
        <w:ind w:left="0"/>
        <w:jc w:val="both"/>
      </w:pPr>
      <w:r>
        <w:rPr>
          <w:rFonts w:ascii="Times New Roman"/>
          <w:b w:val="false"/>
          <w:i w:val="false"/>
          <w:color w:val="000000"/>
          <w:sz w:val="28"/>
        </w:rPr>
        <w:t>
      нақты атқарылуы ескеріле отырып, толық қаржы жылына экономикалық болжамды, кірістер мен шығыстар болжамын қоса алғанда, бюджетті нақтылау себептері мен көздерін көрсете отырып, бекітілген бюджетпен салыстырғандағы тиісті қаржы жылына бюджет параметрлерін нақтылауға талдау жүргізіледі.</w:t>
      </w:r>
    </w:p>
    <w:p>
      <w:pPr>
        <w:spacing w:after="0"/>
        <w:ind w:left="0"/>
        <w:jc w:val="both"/>
      </w:pPr>
      <w:r>
        <w:rPr>
          <w:rFonts w:ascii="Times New Roman"/>
          <w:b w:val="false"/>
          <w:i w:val="false"/>
          <w:color w:val="000000"/>
          <w:sz w:val="28"/>
        </w:rPr>
        <w:t>
      Бюджетті атқару сатысындағы азаматтық бюджеттің жылдық шолуында нәтижелердің қол жеткізілген (қол жеткізілмеген) көрсеткіштерін, сондай-ақ халық пен ел үшін алынған пайда нәтижелері туралы, бюджеттік бағдарламалар (кіші бағдарламалар) бойынша бөлінген қаражатты игеру (көрсетілетін қызметтерді (жұмыстарды) түпкілікті алушы ел халқы болып табылатын бюджеттік бағдарламалар бойынша ақпарат, оның ішінде мектептер, ауруханалар, автомобиль жолдарының құрылысы бойынша жобалардың жүзеге асуы және басқа да объектілер, жұмыстар, қызметтер туралы, сондай-ақ жұмыс орындарын құру, жалақыны ұлғайту бойынша ақпарат енгізіледі) туралы талдау 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Премьер-Министрінің орынбасары - Қаржы министрінің 10.10.2023 </w:t>
      </w:r>
      <w:r>
        <w:rPr>
          <w:rFonts w:ascii="Times New Roman"/>
          <w:b w:val="false"/>
          <w:i w:val="false"/>
          <w:color w:val="000000"/>
          <w:sz w:val="28"/>
        </w:rPr>
        <w:t>№ 1080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22. Азаматтық бюджетте республикалық деңгейдегі мемлекеттік борыш жөніндегі ақпарат борыш құрылымы бойынша бөліністегі соңғы бес жылдағы мемлекеттік борыштың (Қазақстан Республикасы Үкіметінің борышы, Қазақстан Республикасы Ұлттық Банкінің борышы, жергілікті атқарушы органдардың борышы) серпінін қамтиды. Сондай-ақ, мемлекеттік борыштың ЖІӨ-ге қатынасын сақтау көрсетіледі.</w:t>
      </w:r>
    </w:p>
    <w:bookmarkEnd w:id="31"/>
    <w:bookmarkStart w:name="z34" w:id="32"/>
    <w:p>
      <w:pPr>
        <w:spacing w:after="0"/>
        <w:ind w:left="0"/>
        <w:jc w:val="both"/>
      </w:pPr>
      <w:r>
        <w:rPr>
          <w:rFonts w:ascii="Times New Roman"/>
          <w:b w:val="false"/>
          <w:i w:val="false"/>
          <w:color w:val="000000"/>
          <w:sz w:val="28"/>
        </w:rPr>
        <w:t>
      23. Азаматтық бюджет бақылау-тексеру жұмысы және бақылау іс-шараларының қорытындылары туралы ақпаратты қамтиды.</w:t>
      </w:r>
    </w:p>
    <w:bookmarkEnd w:id="32"/>
    <w:bookmarkStart w:name="z35" w:id="33"/>
    <w:p>
      <w:pPr>
        <w:spacing w:after="0"/>
        <w:ind w:left="0"/>
        <w:jc w:val="both"/>
      </w:pPr>
      <w:r>
        <w:rPr>
          <w:rFonts w:ascii="Times New Roman"/>
          <w:b w:val="false"/>
          <w:i w:val="false"/>
          <w:color w:val="000000"/>
          <w:sz w:val="28"/>
        </w:rPr>
        <w:t>
      24. Мемлекеттік органның даму жоспарының көрсеткіштерін орындау нәтижелерін, тауарларды (жұмыстарды, көрсетілетін қызметтерді) өткізуден түсетін ақша түсімдері мен шығыстарының жоспарларының орындалуы туралы есептерді, қайырымдылықтан түскен түсімдер мен ақша жұмсалуы туралы есептерді және мемлекеттік аудит пен қаржылық бақылау қорытындысы бойынша ақпаратты орналастыра отырып, "Бюджетті атқару сатысында" деген бөлімді жасайды.</w:t>
      </w:r>
    </w:p>
    <w:bookmarkEnd w:id="33"/>
    <w:p>
      <w:pPr>
        <w:spacing w:after="0"/>
        <w:ind w:left="0"/>
        <w:jc w:val="both"/>
      </w:pPr>
      <w:r>
        <w:rPr>
          <w:rFonts w:ascii="Times New Roman"/>
          <w:b w:val="false"/>
          <w:i w:val="false"/>
          <w:color w:val="000000"/>
          <w:sz w:val="28"/>
        </w:rPr>
        <w:t>
      Бюджеттік бағдарламалардың әкімшілері азаматтар үшін қолжетімді және оңай қабылданатын нысанда нәтижелердің қол жеткізілген (қол жеткізілмеген) көрсеткіштерін, сондай-ақ халық пен ел үшін алынған пайда нәтижелері туралы, бюджеттік бағдарламалар (кіші бағдарламалар) бойынша бөлінген қаражатты игеру (көрсетілетін қызметтерді (жұмыстарды) түпкілікті алушы ел халқы болып табылатын бюджеттік бағдарламалар бойынша ақпарат, оның ішінде мектептер, ауруханалар, автомобиль жолдары құрылысы бойынша жобалардың жүзеге асыру және басқа да объектілер, жұмыстар, қызметтер туралы, сондай-ақ жұмыс орындарын құру, жалақыны ұлғайту бойынша ақпарат енгізіледі) туралы ақпаратты да орналастырады;</w:t>
      </w:r>
    </w:p>
    <w:p>
      <w:pPr>
        <w:spacing w:after="0"/>
        <w:ind w:left="0"/>
        <w:jc w:val="both"/>
      </w:pPr>
      <w:r>
        <w:rPr>
          <w:rFonts w:ascii="Times New Roman"/>
          <w:b w:val="false"/>
          <w:i w:val="false"/>
          <w:color w:val="000000"/>
          <w:sz w:val="28"/>
        </w:rPr>
        <w:t>
      Жергілікті бюджеттер деңгейінде халық қатысатын бюджетті іске асыруды жүзеге асыратын жергілікті бюджеттік бағдарламалардың әкімшілері халық қатысатын бюджеттің іске асырылуы туралы ақпаратты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Премьер-Министрінің орынбасары - Қаржы министрінің 10.10.2023 </w:t>
      </w:r>
      <w:r>
        <w:rPr>
          <w:rFonts w:ascii="Times New Roman"/>
          <w:b w:val="false"/>
          <w:i w:val="false"/>
          <w:color w:val="000000"/>
          <w:sz w:val="28"/>
        </w:rPr>
        <w:t>№ 1080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4"/>
    <w:p>
      <w:pPr>
        <w:spacing w:after="0"/>
        <w:ind w:left="0"/>
        <w:jc w:val="left"/>
      </w:pPr>
      <w:r>
        <w:rPr>
          <w:rFonts w:ascii="Times New Roman"/>
          <w:b/>
          <w:i w:val="false"/>
          <w:color w:val="000000"/>
        </w:rPr>
        <w:t xml:space="preserve"> 3-тарау. Азаматтық бюджетті орналастыру тәртібі</w:t>
      </w:r>
    </w:p>
    <w:bookmarkEnd w:id="34"/>
    <w:bookmarkStart w:name="z37" w:id="35"/>
    <w:p>
      <w:pPr>
        <w:spacing w:after="0"/>
        <w:ind w:left="0"/>
        <w:jc w:val="both"/>
      </w:pPr>
      <w:r>
        <w:rPr>
          <w:rFonts w:ascii="Times New Roman"/>
          <w:b w:val="false"/>
          <w:i w:val="false"/>
          <w:color w:val="000000"/>
          <w:sz w:val="28"/>
        </w:rPr>
        <w:t>
      25. Азаматтық бюджет уәкілетті органдардың интернет-ресурстарында мемлекеттік және орыс тілдерінде орналастырылады.</w:t>
      </w:r>
    </w:p>
    <w:bookmarkEnd w:id="35"/>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аппараттарының ресми интернет ресурстары болмаған кезде аудандық маңызы бар қаланың, ауылдың, кенттің, ауылдық округтің "Азаматтық бюджет" салымы жоғары тұрған бюджетті мемлекеттік жоспарлау және бюджетті атқару жөніндегі уәкілетті органдардың интернет-ресурсында орналастырылады.</w:t>
      </w:r>
    </w:p>
    <w:p>
      <w:pPr>
        <w:spacing w:after="0"/>
        <w:ind w:left="0"/>
        <w:jc w:val="both"/>
      </w:pPr>
      <w:r>
        <w:rPr>
          <w:rFonts w:ascii="Times New Roman"/>
          <w:b w:val="false"/>
          <w:i w:val="false"/>
          <w:color w:val="000000"/>
          <w:sz w:val="28"/>
        </w:rPr>
        <w:t>
      Пайдаланушылардың қолайлылығын қамтамасыз ету мақсатында мемлекеттік жоспарлау, бюджеттік жоспарлау, бюджетті атқару жөніндегі орталық уәкілетті органның "Азаматтық бюджет" салымы бойынша интернет-ресурстарға өзара сілтемеге жол беріледі.</w:t>
      </w:r>
    </w:p>
    <w:p>
      <w:pPr>
        <w:spacing w:after="0"/>
        <w:ind w:left="0"/>
        <w:jc w:val="both"/>
      </w:pPr>
      <w:r>
        <w:rPr>
          <w:rFonts w:ascii="Times New Roman"/>
          <w:b w:val="false"/>
          <w:i w:val="false"/>
          <w:color w:val="000000"/>
          <w:sz w:val="28"/>
        </w:rPr>
        <w:t>
      Пайдаланушылардың қолайлылығын қамтамасыз ету мақсатында мемлекеттік жоспарлау, бюджетті атқару жөніндегі жергілікті уәкілетті органның "Азаматтық бюджет" салымы бойынша интернет-ресурстарға өзара сілтемеге жол беріледі.</w:t>
      </w:r>
    </w:p>
    <w:p>
      <w:pPr>
        <w:spacing w:after="0"/>
        <w:ind w:left="0"/>
        <w:jc w:val="both"/>
      </w:pPr>
      <w:r>
        <w:rPr>
          <w:rFonts w:ascii="Times New Roman"/>
          <w:b w:val="false"/>
          <w:i w:val="false"/>
          <w:color w:val="000000"/>
          <w:sz w:val="28"/>
        </w:rPr>
        <w:t>
      Азаматтық бюджет ашық бюджеттердің интернет-порталында бюджетті атқару жөніндегі орталық уәкілетті орган және бюджеттік бағдарламалардың әкімшілері де мемлекеттік және орыс тілдерінде орналастырады.</w:t>
      </w:r>
    </w:p>
    <w:p>
      <w:pPr>
        <w:spacing w:after="0"/>
        <w:ind w:left="0"/>
        <w:jc w:val="both"/>
      </w:pPr>
      <w:r>
        <w:rPr>
          <w:rFonts w:ascii="Times New Roman"/>
          <w:b w:val="false"/>
          <w:i w:val="false"/>
          <w:color w:val="000000"/>
          <w:sz w:val="28"/>
        </w:rPr>
        <w:t>
      Халықты кеңінен хабардар ету үшін аудан деңгейіндегі (облыстық маңызы бар қала деңгейіндегі) азаматтық бюджет тиісті аумақта таралатын баспа бұқаралық ақпарат құралдарында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Премьер-Министрінің орынбасары - Қаржы министрінің 10.10.2023 </w:t>
      </w:r>
      <w:r>
        <w:rPr>
          <w:rFonts w:ascii="Times New Roman"/>
          <w:b w:val="false"/>
          <w:i w:val="false"/>
          <w:color w:val="000000"/>
          <w:sz w:val="28"/>
        </w:rPr>
        <w:t>№ 1080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26. Қазақстан Республикасының бюджет заңнамасына өзгерістер мен толықтырулар енгізілген жағдайда Қазақстан Республикасының бюджет процесінің заңнамалық базасы және бюджет процесінің схемасы жиырма күнтізбелік күн ішінде тиісті нормативтік құқықтық актілер қолданысқа енгізілгеннен кейін жаңартылады.</w:t>
      </w:r>
    </w:p>
    <w:bookmarkEnd w:id="36"/>
    <w:bookmarkStart w:name="z39" w:id="37"/>
    <w:p>
      <w:pPr>
        <w:spacing w:after="0"/>
        <w:ind w:left="0"/>
        <w:jc w:val="both"/>
      </w:pPr>
      <w:r>
        <w:rPr>
          <w:rFonts w:ascii="Times New Roman"/>
          <w:b w:val="false"/>
          <w:i w:val="false"/>
          <w:color w:val="000000"/>
          <w:sz w:val="28"/>
        </w:rPr>
        <w:t>
      27. "Бюджетті жоспарлау (қалыптастыру, бекіту, нақтылау) сатысында" деген кіші бөлім бойынша:</w:t>
      </w:r>
    </w:p>
    <w:bookmarkEnd w:id="37"/>
    <w:p>
      <w:pPr>
        <w:spacing w:after="0"/>
        <w:ind w:left="0"/>
        <w:jc w:val="both"/>
      </w:pPr>
      <w:r>
        <w:rPr>
          <w:rFonts w:ascii="Times New Roman"/>
          <w:b w:val="false"/>
          <w:i w:val="false"/>
          <w:color w:val="000000"/>
          <w:sz w:val="28"/>
        </w:rPr>
        <w:t>
      бюджетті жоспарлау (қалыптастыру) бойынша ақпарат бюджет жобасын тиісті деңгейдің өкілді органына қарауға енгізу мерзіміне дейін бес жұмыс күні бұрын орналастырылады (бюджетке дейінгі өтінім немесе түсіндірме жазба);</w:t>
      </w:r>
    </w:p>
    <w:p>
      <w:pPr>
        <w:spacing w:after="0"/>
        <w:ind w:left="0"/>
        <w:jc w:val="both"/>
      </w:pPr>
      <w:r>
        <w:rPr>
          <w:rFonts w:ascii="Times New Roman"/>
          <w:b w:val="false"/>
          <w:i w:val="false"/>
          <w:color w:val="000000"/>
          <w:sz w:val="28"/>
        </w:rPr>
        <w:t>
      бюджетті бекіту (нақтылау) бойынша ақпарат тиісті деңгейдегі өкілді орган бюджетті қабылдағаннан кейін күнтізбелік он бес күн ішінде орналастырылады.</w:t>
      </w:r>
    </w:p>
    <w:bookmarkStart w:name="z40" w:id="38"/>
    <w:p>
      <w:pPr>
        <w:spacing w:after="0"/>
        <w:ind w:left="0"/>
        <w:jc w:val="both"/>
      </w:pPr>
      <w:r>
        <w:rPr>
          <w:rFonts w:ascii="Times New Roman"/>
          <w:b w:val="false"/>
          <w:i w:val="false"/>
          <w:color w:val="000000"/>
          <w:sz w:val="28"/>
        </w:rPr>
        <w:t>
      28. "Бюджетті атқару сатысында" деген бөлім бойынша ақпарат:</w:t>
      </w:r>
    </w:p>
    <w:bookmarkEnd w:id="38"/>
    <w:p>
      <w:pPr>
        <w:spacing w:after="0"/>
        <w:ind w:left="0"/>
        <w:jc w:val="both"/>
      </w:pPr>
      <w:r>
        <w:rPr>
          <w:rFonts w:ascii="Times New Roman"/>
          <w:b w:val="false"/>
          <w:i w:val="false"/>
          <w:color w:val="000000"/>
          <w:sz w:val="28"/>
        </w:rPr>
        <w:t>
      есепті айдан кейінгі айдың 25-іне дейін;</w:t>
      </w:r>
    </w:p>
    <w:p>
      <w:pPr>
        <w:spacing w:after="0"/>
        <w:ind w:left="0"/>
        <w:jc w:val="both"/>
      </w:pPr>
      <w:r>
        <w:rPr>
          <w:rFonts w:ascii="Times New Roman"/>
          <w:b w:val="false"/>
          <w:i w:val="false"/>
          <w:color w:val="000000"/>
          <w:sz w:val="28"/>
        </w:rPr>
        <w:t>
      тиісті жылдың 1 қыркүйегінен кешіктірмей  жарты жылдық шолу;</w:t>
      </w:r>
    </w:p>
    <w:p>
      <w:pPr>
        <w:spacing w:after="0"/>
        <w:ind w:left="0"/>
        <w:jc w:val="both"/>
      </w:pPr>
      <w:r>
        <w:rPr>
          <w:rFonts w:ascii="Times New Roman"/>
          <w:b w:val="false"/>
          <w:i w:val="false"/>
          <w:color w:val="000000"/>
          <w:sz w:val="28"/>
        </w:rPr>
        <w:t>
      есепті қаржы жылына тексеру нәтижелері бойынша мемлекеттік аудит органдарының ұсынымдарымен бір мезгілде тиісті деңгейдің өкілді органы бюджетті атқару туралы жылдық есепті бекіткеннен кейін жыл қорытындысы бойынша бір ай ішіндегі жылдық шолу (тиісті жылдың 1 тамызынан кешіктірмей) орналастырылады.</w:t>
      </w:r>
    </w:p>
    <w:p>
      <w:pPr>
        <w:spacing w:after="0"/>
        <w:ind w:left="0"/>
        <w:jc w:val="both"/>
      </w:pPr>
      <w:r>
        <w:rPr>
          <w:rFonts w:ascii="Times New Roman"/>
          <w:b w:val="false"/>
          <w:i w:val="false"/>
          <w:color w:val="000000"/>
          <w:sz w:val="28"/>
        </w:rPr>
        <w:t>
      "Бюджетті бақылау (аудиттеу) сатысында" деген бөлім бойынша ақпарат:</w:t>
      </w:r>
    </w:p>
    <w:p>
      <w:pPr>
        <w:spacing w:after="0"/>
        <w:ind w:left="0"/>
        <w:jc w:val="both"/>
      </w:pPr>
      <w:r>
        <w:rPr>
          <w:rFonts w:ascii="Times New Roman"/>
          <w:b w:val="false"/>
          <w:i w:val="false"/>
          <w:color w:val="000000"/>
          <w:sz w:val="28"/>
        </w:rPr>
        <w:t>
      есепті айдан кейінгі айдың 25-іне дейін;</w:t>
      </w:r>
    </w:p>
    <w:p>
      <w:pPr>
        <w:spacing w:after="0"/>
        <w:ind w:left="0"/>
        <w:jc w:val="both"/>
      </w:pPr>
      <w:r>
        <w:rPr>
          <w:rFonts w:ascii="Times New Roman"/>
          <w:b w:val="false"/>
          <w:i w:val="false"/>
          <w:color w:val="000000"/>
          <w:sz w:val="28"/>
        </w:rPr>
        <w:t>
      тиісті жылдың 1 қыркүйегінен кешіктірмей жарты жылдық шолу;</w:t>
      </w:r>
    </w:p>
    <w:p>
      <w:pPr>
        <w:spacing w:after="0"/>
        <w:ind w:left="0"/>
        <w:jc w:val="both"/>
      </w:pPr>
      <w:r>
        <w:rPr>
          <w:rFonts w:ascii="Times New Roman"/>
          <w:b w:val="false"/>
          <w:i w:val="false"/>
          <w:color w:val="000000"/>
          <w:sz w:val="28"/>
        </w:rPr>
        <w:t>
      есепті қаржы жылына тексеру нәтижелері бойынша мемлекеттік аудит органдарының ұсынымдарымен бір мезгілде тиісті деңгейдің өкілді органы бюджетті атқару туралы жылдық есепті бекіткеннен кейін жыл қорытындысы бойынша бір ай ішіндегі жылдық шолу (тиісті жылдың 1 тамызынан кешіктірмей) орналастырылады.</w:t>
      </w:r>
    </w:p>
    <w:bookmarkStart w:name="z41" w:id="39"/>
    <w:p>
      <w:pPr>
        <w:spacing w:after="0"/>
        <w:ind w:left="0"/>
        <w:jc w:val="both"/>
      </w:pPr>
      <w:r>
        <w:rPr>
          <w:rFonts w:ascii="Times New Roman"/>
          <w:b w:val="false"/>
          <w:i w:val="false"/>
          <w:color w:val="000000"/>
          <w:sz w:val="28"/>
        </w:rPr>
        <w:t>
      29. Қаржы жылының соңындағы борыштың жай-күйі туралы талдамалы ақпаратты қамтитын мемлекеттік борыш жөніндегі ақпаратты бюджетті атқару жөніндегі орталық уәкілетті орган қалыптастырады және жылдың қорытындысы бойынша Қазақстан Республикасының Парламентінде республикалық бюджеттің атқарылуы туралы жылдық есеп бекітілгеннен кейін бір ай ішінде ресми интернет-ресурста орналастырылады.</w:t>
      </w:r>
    </w:p>
    <w:bookmarkEnd w:id="39"/>
    <w:bookmarkStart w:name="z42" w:id="40"/>
    <w:p>
      <w:pPr>
        <w:spacing w:after="0"/>
        <w:ind w:left="0"/>
        <w:jc w:val="both"/>
      </w:pPr>
      <w:r>
        <w:rPr>
          <w:rFonts w:ascii="Times New Roman"/>
          <w:b w:val="false"/>
          <w:i w:val="false"/>
          <w:color w:val="000000"/>
          <w:sz w:val="28"/>
        </w:rPr>
        <w:t>
      30. Халық саны екі мың адамнан асатын аудандық маңызы бар қалалар, ауылдар, кенттер, ауылдық округтер әкімдерінің аппараттары азаматтық бюджетті жасауды және ұсынуды осы Қағидалар қолданысқа енгізілгеннен бастап жүзеге асырады, халық саны екі мың және одан аз адам болатын аудандық маңызы бар қалалар, ауылдар, кенттер, ауылдық округтер әкімдерінің аппараттары 2020 жылдың 1 қаңтарынан бастап осы Қағидаларға сәйкес жүзеге асырады.</w:t>
      </w:r>
    </w:p>
    <w:bookmarkEnd w:id="40"/>
    <w:bookmarkStart w:name="z43" w:id="41"/>
    <w:p>
      <w:pPr>
        <w:spacing w:after="0"/>
        <w:ind w:left="0"/>
        <w:jc w:val="both"/>
      </w:pPr>
      <w:r>
        <w:rPr>
          <w:rFonts w:ascii="Times New Roman"/>
          <w:b w:val="false"/>
          <w:i w:val="false"/>
          <w:color w:val="000000"/>
          <w:sz w:val="28"/>
        </w:rPr>
        <w:t>
      31. Осы Қағидалардың мемлекеттік органдардың азаматтық бюджетті жасау және беру жөніндегі ережелері Қазақстан Республикасының мемлекеттік құпиялар, жедел-іздестіру, контрбарлау қызметін жүзеге ас ыру, елдің сыртқы саяси қызметін, қорғаныс қабілеттілігін және ұлттық қауіпсіздігін қамтамасыз ету мәселелерін реттейтін заңдарында, Қазақстан Республикасы Президентінің актілерінде белгіленген ерекшеліктерді есепке ала отырып қолданылады.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