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3c3ba" w14:textId="8b3c3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органдарының бөліністерін жиһазбен, керек-жарақпен, қағазбен, мүкәммалмен, жабдықпен, спорттық және шаруашылық мүлікпен жабықтаудың заттай нормаларын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2018 жылғы 15 қаңтардағы № 25 бұйрығы. Қазақстан Республикасының Әділет министрлігінде 2018 жылғы 5 ақпанда № 16306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69-бабының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ішкі істер органдарының бөліністерін жиһазбен, керек-жарақпен, қағазбен, мүкәммалмен, жабдықпен, спорттық және шаруашылық мүлікпен жабықтаудың заттай </w:t>
      </w:r>
      <w:r>
        <w:rPr>
          <w:rFonts w:ascii="Times New Roman"/>
          <w:b w:val="false"/>
          <w:i w:val="false"/>
          <w:color w:val="000000"/>
          <w:sz w:val="28"/>
        </w:rPr>
        <w:t>нормалары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Тыл департаменті (Қ.Ә. Сұлтанбаев)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 Қазақстан Республикасы нормативтік құқықтық актілерінің эталондық бақылау банкіне ресми жариялау және қосу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xml:space="preserve">
      3) осы бұйрық мемлекеттік тіркелгеннен кейін күнтізбелік он күн ішінде оның көшірмесін мерзімді баспа басылымдарына ресми жариялауға жіберуді; </w:t>
      </w:r>
    </w:p>
    <w:p>
      <w:pPr>
        <w:spacing w:after="0"/>
        <w:ind w:left="0"/>
        <w:jc w:val="both"/>
      </w:pPr>
      <w:r>
        <w:rPr>
          <w:rFonts w:ascii="Times New Roman"/>
          <w:b w:val="false"/>
          <w:i w:val="false"/>
          <w:color w:val="000000"/>
          <w:sz w:val="28"/>
        </w:rPr>
        <w:t>
      4) осы бұйрық ресми жаряланғаннан кейін оны Қазақстан Республикасы Ішкі істер министрлігінің ресми интернет-ресурсында орналастыруды;</w:t>
      </w:r>
    </w:p>
    <w:p>
      <w:pPr>
        <w:spacing w:after="0"/>
        <w:ind w:left="0"/>
        <w:jc w:val="both"/>
      </w:pPr>
      <w:r>
        <w:rPr>
          <w:rFonts w:ascii="Times New Roman"/>
          <w:b w:val="false"/>
          <w:i w:val="false"/>
          <w:color w:val="000000"/>
          <w:sz w:val="28"/>
        </w:rPr>
        <w:t>
      5) осы бұйрықты мемлекеттік тіркегеннен кейін он жұмыс күні ішінде Қазақстан Республикасы Ішкі істер министрлігінің Заң департаментіне осы тармақтың 1), 2), 3) және 4) тармақшаларында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полиция генерал-майоры Б.Б. Бисенқұловқа және Қазақстан Республикасы Ішкі істер министрлігінің Тыл департаментіне (Қ.Ә. Сұлтанбаев)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Ішкі істер министрі</w:t>
            </w:r>
          </w:p>
          <w:p>
            <w:pPr>
              <w:spacing w:after="20"/>
              <w:ind w:left="20"/>
              <w:jc w:val="both"/>
            </w:pPr>
            <w:r>
              <w:rPr>
                <w:rFonts w:ascii="Times New Roman"/>
                <w:b w:val="false"/>
                <w:i/>
                <w:color w:val="000000"/>
                <w:sz w:val="20"/>
              </w:rPr>
              <w:t>полиция генерал-полковнигі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______________Б. Сұлтанов</w:t>
      </w:r>
    </w:p>
    <w:p>
      <w:pPr>
        <w:spacing w:after="0"/>
        <w:ind w:left="0"/>
        <w:jc w:val="both"/>
      </w:pPr>
      <w:r>
        <w:rPr>
          <w:rFonts w:ascii="Times New Roman"/>
          <w:b w:val="false"/>
          <w:i w:val="false"/>
          <w:color w:val="000000"/>
          <w:sz w:val="28"/>
        </w:rPr>
        <w:t>
      2018 жылғы 18 қаңтар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15 қаңтардағы</w:t>
            </w:r>
            <w:r>
              <w:br/>
            </w:r>
            <w:r>
              <w:rPr>
                <w:rFonts w:ascii="Times New Roman"/>
                <w:b w:val="false"/>
                <w:i w:val="false"/>
                <w:color w:val="000000"/>
                <w:sz w:val="20"/>
              </w:rPr>
              <w:t xml:space="preserve">№ 25 бұйрығымен </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Қазақстан Республикасы ішкі істер органдарының бөліністерін жиһазбен, керек-жарақпен, қағазбен, мүкәммалмен, жабдықпен, спорттық және шаруашылық мүлікпен жабықтаудың заттай нормалары 1-кесте. Қазақстан Республикасы ішкі істер органдарының қызметтік үй-жайларына арналған</w:t>
      </w:r>
    </w:p>
    <w:bookmarkEnd w:id="5"/>
    <w:p>
      <w:pPr>
        <w:spacing w:after="0"/>
        <w:ind w:left="0"/>
        <w:jc w:val="both"/>
      </w:pPr>
      <w:r>
        <w:rPr>
          <w:rFonts w:ascii="Times New Roman"/>
          <w:b w:val="false"/>
          <w:i w:val="false"/>
          <w:color w:val="ff0000"/>
          <w:sz w:val="28"/>
        </w:rPr>
        <w:t xml:space="preserve">
      Ескерту. Заттай нормалар жаңа редакцияда – ҚР Ішкі істер министрінің 31.12.2022 </w:t>
      </w:r>
      <w:r>
        <w:rPr>
          <w:rFonts w:ascii="Times New Roman"/>
          <w:b w:val="false"/>
          <w:i w:val="false"/>
          <w:color w:val="ff0000"/>
          <w:sz w:val="28"/>
        </w:rPr>
        <w:t>№ 1021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мүкәммал және құрал-жабдықтың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w:t>
            </w:r>
          </w:p>
          <w:p>
            <w:pPr>
              <w:spacing w:after="20"/>
              <w:ind w:left="20"/>
              <w:jc w:val="both"/>
            </w:pPr>
            <w:r>
              <w:rPr>
                <w:rFonts w:ascii="Times New Roman"/>
                <w:b w:val="false"/>
                <w:i w:val="false"/>
                <w:color w:val="000000"/>
                <w:sz w:val="20"/>
              </w:rPr>
              <w:t>
Ішкі істер министрінің, министрдің орынбасарларының, аппарат басшысының, комитеттер төрағаларының, облыстардың, республикалық маңызы бар қалалардың, астананың ПД, ҚАЖД және Көліктегі ПД бастықтарының кабинеттері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елтаңбасы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бастықтарға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Тутұғыры бар Қазақстан Республикасының Мемлекеттік туы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бастықтарға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Басшылыққа арналған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төсеніш (кілем)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урнасы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Қалың перде (жалюзи)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үстел жинағы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жойғыш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Демалыс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диспенсері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урнасы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Қалың перде (жалюзи)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төсеніш (кілем)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Үтіктеу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бөлмесіне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Душ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 кабинасы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кілемше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Унитаз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Сөресі бар раковина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Унитазға арналған щетка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Ішкі істер министрінің, министрдің орынбасарларының, аппарат басшысының, комитеттер төрағаларының, облыстардың, республикалық маңызы бар қалалардың, ПД, ҚАЖД және Көліктегі ПД бастықтарының қабылдау бөлмелері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шкаф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диспенсері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Микротолқынды пеш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кабинетіне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төсеніш (кілем)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iлгiш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Кресло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жойғыш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Қеңсе урнасы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p>
          <w:p>
            <w:pPr>
              <w:spacing w:after="20"/>
              <w:ind w:left="20"/>
              <w:jc w:val="both"/>
            </w:pPr>
            <w:r>
              <w:rPr>
                <w:rFonts w:ascii="Times New Roman"/>
                <w:b w:val="false"/>
                <w:i w:val="false"/>
                <w:color w:val="000000"/>
                <w:sz w:val="20"/>
              </w:rPr>
              <w:t>
Ахуалдық және акт залдары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елтаңбасы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Тутұғыры бар Қазақстан Республикасының Мемлекеттік туы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Отырыстарға арналған мәжіліс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Мінбер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w:t>
            </w:r>
          </w:p>
          <w:p>
            <w:pPr>
              <w:spacing w:after="20"/>
              <w:ind w:left="20"/>
              <w:jc w:val="both"/>
            </w:pPr>
            <w:r>
              <w:rPr>
                <w:rFonts w:ascii="Times New Roman"/>
                <w:b w:val="false"/>
                <w:i w:val="false"/>
                <w:color w:val="000000"/>
                <w:sz w:val="20"/>
              </w:rPr>
              <w:t>
Келіссөздерге арналған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жиһаз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Мәжіліс-үстелі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креслосы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
Комитеттер төрағалары орынбасарларының, Қазақстан Республикасы ІІМ департаменттері бастықтарының және олардың орынбасарларының, облыстардың, республикалық маңызы бар қалалардың ПД, ҚАЖД және Көліктегі ПД бастықтары орынбасарларының кабинеттері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арналған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шкаф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төсеніш (кілем)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үстел жинағы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жойғыш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Қеңсе урнасы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Комитеттер төрағалары орынбасарларының, ҚР ІІМ департаменттері бастықтары мен бастықтарының орынбасарларының, облыстардың, республикалық маңызы бар қалалардың ҚАЖД және көліктегі ЖП бастықтары орынбасарларының және ҚР ІІМ дербес басқармалары бастықтарының қабылдау бөлмелері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диспенсері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Микротолқынды пеш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төсеніш (кілем)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Келушілерге арналған кресло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жойғыш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Қеңсе урнасы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
Қазақстан Республикасы ІІМ, облыстардың, республикалық маңызы бар қалалардың ПД, ҚАЖД және Көліктегі ПД басқармалары, бөлімдері, бөлімшелері бастықтарының кабинеттері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шкаф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басқарма бастықтары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диспенсері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баптағыш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урнасы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үстел жинағы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Қазақстан Республикасы ІІМ аппаратарының, облыстардың, республикалық маңызы бар қалалардың, астананың ПД, ҚАЖД және Көліктегі ПД қызметкерлерінің кабинеттері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диспенсері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урнасы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Психологтар мен полиграфологтар кабинеті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дұрыстығын анықтайтын арнайы техникалық жабдық (полиграф)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Тексеруге арналған арнайы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жапқыш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шкаф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диспенсері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урнасы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
Психоэмоционалды релаксация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жиһаз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Жиналмалы орындық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"Мультипсихометр" психодиагностикалық кешенді бағдарлама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Релаксациялық дыбысбейнеконтенті бар шағын бейне көзілдірік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Релаксация креслосы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Аудиовизуалды стимулятор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Сенсорлы бөлме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Интерактивті тақта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Терезені қараңғылауға арналған перде (ролл-штор)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Психологиялық күйзелісті басуға арналған су мен ауа бейнеленген релаксациялық ландшафт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маттар (2 х 1,5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арналған кілемше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(3 х 3,5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 (2 х 1,5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Аутотренингке арналған аудиобағдарлама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 және проекциялық экран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ылғалдағыш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құрал-жабдықтары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Релаксация және ынталандыру аппараттарының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урнасы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w:t>
            </w:r>
          </w:p>
          <w:p>
            <w:pPr>
              <w:spacing w:after="20"/>
              <w:ind w:left="20"/>
              <w:jc w:val="both"/>
            </w:pPr>
            <w:r>
              <w:rPr>
                <w:rFonts w:ascii="Times New Roman"/>
                <w:b w:val="false"/>
                <w:i w:val="false"/>
                <w:color w:val="000000"/>
                <w:sz w:val="20"/>
              </w:rPr>
              <w:t>
Қазақстан Республикасы ІІМ мемлекеттік мекемелері бастықтарының және орынбасарларының кабинеттері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Елтаңбасы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бастықтарға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Тутұғыры бар Қазақстан Республикасының Мемлекеттік Туы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бастықтарға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баптағыш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диспенсері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үстел жинағы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жойғыш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урнасы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Қазақстан Республикасы ІІМ мемлекеттік мекемелері қызметкерлерінің кабинеттері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шкаф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баптағыш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урнасы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Ұяшықтары бар шкаф, байланыс құрылғыларын уақытша сақтауға арналған қорап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кабинетіне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Қазақстан Республикасы ІІМ мемлекеттік мекемелерінің жеке құрамын оқытуға арналған бөлмелер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баптағыш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тақта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iлгiш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 тақтасы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урнасы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w:t>
            </w:r>
          </w:p>
          <w:p>
            <w:pPr>
              <w:spacing w:after="20"/>
              <w:ind w:left="20"/>
              <w:jc w:val="both"/>
            </w:pPr>
            <w:r>
              <w:rPr>
                <w:rFonts w:ascii="Times New Roman"/>
                <w:b w:val="false"/>
                <w:i w:val="false"/>
                <w:color w:val="000000"/>
                <w:sz w:val="20"/>
              </w:rPr>
              <w:t>
Қазақстан Республикасы ІІМ мемлекеттік мекемелерінің кезекші бөлімдері мен стационарлық бекеттері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баптағыш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 тақтасы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Жиылмалы 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Демалыс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(матрасы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 тумбасы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диспенсері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Микротолқынды пеш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iлгiш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Бақылау-өткізу пункті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Бақылау-өткізу пункті (БӨП)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Тумба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жабдықтары (жылу пердесі, калорифер)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Аркалық металл іздегіш (металлодектор)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 3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металл іздегіш (металлодектор)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Адамнын басынан аяғына дейін жіп тексеруге арналған сканерлеу кешені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 3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жүгі ірі багажға арналған телевизиялық тексеріп қарау кешені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 3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жарылғыш және қауіпті химиялық заттарды табуға арналған аппаратура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 3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фонды анықтауға арналған аппаратура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 3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Автомашинаның түбін тексеруге арналған сканерлеу кешені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 3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Эндоскоптар мен айналар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Кіру тобы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Балшықтан қорғайтын жабын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тобына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жабдықтары (жылу пердесі, калорифер)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тобына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тоннель (арка, портал)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тобына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Санитайзер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тобына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Дезинфициялық кілемшелері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тобына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Байланыссыз термометр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тобына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құрылғыларын уақытша сақтауға арналған ұяшықтары бар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тобына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Жеке гигиенаға арналған үй-жай (дәретхана)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Унитаз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Писсуар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қағаз ұстағышы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унитазға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Унитазға арналған щетка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унитазға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Сөресі бар раковина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сорғыш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сабын мөлшерлегіші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ілінетін қол кептіргіш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11-бөлім.</w:t>
            </w:r>
          </w:p>
          <w:p>
            <w:pPr>
              <w:spacing w:after="20"/>
              <w:ind w:left="20"/>
              <w:jc w:val="both"/>
            </w:pPr>
            <w:r>
              <w:rPr>
                <w:rFonts w:ascii="Times New Roman"/>
                <w:b w:val="false"/>
                <w:i w:val="false"/>
                <w:color w:val="000000"/>
                <w:sz w:val="20"/>
              </w:rPr>
              <w:t>
Көші-қон полициясы бөліністеріне келушілерді (шетел азаматтарын) қабылдау залы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баптағыш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диспенсері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шкаф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iлгiш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 тақтасы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Шетел азаматтарына және Қазақстан Республикасы азаматтарына арналған күту залы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баптағыш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диспенсері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iлгiш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 тақтасы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12-бөлім.</w:t>
            </w:r>
          </w:p>
          <w:p>
            <w:pPr>
              <w:spacing w:after="20"/>
              <w:ind w:left="20"/>
              <w:jc w:val="both"/>
            </w:pPr>
            <w:r>
              <w:rPr>
                <w:rFonts w:ascii="Times New Roman"/>
                <w:b w:val="false"/>
                <w:i w:val="false"/>
                <w:color w:val="000000"/>
                <w:sz w:val="20"/>
              </w:rPr>
              <w:t>
Мұрағатты және құжаттамаларды сақтауға арналған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Картотека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шкаф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13-бөлім.</w:t>
            </w:r>
          </w:p>
          <w:p>
            <w:pPr>
              <w:spacing w:after="20"/>
              <w:ind w:left="20"/>
              <w:jc w:val="both"/>
            </w:pPr>
            <w:r>
              <w:rPr>
                <w:rFonts w:ascii="Times New Roman"/>
                <w:b w:val="false"/>
                <w:i w:val="false"/>
                <w:color w:val="000000"/>
                <w:sz w:val="20"/>
              </w:rPr>
              <w:t>
Кітапхана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iлгiш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баптағыш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Диапроектор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 3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айнасы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14-бөлім.</w:t>
            </w:r>
          </w:p>
          <w:p>
            <w:pPr>
              <w:spacing w:after="20"/>
              <w:ind w:left="20"/>
              <w:jc w:val="both"/>
            </w:pPr>
            <w:r>
              <w:rPr>
                <w:rFonts w:ascii="Times New Roman"/>
                <w:b w:val="false"/>
                <w:i w:val="false"/>
                <w:color w:val="000000"/>
                <w:sz w:val="20"/>
              </w:rPr>
              <w:t>
Душ және ванна бөлмелері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Қабырғалық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Қалың перде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Киім шешетін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киім ілгіші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шешінетін орынға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киімдерге арналған қобди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шешінетін орынға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сәкі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шешінетін орынға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15-бөлім.</w:t>
            </w:r>
          </w:p>
          <w:p>
            <w:pPr>
              <w:spacing w:after="20"/>
              <w:ind w:left="20"/>
              <w:jc w:val="both"/>
            </w:pPr>
            <w:r>
              <w:rPr>
                <w:rFonts w:ascii="Times New Roman"/>
                <w:b w:val="false"/>
                <w:i w:val="false"/>
                <w:color w:val="000000"/>
                <w:sz w:val="20"/>
              </w:rPr>
              <w:t>
Жұмыс бөлмесі (персоналдың)</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кептіргіш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16-бөлім.</w:t>
            </w:r>
          </w:p>
          <w:p>
            <w:pPr>
              <w:spacing w:after="20"/>
              <w:ind w:left="20"/>
              <w:jc w:val="both"/>
            </w:pPr>
            <w:r>
              <w:rPr>
                <w:rFonts w:ascii="Times New Roman"/>
                <w:b w:val="false"/>
                <w:i w:val="false"/>
                <w:color w:val="000000"/>
                <w:sz w:val="20"/>
              </w:rPr>
              <w:t>
Киімді және іш киімді дезинфекциялық өңдеу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машинасы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киімге арналған қобди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баптағыш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бу формалинді электр камера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кептіргіш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17-бөлім.</w:t>
            </w:r>
          </w:p>
          <w:p>
            <w:pPr>
              <w:spacing w:after="20"/>
              <w:ind w:left="20"/>
              <w:jc w:val="both"/>
            </w:pPr>
            <w:r>
              <w:rPr>
                <w:rFonts w:ascii="Times New Roman"/>
                <w:b w:val="false"/>
                <w:i w:val="false"/>
                <w:color w:val="000000"/>
                <w:sz w:val="20"/>
              </w:rPr>
              <w:t>
Шаруашылық меңгерушісі мен қоймашының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айнасы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18-бөлім.</w:t>
            </w:r>
          </w:p>
          <w:p>
            <w:pPr>
              <w:spacing w:after="20"/>
              <w:ind w:left="20"/>
              <w:jc w:val="both"/>
            </w:pPr>
            <w:r>
              <w:rPr>
                <w:rFonts w:ascii="Times New Roman"/>
                <w:b w:val="false"/>
                <w:i w:val="false"/>
                <w:color w:val="000000"/>
                <w:sz w:val="20"/>
              </w:rPr>
              <w:t>
Төсек-орын жабдықтарының қоймасы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 жабдықтарына арналған қобди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19-бөлім.</w:t>
            </w:r>
          </w:p>
          <w:p>
            <w:pPr>
              <w:spacing w:after="20"/>
              <w:ind w:left="20"/>
              <w:jc w:val="both"/>
            </w:pPr>
            <w:r>
              <w:rPr>
                <w:rFonts w:ascii="Times New Roman"/>
                <w:b w:val="false"/>
                <w:i w:val="false"/>
                <w:color w:val="000000"/>
                <w:sz w:val="20"/>
              </w:rPr>
              <w:t>
Қатты мүкәммал, кеңсе, шаруашылық және басқа да керек-жарақтар қоймасы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20-бөлім.</w:t>
            </w:r>
          </w:p>
          <w:p>
            <w:pPr>
              <w:spacing w:after="20"/>
              <w:ind w:left="20"/>
              <w:jc w:val="both"/>
            </w:pPr>
            <w:r>
              <w:rPr>
                <w:rFonts w:ascii="Times New Roman"/>
                <w:b w:val="false"/>
                <w:i w:val="false"/>
                <w:color w:val="000000"/>
                <w:sz w:val="20"/>
              </w:rPr>
              <w:t>
Патрульдік полицияның әкімшілік комиссиясының, көлік іздестіру жөніндегі инспекторлардың, ПП саптық бөліністерінің инспекторларының және взвод командирлерінің кабинеттері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баптағыш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шкаф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 тақтасы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Қалың перде (жалюзи)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21-бөлім.</w:t>
            </w:r>
          </w:p>
          <w:p>
            <w:pPr>
              <w:spacing w:after="20"/>
              <w:ind w:left="20"/>
              <w:jc w:val="both"/>
            </w:pPr>
            <w:r>
              <w:rPr>
                <w:rFonts w:ascii="Times New Roman"/>
                <w:b w:val="false"/>
                <w:i w:val="false"/>
                <w:color w:val="000000"/>
                <w:sz w:val="20"/>
              </w:rPr>
              <w:t>
Ішкі істер органдары бөліністерінің жүргізуші құрамының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Картотека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 тақтасы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баптағыш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 ілгіш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22-бөлім.</w:t>
            </w:r>
          </w:p>
          <w:p>
            <w:pPr>
              <w:spacing w:after="20"/>
              <w:ind w:left="20"/>
              <w:jc w:val="both"/>
            </w:pPr>
            <w:r>
              <w:rPr>
                <w:rFonts w:ascii="Times New Roman"/>
                <w:b w:val="false"/>
                <w:i w:val="false"/>
                <w:color w:val="000000"/>
                <w:sz w:val="20"/>
              </w:rPr>
              <w:t>
Медицина қызметкерінің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Картотека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Медикаменттерге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23-бөлім.</w:t>
            </w:r>
          </w:p>
          <w:p>
            <w:pPr>
              <w:spacing w:after="20"/>
              <w:ind w:left="20"/>
              <w:jc w:val="both"/>
            </w:pPr>
            <w:r>
              <w:rPr>
                <w:rFonts w:ascii="Times New Roman"/>
                <w:b w:val="false"/>
                <w:i w:val="false"/>
                <w:color w:val="000000"/>
                <w:sz w:val="20"/>
              </w:rPr>
              <w:t>
Ішкі істер органдары бөліністерінің қару сақтауға арналған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пирамида (ұяшық)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ұяшық</w:t>
            </w:r>
          </w:p>
          <w:p>
            <w:pPr>
              <w:spacing w:after="20"/>
              <w:ind w:left="20"/>
              <w:jc w:val="both"/>
            </w:pPr>
            <w:r>
              <w:rPr>
                <w:rFonts w:ascii="Times New Roman"/>
                <w:b w:val="false"/>
                <w:i w:val="false"/>
                <w:color w:val="000000"/>
                <w:sz w:val="20"/>
              </w:rPr>
              <w:t>
1 бірлік қаруға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қақпақтары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мылтыққа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автоматқа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тапаншаға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Кілттерден тез арылуға арналған қондырғы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қару бөлмесіне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Қару тазалауға арналған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Қару тазалауға арналған үстел (орын)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алу (тазалау) бөлмесінің әрбір 4 шаршы метріне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 тұтқыш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Сүрту-майлау материалдарын жинауға арналған металл жәшік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Сүрту-майлау материалдарына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қақпақтары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Ішкі істер органдары бөліністерінің қару-жарақ қоймасы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пирамида (ұяшық)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ұяшық</w:t>
            </w:r>
          </w:p>
          <w:p>
            <w:pPr>
              <w:spacing w:after="20"/>
              <w:ind w:left="20"/>
              <w:jc w:val="both"/>
            </w:pPr>
            <w:r>
              <w:rPr>
                <w:rFonts w:ascii="Times New Roman"/>
                <w:b w:val="false"/>
                <w:i w:val="false"/>
                <w:color w:val="000000"/>
                <w:sz w:val="20"/>
              </w:rPr>
              <w:t>
1 бірлік қаруға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қақпақтары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мылтыққа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автоматқа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тапаншаға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Кілттерден тез арылуға арналған қондырғы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қару бөлмесіне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 тақтасы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Мүкәммалы бар өртке қарсы қалқан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Құмы бар жәшік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сөндіргіш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24-бөлім.</w:t>
            </w:r>
          </w:p>
          <w:p>
            <w:pPr>
              <w:spacing w:after="20"/>
              <w:ind w:left="20"/>
              <w:jc w:val="both"/>
            </w:pPr>
            <w:r>
              <w:rPr>
                <w:rFonts w:ascii="Times New Roman"/>
                <w:b w:val="false"/>
                <w:i w:val="false"/>
                <w:color w:val="000000"/>
                <w:sz w:val="20"/>
              </w:rPr>
              <w:t>
Азаматтарды қабылдауға арналған мамандандырылған үй-жай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Ресепшн тіреуі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жиһаз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орындық секциялық орындыктар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орындық секциялық орындыктар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пердесі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диспенсері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урнасы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25-бөлім.</w:t>
            </w:r>
          </w:p>
          <w:p>
            <w:pPr>
              <w:spacing w:after="20"/>
              <w:ind w:left="20"/>
              <w:jc w:val="both"/>
            </w:pPr>
            <w:r>
              <w:rPr>
                <w:rFonts w:ascii="Times New Roman"/>
                <w:b w:val="false"/>
                <w:i w:val="false"/>
                <w:color w:val="000000"/>
                <w:sz w:val="20"/>
              </w:rPr>
              <w:t>
Режимдік үй-жайларды ұйымдастыру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Ұяшықтары бар шкаф, байланыс құрылғыларын уақытша сақтауға арналған қорап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кабинетіне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26-бөлім.</w:t>
            </w:r>
          </w:p>
          <w:p>
            <w:pPr>
              <w:spacing w:after="20"/>
              <w:ind w:left="20"/>
              <w:jc w:val="both"/>
            </w:pPr>
            <w:r>
              <w:rPr>
                <w:rFonts w:ascii="Times New Roman"/>
                <w:b w:val="false"/>
                <w:i w:val="false"/>
                <w:color w:val="000000"/>
                <w:sz w:val="20"/>
              </w:rPr>
              <w:t>
Тыл мүлкі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Шатыр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қызметкерге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Штабтық шатыр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мақсаттағы шатыр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қызметкерге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пеші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Биоәжетхана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қызметкерге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қол жуғыш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қызметкерге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қуаттандыру көзі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қызметкерге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қызметкерге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Периметрді сырттай жарықтандыруға арналған прожектор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қызметкерге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27-бөлім.</w:t>
            </w:r>
          </w:p>
          <w:p>
            <w:pPr>
              <w:spacing w:after="20"/>
              <w:ind w:left="20"/>
              <w:jc w:val="both"/>
            </w:pPr>
            <w:r>
              <w:rPr>
                <w:rFonts w:ascii="Times New Roman"/>
                <w:b w:val="false"/>
                <w:i w:val="false"/>
                <w:color w:val="000000"/>
                <w:sz w:val="20"/>
              </w:rPr>
              <w:t>
Қазақстан Республикасының Ішкі істер министрлігі, ПД, ҚАЖД, Нұр-Сұлтан, Алматы, Шымкент қалалары мен облыстардың мемлекеттік нышандарына арналған экспозиция үшін бөлінген Бас әкімшілік ғимарат пен үй-жай (дәліздер немесе холлдар), көліктегі ПД және ішкі істер органдарының басқа да ведомстволық бағынысты мемлекеттік мекемелері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Тутұғыры бар Қазақстан Республикасының Мемлекеттік Туы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ғимаратқа және үй- 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Туы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ғимаратқа және үй- жайға және трибунаға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 жазылған елтаңбасы бар белгі (қазақ және орыс тілдерінде)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ғимаратқа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Гимнінің мәтіні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Туы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кабинетіне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Туы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манызы бар қаланың және астананың, көліктегі полиция департаменттерінің, облыстардың, республикалық маңызы бар қаланың және астананың қылмыстық-атқару жүйесі департаменттерінің, сондай-ақ ҚР ІІМ жоғары оқу орындарының жалаулары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символы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ғимаратқа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рәміздер бейнеленген стендтер (плакаттар)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прожекторы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ғимаратқа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Шамдар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экпозицияға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төсеніші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 баспаханасына арналған полиграфиялық жабдық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Ламинатор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жойғыш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Өрнектеуге арналған пресс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Парақіріктеуіш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 желім машинасы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Биговально-перфорациялық машина (автомат)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Биговально-перфорациялық машина (механика)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Гильотин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нөмерлеу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Түптеу пресс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баспа машинасы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 басып шығару құрылғысы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Көшіру-көбейту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Картон кескіш машина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Кітапша жасаушы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Степлер (электр)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кесетін машина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 тігетін машина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 үшін</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Жедел жағдай шиеленіскен, дағдарыс жағдайы туындаған және төтенше жағдай енгізілген жағдайда ішкі істер органдары бөліністерінің жұмылдырылған жиынтық жасақтар және білім беру ұйымдары, сондай-ақ барлық жеке құрам тыл мүлкімен қамтамасыз етіледі. ҚР ІІМ-нің қоймаларында 2000 қызметкер есебінен тыл мүлкінің резерві құрылады. Қызмет атқару үшін саптық бөліністер қызметкерлері өрт сөндіргішпен қамтамасыз етіледі.</w:t>
      </w:r>
    </w:p>
    <w:p>
      <w:pPr>
        <w:spacing w:after="0"/>
        <w:ind w:left="0"/>
        <w:jc w:val="left"/>
      </w:pPr>
      <w:r>
        <w:rPr>
          <w:rFonts w:ascii="Times New Roman"/>
          <w:b/>
          <w:i w:val="false"/>
          <w:color w:val="000000"/>
        </w:rPr>
        <w:t xml:space="preserve"> 2-кесте. Қазақстан Республикасы Ішкі істер министрлігінің білім беру ұйымдарына арналған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мүкәммал және құрал-сайман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w:t>
            </w:r>
          </w:p>
          <w:p>
            <w:pPr>
              <w:spacing w:after="20"/>
              <w:ind w:left="20"/>
              <w:jc w:val="both"/>
            </w:pPr>
            <w:r>
              <w:rPr>
                <w:rFonts w:ascii="Times New Roman"/>
                <w:b w:val="false"/>
                <w:i w:val="false"/>
                <w:color w:val="000000"/>
                <w:sz w:val="20"/>
              </w:rPr>
              <w:t>
Оқу үй-жайлары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Сынып бөлмесі (аудиториялар)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Оқытушыға арналған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сыныпқа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Оқытушыға арналған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сыныпқа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орындық аудитория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баптағыш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сыныпқа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сыныпқа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Қараңғылауға арналған механикаландырылған жетегі бар перде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тақтасы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сыныпқа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Арнайы кабинеттер мен зертханалар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Оқытушыға арналған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Оқытушыға арналған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үстелдер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баптағыш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Қараңғылауға арналған механикаландырылған жетегі бар перде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Қабырғалық сынып тақтасы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Тасымалы сынып тақтасы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Дәріс залдары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Мәжіліске (президиумға) арналған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Пюпитрі бар театр креслосы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Кинопроекциялық аппаратқа арналған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Президиумға арналған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баптағыш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фильмдерін көрсетуге арналған тасымалы киноэкран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Қараңғылауға арналған механикаландырылған жетегі бар перде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Қабырғалық сынып тақтасы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Кафедра-мінбе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Кітапхана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витриналар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абонементке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витриналары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ілмекті еденге қоятын (қабырға) киім ілгіш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таразысы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Диапроектор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Кітапханалық есептеу құрылғысы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Әмбебап сөре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кітапқа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беруге арналған мінбе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Көтерілетін-айналатын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шаңсорғыш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бөлгіш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кітапқа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 кітапқа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тігуге арналған машина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автоматты нөмірлегіш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ұяшықты каталог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 кітапқа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Экранға арналған таған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этажеркалары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 этажеркалары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Эпидиаскоп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Тасымалы экран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Оқу залы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витриналар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витриналары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 үстелдері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шаршы метрге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үстелге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беруге арналған мінбе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үстелге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Оқытушыларға арналған кабинет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 ілгіш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дауыс зорайтқыш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үстелге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Оқу құралдарының қоймасы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 (қабырға) киім ілгіші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Препараторлық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киім ілгіші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Сөрелер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p>
          <w:p>
            <w:pPr>
              <w:spacing w:after="20"/>
              <w:ind w:left="20"/>
              <w:jc w:val="both"/>
            </w:pPr>
            <w:r>
              <w:rPr>
                <w:rFonts w:ascii="Times New Roman"/>
                <w:b w:val="false"/>
                <w:i w:val="false"/>
                <w:color w:val="000000"/>
                <w:sz w:val="20"/>
              </w:rPr>
              <w:t>
Қызметтік кабинеттер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Білім беру ұйымдары бастығының</w:t>
            </w:r>
          </w:p>
          <w:p>
            <w:pPr>
              <w:spacing w:after="20"/>
              <w:ind w:left="20"/>
              <w:jc w:val="both"/>
            </w:pPr>
            <w:r>
              <w:rPr>
                <w:rFonts w:ascii="Times New Roman"/>
                <w:b w:val="false"/>
                <w:i w:val="false"/>
                <w:color w:val="000000"/>
                <w:sz w:val="20"/>
              </w:rPr>
              <w:t>
(орынбасарларының, көмекшілерінің)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елтаңбасы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бастықтарға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Тутұғыры бар Қазақстан Республикасының Мемлекеттік туы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бастықтарға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төсеніш (кілем)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Мәжіліс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географиялық, әлем картасы,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диспенсері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Факультеттер, кафедралар, циклдар бастықтарының және олардың орынбасарларының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дауыс зорайтқыш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географиялық, әлем картасы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Бөлім бастықтарының және олардың орынбасарларының кабинеттері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географиялық, әлем картасы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Бөлімдер мен қызметтердің жұмыс кабинеттері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бухгалтерия кассирлері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Психолог және полиграфолог мамандарын дайындауға арналған психологиялық жұмыстар орталығының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Ақпараттардың нақтылығын анықтайтын арнайы техникалық құрал-жабдық (полиграф)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Тексеруге арналған арнайы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жапқыш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психодиагностикалық кешен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шкаф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Психоэмоционалды релаксация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жиһаз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Арқалығы биік жиналмалы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"Мультипсихометр" психодиагностикалық кешенді бағдарлама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Релаксация дыбысбейнеконтенті бар шағын бейне көзілдірік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Релаксация креслосы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Аудиовизуалды стимулятор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Сенсорлы бөлме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Интерактивті тақта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Терезені қараңғылауға арналған перде (ролл-штор)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Психологиялық күйзелісті басуға арналған су мен ауа бейнеленген релаксациялық ландшафт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маттар (2 х 1,5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арналған кілемше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(3 х 3,5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 (2 х 1,5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Аутотренингке арналған аудиобағдарлама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 және проекциялық экран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ылғалдағыш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құрал-жабдықтары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Релаксация және ынталандыру аппараттарының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Білім беру ұйымдарының кезекші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дауыс зорайтқыш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Аппаратураға арналған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байланыс станциясы (радиостанция)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 3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бөлімге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Коммутатор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Кереует-кресло (жиылмалы)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w:t>
            </w:r>
          </w:p>
          <w:p>
            <w:pPr>
              <w:spacing w:after="20"/>
              <w:ind w:left="20"/>
              <w:jc w:val="both"/>
            </w:pPr>
            <w:r>
              <w:rPr>
                <w:rFonts w:ascii="Times New Roman"/>
                <w:b w:val="false"/>
                <w:i w:val="false"/>
                <w:color w:val="000000"/>
                <w:sz w:val="20"/>
              </w:rPr>
              <w:t>
Қоғамдық ұйымдастыру бөлмелері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географиялық, әлем картасы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Теледидар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
Алғашқы кәсіптік даярлықтан өтіп жатқан курсанттармен және адамдармен туыстарының кездесуіне арналған бөлмелер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диван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
Қарауыл үй-жайы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Қарауыл бастығының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дауыс зорайтқыш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Қарауыл жеке құрамына арналған жалпы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киім ілгіші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тазалауға арналған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Пирамида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ұяшық</w:t>
            </w:r>
          </w:p>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(оқ-дәрілерге арналған) шкаф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витриналар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Домино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Бақылау-өткізу пункті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киім ілгіші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Қосалқы және қосымша үй-жайлар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Вестибюль-гардероб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вестибюльге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Сақтау орындары, қоймалар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киім ілгіші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Қазандықтар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Шеберхана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шеберханаларына арналған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ұяшық</w:t>
            </w:r>
          </w:p>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Ас-үй нарядына арналған демалу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киім ілгіші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Душ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 (секциялар)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шешінетін орынға бөліктер саны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шешінетін орынға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
Клуб бөлмелері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Фойе-вестибюль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 ілгіш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фойеге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орындық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фойеге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фойеге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Карниз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Картиналар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фойеге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Қалың перде (жалюзи)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Көрермендер (акт) залы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Пюпитрі бар театр креслосы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көрерменге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Карниз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Есік перделері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 арналған орындықтар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Сахна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Президиум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Президиум орындықтары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 мінбесі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Әртістер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Карниз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 трубалары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 тәрелкелері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Саксофон баритон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Саксофон-альт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Саксофон тенор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Концерттік пюпитрлер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барабан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Тенор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Альт-хорн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Домбра-прима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Домбра-бас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Прима - қобыз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Шертер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таяқ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Концерттік баян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Дауылпаз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Вокалға арналған дыбыс күшейткіш аппаратуралар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әсерлі қоңдырғылар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Микшерлік пульт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Тұғырлы микрофон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 фотоаппарат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Конференц-микрофон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қазақша ұлттық костюмі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қазақша ұлттық костюмі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Клуб бөлмелері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Карниз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Костюмдерді сақтауға арналған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киім ілгіші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Кинопроекциялық және қайта орау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Радиостанциясы бар радиотораб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киім ілгіші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Қалың перде (жалюзи)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w:t>
            </w:r>
          </w:p>
          <w:p>
            <w:pPr>
              <w:spacing w:after="20"/>
              <w:ind w:left="20"/>
              <w:jc w:val="both"/>
            </w:pPr>
            <w:r>
              <w:rPr>
                <w:rFonts w:ascii="Times New Roman"/>
                <w:b w:val="false"/>
                <w:i w:val="false"/>
                <w:color w:val="000000"/>
                <w:sz w:val="20"/>
              </w:rPr>
              <w:t>
Курсанттарға және бастапқы кәсіптік даярлықтан өтетін адамдарға арналған жатақхана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Ұйықтайтын үй-жай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дауыс зорайтқыш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 (табурет)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 тумбасы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төсеніші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шам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курсқа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үнемдейтін шам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курсқа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салатыш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курсанттарының санына қарай</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Гардероб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киім ілгіші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ілгек</w:t>
            </w:r>
          </w:p>
          <w:p>
            <w:pPr>
              <w:spacing w:after="20"/>
              <w:ind w:left="20"/>
              <w:jc w:val="both"/>
            </w:pPr>
            <w:r>
              <w:rPr>
                <w:rFonts w:ascii="Times New Roman"/>
                <w:b w:val="false"/>
                <w:i w:val="false"/>
                <w:color w:val="000000"/>
                <w:sz w:val="20"/>
              </w:rPr>
              <w:t>
1 тұрғынға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Курс бастығының және оның орынбасарының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Жеке заттарды сақтауға арналған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Стационарлық сөрелер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 баспалдақ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Қару сақтайтын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пирамида (ұяшық)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ұяшық</w:t>
            </w:r>
          </w:p>
          <w:p>
            <w:pPr>
              <w:spacing w:after="20"/>
              <w:ind w:left="20"/>
              <w:jc w:val="both"/>
            </w:pPr>
            <w:r>
              <w:rPr>
                <w:rFonts w:ascii="Times New Roman"/>
                <w:b w:val="false"/>
                <w:i w:val="false"/>
                <w:color w:val="000000"/>
                <w:sz w:val="20"/>
              </w:rPr>
              <w:t>
1 бірлік қаруға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Қару тазалауға арналған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тазалауға арналған үстел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Сүрту-майлау материалдарын жинауға арналған металл жәшік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Сүрту-майлау материалдарына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 тұткыш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Тұрмыстық қызмет көрсету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киім ілгіші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Үтіктеу тақтасы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Табурет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Демалу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 ойындары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Біліктілікті арттыру факультеттерінің (курстарының) білім алушыларына арналған жатын бөлмелері басшы құрам және оқушылар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киім ілгіші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жарым орындық кереует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Төртбұрышты тамақтану үстелі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Кереует жаны тумбасы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 кілемшесі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Жатақхана жанындағы оқушыларға арналған тамақ әзірлеу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үйлік буфет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қалдықтарына арналған бак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жууға арналған шелек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Қалдыққа арналған урна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4-конфорлы газ (электр) плитасы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қабатқа, секцияға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 (табурет)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Ас-үйлік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сыпыруға арналған щетка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тоңазытқыш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Аяқ киім тазалауға арналған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тазалауға арналған тұғыр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орынға курсқа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Керек-жарақтарды сақтауға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тазалауға арналған электр машинасы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Кептіру үй-жайлары бар ішкиім жууға арналған үй-жай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(қосалқы)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кір жуу машинасы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Керек-жараққа арналған тумба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Табурет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 леген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адамға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Жуынуға арналған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керек-жарақтарына арналған сөре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қол жуғыш саны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адамға</w:t>
            </w:r>
          </w:p>
        </w:tc>
      </w:tr>
    </w:tbl>
    <w:bookmarkStart w:name="z8" w:id="6"/>
    <w:p>
      <w:pPr>
        <w:spacing w:after="0"/>
        <w:ind w:left="0"/>
        <w:jc w:val="left"/>
      </w:pPr>
      <w:r>
        <w:rPr>
          <w:rFonts w:ascii="Times New Roman"/>
          <w:b/>
          <w:i w:val="false"/>
          <w:color w:val="000000"/>
        </w:rPr>
        <w:t xml:space="preserve"> 3-кесте. Ішкі істер органдарының бөліністеріне және Қазақстан Республикасы Ішкі істер министрл ігінің қарамағындағы ұйымдарға арналған</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p>
            <w:pPr>
              <w:spacing w:after="20"/>
              <w:ind w:left="20"/>
              <w:jc w:val="both"/>
            </w:pPr>
            <w:r>
              <w:rPr>
                <w:rFonts w:ascii="Times New Roman"/>
                <w:b w:val="false"/>
                <w:i w:val="false"/>
                <w:color w:val="000000"/>
                <w:sz w:val="20"/>
              </w:rPr>
              <w:t>
Қағаз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және Қазақстан Республикасы ІІМ мекемелерінің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босату нормасы бір штаттық бірлік санына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Қағазды босату кезінде қолданатын қолдану саласы*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орталық аппаратының комитеттері, департаменттері, дербес басқармалары және Қазақстан Республикасы ІІМ бағынысты ұйымдары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қағазы және алмастыратын сұрыптар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аппаратына арналған қағаз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бөлмесіне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және республикалық маңызы бар қалалардың қылмыстық -атқару жүйесі департаменті, Көліктегі полиция департаменті және олардың қарамағындағы бөлімшелер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қағазы және оны айырбастайтын сұрыптар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қағазы және оны айырбастайтын сұрыптар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патрульдік полицияның саптық бөлімшелері мен участкелік полиция инспекторлары үшін 1 штаттық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аппаратына арналған қағаз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бөлмесіне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МКҚБ бөліністері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қағазы және оны алмастыратын сұрыптар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аппаратына арналған қағаз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бөлмесіне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емханасы бар госпитальдары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қағазы және алмастыратын сұрыптар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 бірлігі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p>
            <w:pPr>
              <w:spacing w:after="20"/>
              <w:ind w:left="20"/>
              <w:jc w:val="both"/>
            </w:pPr>
            <w:r>
              <w:rPr>
                <w:rFonts w:ascii="Times New Roman"/>
                <w:b w:val="false"/>
                <w:i w:val="false"/>
                <w:color w:val="000000"/>
                <w:sz w:val="20"/>
              </w:rPr>
              <w:t>
Кеңсе керек-жарақтары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Антистеплер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Шеті желімді қысқа жазбаға арналған қағаз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Қораптағы қысқа жазбаға қағаз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Тескіш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қысқыш (үлкен)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қысқыш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қысқыш (кішкентай)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қарындаш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(қойма) 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құрылымдық бөлімшеге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желімі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бөлімшелерді қоспағанда, 1 штаттық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бөлімшелердің 1 штат бірлігіне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Корректор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Өшіргіш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Түрлі-түсті маркерлер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Органайзер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пышағы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Жүгіртпе-папка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қоюға" былғары папкасы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оның орынбасарларына, жауапты хатшыға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Тіркегіш папка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Түймелері бар А4 пластик конверттер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Конверт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қаламсап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бөлімшелерді қоспағанда, 1 штаттық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бөлімшелердің 1 штат бірлігіне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Степлерге арналған скобалар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Кортоннан жасалған құжат тігілетін папка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бөлімшелерді қоспағанда, 1 штаттық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бөлімшелердің 1 штат бірлігіне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 қыстырғышы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Степлер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стикерлер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жазу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Қарандаш ұштағыш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Кірістіру-файлы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Қаламға арналған өзек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 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Калькулятор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Мөрлерге арналған 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тігісі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 тігуге арналған ине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 тігуге арналған жіп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Ермексаз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Батарейка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bl>
    <w:bookmarkStart w:name="z9" w:id="7"/>
    <w:p>
      <w:pPr>
        <w:spacing w:after="0"/>
        <w:ind w:left="0"/>
        <w:jc w:val="left"/>
      </w:pPr>
      <w:r>
        <w:rPr>
          <w:rFonts w:ascii="Times New Roman"/>
          <w:b/>
          <w:i w:val="false"/>
          <w:color w:val="000000"/>
        </w:rPr>
        <w:t xml:space="preserve"> 4-кесте. Қазақстан Республикасы Ішкі істер министрлігінің білім беру ұйымдарына арналған</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ІІМ тыңдаушылары, курсанттары және білім беру ұйымдарының офицерлері құрамының тұрақты санынан жылына 1 адам есебiнен босату нормасы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Қағазды босату кезiнде қолданатын қолдану саласы*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IIМ-нiң жоғарғы оқу орындарына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IIМ-нiң оқу орталықтары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қағазы және алмастыратын сұрыптар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Ватман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Форзацты қағаз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қағаз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Тыстау қағазы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Түптеу картоны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аппаратына арналған қағаз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дайындауға арналған картон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Оқу бағдарламаларын, әдiстемелiк оқу құралдарының тапсырмаларын, дәрістерді және басқа да құжаттарды басып шығару осы жабдықтау нормасы бойынша бөлiнген қағаздарда жүзеге асырылады - 1.</w:t>
      </w:r>
    </w:p>
    <w:p>
      <w:pPr>
        <w:spacing w:after="0"/>
        <w:ind w:left="0"/>
        <w:jc w:val="both"/>
      </w:pPr>
      <w:r>
        <w:rPr>
          <w:rFonts w:ascii="Times New Roman"/>
          <w:b w:val="false"/>
          <w:i w:val="false"/>
          <w:color w:val="000000"/>
          <w:sz w:val="28"/>
        </w:rPr>
        <w:t>
      Ғылыми еңбектер мен оқу құралдарын басып шығаруға арналған. Қазақстан Республикасы IІМ жоғарғы оқу орындарына баспа жұмысы жоспарына сәйкес есептеулер бойынша босатылады - 2.</w:t>
      </w:r>
    </w:p>
    <w:bookmarkStart w:name="z10" w:id="8"/>
    <w:p>
      <w:pPr>
        <w:spacing w:after="0"/>
        <w:ind w:left="0"/>
        <w:jc w:val="left"/>
      </w:pPr>
      <w:r>
        <w:rPr>
          <w:rFonts w:ascii="Times New Roman"/>
          <w:b/>
          <w:i w:val="false"/>
          <w:color w:val="000000"/>
        </w:rPr>
        <w:t xml:space="preserve"> 5-кесте. Қазақстан Республикасы ішкi iстер органдарының бөлімшелерінде тактикалық-арнайы, атыс, дене дайындығы және жауынгерлік күрес тәсілдері бойынша сабақтар өткізу үшін</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ІІМ, облыстардың, республикалық маңызы бар қалалардың, астананың ПД, ҚАЖД және Көліктегі ПД, Қазақстан Республикасы ІІМ-нің қарамағындағы мекемелер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 арнайы бөліністері (Қазақстан Республикасы ІІМ бөліністері, оқу-жаттығу ротасы, ЖҚАЖ)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w:t>
            </w:r>
          </w:p>
          <w:p>
            <w:pPr>
              <w:spacing w:after="20"/>
              <w:ind w:left="20"/>
              <w:jc w:val="both"/>
            </w:pPr>
            <w:r>
              <w:rPr>
                <w:rFonts w:ascii="Times New Roman"/>
                <w:b w:val="false"/>
                <w:i w:val="false"/>
                <w:color w:val="000000"/>
                <w:sz w:val="20"/>
              </w:rPr>
              <w:t>
Спорттық мүкәммал және дене дайындығы бойынша сабақтарға арналған жабдық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Параллель брус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Брустар сырғауылы (қосалқы)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Жиналмалы көлденең бiлiк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штанга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гiрлер (16,24,32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салмақтағы гантельдер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граната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тренажер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қақпасына арналған 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Гимнастикалық матқа арналған тыс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шығыршық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Доптарға арналған насос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арқан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Тартылуға арналған арқан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шығыршығы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торлары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добы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добы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Төрешi ысқырғышы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рулет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Балуандық бұраулар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Ауырлатылған шарлар (құммен)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нөмірлері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аяқ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аяқ киімдері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бәтеңкесі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Тікенді спорттық аяқ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Самбошы бәтеңкесі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трусылары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гетралары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қалқандары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костюм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майке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гетролоры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бас киімі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шаңғы биялайы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 қолғаптары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Қақпашылар тізеқаптары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атлетиткалық белдік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Таяқтары мен бекітпелері бар спорттық-жүгіру шаңғылары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Таяқтары мен бекітпелері бар көп қабатты шаңғылар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таяқтарына арналған сақиналар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данаға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майы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Шаңғылардың әр жұбы үшін 100 грамм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92-бөлім.</w:t>
            </w:r>
          </w:p>
          <w:p>
            <w:pPr>
              <w:spacing w:after="20"/>
              <w:ind w:left="20"/>
              <w:jc w:val="both"/>
            </w:pPr>
            <w:r>
              <w:rPr>
                <w:rFonts w:ascii="Times New Roman"/>
                <w:b w:val="false"/>
                <w:i w:val="false"/>
                <w:color w:val="000000"/>
                <w:sz w:val="20"/>
              </w:rPr>
              <w:t>
Күрестің жауынгерлік тәсілдері бойынша сабақтарға арналған спорттық мүкәммал мен жабдық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жилеттерi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Қолдың қоспасы бастырмалары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Бiлек бастырмалары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Жiлiншiк бастырмалары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Тiзеқап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Шынтаққап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 макетi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Күрес кілемі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 қолғаптары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Боксқа арналған табандар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 қабы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 қапшығы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Боксшының қорғану шлемі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Күрес манекені (бойлы)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Пышақтар макеті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Тапаншалар макеті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Күрес кілемдер үшін жапқыштар (қосалқы)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Самбошы күртесі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Балауан трикосы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Самбошы трусилары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w:t>
            </w:r>
          </w:p>
          <w:p>
            <w:pPr>
              <w:spacing w:after="20"/>
              <w:ind w:left="20"/>
              <w:jc w:val="both"/>
            </w:pPr>
            <w:r>
              <w:rPr>
                <w:rFonts w:ascii="Times New Roman"/>
                <w:b w:val="false"/>
                <w:i w:val="false"/>
                <w:color w:val="000000"/>
                <w:sz w:val="20"/>
              </w:rPr>
              <w:t>
Атыс даярлығы бойынша сабақтарға арналған атыс мүкәммалы мен жабдығы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көзілдірігі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атыс шебіне 2-ден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Ату құлаққаптары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атыс шебіне 2-ден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нысаналар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қызметкерге 12-ден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қызметкерге 24-ден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Картондық нысана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қызметкерге 12-ден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қызметкерге 24-ден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попперлер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Тактикалық тапанша қабы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тирде және атыс алаңында ату үшін әр бағытқа 2-ден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тапаншалары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
Тактикалық-арнайы даярлық бойынша сабақтарға арналған мүкәммал мен жабдық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Құрылыстарды имитациялауға арналған жылжымалы модульдік қабырғалар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Страйкбол тапаншалары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Страйкбол автоматтары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Страйкбол маскалары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Страйкбол патрондары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(3000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Брондалған қалқандардың макеттері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 3</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Балуан кiлемi (татами) күрес жаттығуларға арналған спорттық залдары болған кезде беріледі;</w:t>
      </w:r>
    </w:p>
    <w:p>
      <w:pPr>
        <w:spacing w:after="0"/>
        <w:ind w:left="0"/>
        <w:jc w:val="both"/>
      </w:pPr>
      <w:r>
        <w:rPr>
          <w:rFonts w:ascii="Times New Roman"/>
          <w:b w:val="false"/>
          <w:i w:val="false"/>
          <w:color w:val="000000"/>
          <w:sz w:val="28"/>
        </w:rPr>
        <w:t>
      қоян-қолтық ұрыстарға арналған жарақтар арнайы бөліністердің жауынгерлік құрамы санының 2 қызметкеріне 1 жиынтық, спорттық киімдер және аяқ киімдер әрбір қызметкерге беріледі;</w:t>
      </w:r>
    </w:p>
    <w:p>
      <w:pPr>
        <w:spacing w:after="0"/>
        <w:ind w:left="0"/>
        <w:jc w:val="both"/>
      </w:pPr>
      <w:r>
        <w:rPr>
          <w:rFonts w:ascii="Times New Roman"/>
          <w:b w:val="false"/>
          <w:i w:val="false"/>
          <w:color w:val="000000"/>
          <w:sz w:val="28"/>
        </w:rPr>
        <w:t>
      спорттық костюмдер мен спорттық аяқ киімдерді ІІО құрама командасына жарияланған бастықтардың тиісті бұйрықтарымен тек жиындар мен жарыстар өткiзу кезеңiне ғана беріледі;</w:t>
      </w:r>
    </w:p>
    <w:p>
      <w:pPr>
        <w:spacing w:after="0"/>
        <w:ind w:left="0"/>
        <w:jc w:val="both"/>
      </w:pPr>
      <w:r>
        <w:rPr>
          <w:rFonts w:ascii="Times New Roman"/>
          <w:b w:val="false"/>
          <w:i w:val="false"/>
          <w:color w:val="000000"/>
          <w:sz w:val="28"/>
        </w:rPr>
        <w:t>
      көп қатпарлы шаңғыларға шаңғы таяқшалары мен бекiткiштерi 6 жылға берiледi.</w:t>
      </w:r>
    </w:p>
    <w:bookmarkStart w:name="z11" w:id="9"/>
    <w:p>
      <w:pPr>
        <w:spacing w:after="0"/>
        <w:ind w:left="0"/>
        <w:jc w:val="left"/>
      </w:pPr>
      <w:r>
        <w:rPr>
          <w:rFonts w:ascii="Times New Roman"/>
          <w:b/>
          <w:i w:val="false"/>
          <w:color w:val="000000"/>
        </w:rPr>
        <w:t xml:space="preserve"> 6-кесте. Қазақстан Республикасы Iшкi iстер министрлiгiнің білім беру ұйымдарында дене шынықтыру даярлығына арналған</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мерзiмi</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орындарына (әрбiр курсқа)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IІМ-нің оқу орталықтарына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командаларға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IІМ-нің оқу орталықтарына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адамға дейiн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адамға дейiн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адамға дейiн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w:t>
            </w:r>
          </w:p>
          <w:p>
            <w:pPr>
              <w:spacing w:after="20"/>
              <w:ind w:left="20"/>
              <w:jc w:val="both"/>
            </w:pPr>
            <w:r>
              <w:rPr>
                <w:rFonts w:ascii="Times New Roman"/>
                <w:b w:val="false"/>
                <w:i w:val="false"/>
                <w:color w:val="000000"/>
                <w:sz w:val="20"/>
              </w:rPr>
              <w:t>
Спорт жабдықтары және мүкәммал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Параллель брус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Брустар сырғауылы (қосалқы)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Жиналмалы көлденең бiлiк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штанга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гiрлер (16, 24, 32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салмақтағы гантельдер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граната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секiргiш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мат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Күрескер кiлемі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Боксшы қолғабы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 лапасы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 қабы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 қапшығы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Боксшының қорғану шлемi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 қарақшы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Серiппелi трамплин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қақпасының 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алаңы бар білім беру ұйымдарының әрбiреуiне бiр жиынтықтан босатылады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Жүгiруге арналған конькилер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төсенiшке арналған қаптар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шығыршық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Лақтыруға арналған дискiлер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Лақтыруға арналған ядролар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 бар найза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Доптарға арналған насос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Өрмелеуге арналған арқан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Тартылуға арналған арқан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шығыршығы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торлары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добы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добы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Пышақ макеттерi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Тапанша макеттері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Күрес кiлемдерi үшiн жапқыштар (қосалқы)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Төрешi ысқырғышы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рулет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p>
          <w:p>
            <w:pPr>
              <w:spacing w:after="20"/>
              <w:ind w:left="20"/>
              <w:jc w:val="both"/>
            </w:pPr>
            <w:r>
              <w:rPr>
                <w:rFonts w:ascii="Times New Roman"/>
                <w:b w:val="false"/>
                <w:i w:val="false"/>
                <w:color w:val="000000"/>
                <w:sz w:val="20"/>
              </w:rPr>
              <w:t>
Қоян-қолтық ұрысқа арналған жарақтар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Қорғану кеудешесі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Қолдың қоспасы бастырмалары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Бiлек бастырмалары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Жiлiншiк бастырмалары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Тiзеқап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 макетi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w:t>
            </w:r>
          </w:p>
          <w:p>
            <w:pPr>
              <w:spacing w:after="20"/>
              <w:ind w:left="20"/>
              <w:jc w:val="both"/>
            </w:pPr>
            <w:r>
              <w:rPr>
                <w:rFonts w:ascii="Times New Roman"/>
                <w:b w:val="false"/>
                <w:i w:val="false"/>
                <w:color w:val="000000"/>
                <w:sz w:val="20"/>
              </w:rPr>
              <w:t>
Спорттық киiм және аяқкиiм</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аяқкиiм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бәтеңкесi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бәтеңкесi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Бұдырлы жүгiруге арналған туфли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Самбошы бәтеңкесi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атлетшiлер бәтеңкесi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трусилары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гетрасы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қалқандары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костюм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Самбошы күртесi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Самбошы трусилары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Күрескер трикосы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майка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 бәтеңкелерi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 рейтуздары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Шаңғышы гетрасы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Шаңғышы бас киiмi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Шаңғышының түктi қолғаптары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Шаңғышыларға арналған жүн шұлық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шұлық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 қолғабы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Қақпашы тiзеқабы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атлетшiлер белдiгi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Атқыштар күртешесi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Жеңiл атлетшiлер трусылары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
Спорттық мүлік</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Таяғы және бекiткiшi бар спорттық жүгiру шаңғысы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әрбір курсанттарына және 1 жұп Қазақстан Республикасы ІІМ білім беру ұйымдарының, оқу орталықтарының  2 тыңдаушыларына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Таяғы және бекiткiшi бар көп қатпарлы шаңғылар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таяқшаларының сақинасы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данаға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майы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грамм әрбiр жұп шаңғыға</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500-ден астам адамы бар Қазақстан Республикасы IІМ-нің оқу орталықтарына. Спорттық мүлік норма бойынша осы санға көзделген әрбiр 150 адамға босатылады;</w:t>
      </w:r>
    </w:p>
    <w:p>
      <w:pPr>
        <w:spacing w:after="0"/>
        <w:ind w:left="0"/>
        <w:jc w:val="both"/>
      </w:pPr>
      <w:r>
        <w:rPr>
          <w:rFonts w:ascii="Times New Roman"/>
          <w:b w:val="false"/>
          <w:i w:val="false"/>
          <w:color w:val="000000"/>
          <w:sz w:val="28"/>
        </w:rPr>
        <w:t>
      спорттық киімдер және спорттық аяқ киімдер ІІО құрама командасына бастықтардың тиісті бұйрықтарымен жарияланатын жиындар мен жарыстар өткiзу кезеңiне берiледi;</w:t>
      </w:r>
    </w:p>
    <w:p>
      <w:pPr>
        <w:spacing w:after="0"/>
        <w:ind w:left="0"/>
        <w:jc w:val="both"/>
      </w:pPr>
      <w:r>
        <w:rPr>
          <w:rFonts w:ascii="Times New Roman"/>
          <w:b w:val="false"/>
          <w:i w:val="false"/>
          <w:color w:val="000000"/>
          <w:sz w:val="28"/>
        </w:rPr>
        <w:t>
      күрес кiлемдерi (татамилар) күрес жаттығуларына арналған спорт залдары болған кезде босатылады;</w:t>
      </w:r>
    </w:p>
    <w:p>
      <w:pPr>
        <w:spacing w:after="0"/>
        <w:ind w:left="0"/>
        <w:jc w:val="both"/>
      </w:pPr>
      <w:r>
        <w:rPr>
          <w:rFonts w:ascii="Times New Roman"/>
          <w:b w:val="false"/>
          <w:i w:val="false"/>
          <w:color w:val="000000"/>
          <w:sz w:val="28"/>
        </w:rPr>
        <w:t>
      көп қатпарлы шаңғыларға шаңғы таяқшалары мен бекiткiштерi 6 жылға берiледi.</w:t>
      </w:r>
    </w:p>
    <w:bookmarkStart w:name="z12" w:id="10"/>
    <w:p>
      <w:pPr>
        <w:spacing w:after="0"/>
        <w:ind w:left="0"/>
        <w:jc w:val="left"/>
      </w:pPr>
      <w:r>
        <w:rPr>
          <w:rFonts w:ascii="Times New Roman"/>
          <w:b/>
          <w:i w:val="false"/>
          <w:color w:val="000000"/>
        </w:rPr>
        <w:t xml:space="preserve"> 7-кесте. Ішкі істер органдарының бөлiністерiне және Қазақстан Республикасы Iшкi iстер министрлiгiнiң білім беру ұйымдарына арналған</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бұйымдарды беру кезiнде қолданатын қолдану саласы*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w:t>
            </w:r>
          </w:p>
          <w:p>
            <w:pPr>
              <w:spacing w:after="20"/>
              <w:ind w:left="20"/>
              <w:jc w:val="both"/>
            </w:pPr>
            <w:r>
              <w:rPr>
                <w:rFonts w:ascii="Times New Roman"/>
                <w:b w:val="false"/>
                <w:i w:val="false"/>
                <w:color w:val="000000"/>
                <w:sz w:val="20"/>
              </w:rPr>
              <w:t>
Киiм-кешектердi химиялық жолмен тазалауға және монша-кiр жуу қажеттiлiктерiне арналған жабдықтар, мүкәммал және мүлiк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Киiм-кешектердi химиялық тазартуға арналған машина (стационарлық)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Киiм-кешектердi химиялық тазартуға арналған жылжымалы машина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Өнеркәсiптiк кiр жуатын машина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Кептiргiш барабан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Үтiктеу машинасы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кiр жуатын машина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Шылапшын (темір)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курсқа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үтiгi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 белдiгi (жөке)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 жаятын жiптер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Мырышпен қапталған шелек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 қыстырғыш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p>
          <w:p>
            <w:pPr>
              <w:spacing w:after="20"/>
              <w:ind w:left="20"/>
              <w:jc w:val="both"/>
            </w:pPr>
            <w:r>
              <w:rPr>
                <w:rFonts w:ascii="Times New Roman"/>
                <w:b w:val="false"/>
                <w:i w:val="false"/>
                <w:color w:val="000000"/>
                <w:sz w:val="20"/>
              </w:rPr>
              <w:t>
Тұрмыстық қызмет көрсету бөлмесіне арналған мүкәммал және жабдық (әрбір тұрмыстық қызмет көрсету бөлмесіне)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Үтіктеу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 қырқуға арналған (электр) машинка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қайшысы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 алуға арналған қайшы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 щеткасы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адамға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Киiм щеткасы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адамға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жiп (200 метр оралған)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катушка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ине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w:t>
            </w:r>
          </w:p>
          <w:p>
            <w:pPr>
              <w:spacing w:after="20"/>
              <w:ind w:left="20"/>
              <w:jc w:val="both"/>
            </w:pPr>
            <w:r>
              <w:rPr>
                <w:rFonts w:ascii="Times New Roman"/>
                <w:b w:val="false"/>
                <w:i w:val="false"/>
                <w:color w:val="000000"/>
                <w:sz w:val="20"/>
              </w:rPr>
              <w:t>
Зат қоймаларына арналған шаруашылық материалдары және мүкәммал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мата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қаптары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жiптерi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Кендір жіп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өлшегiш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өлшегiш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Шығыршық өлшегiш (бас киiмдердiң өлшемiн анықтау үшiн)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
Ішкі істер органдарының бөлімшелерінің мұқтаждарына арналған техникалық құралдар, құрал-саймандар, мүкәммал және өзге де шаруашылық және заттай мүлік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персоналға арналған киім жиынтығы (жазғы,қысқы)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халаты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қолғабы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Үшкір күрек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 күрек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 тазалауға арналған күрек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 тазалауға арналған қырғыш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контейнері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3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Сыпыртқы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Сыпырғы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Едендер мен терезелерді жууға арналған швабра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Шаңсорғыш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 шөп шапқыш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триммері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шлангілер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перфораторы (санаты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сөмкесі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ұзартқыш (катушка)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стогы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электр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Қайрау станогы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станок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дәнекерлеу аппараттары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Электрмонтаждау үстелі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дәнекерлеу трансформаторы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тексеруге арналған тестер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электр сорғылары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бұрғылау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рубанок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кескіш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Лобзик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Зілбалға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командасына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бұрғы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бұрғы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кескіш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Егеулер жинағы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 жұлғыш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Слесарлық жиынтық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Сантехника жиынтығы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Сылақшы жинағы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Гайка кілттер жиынтығы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 тұсы кілттер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дәнекерлеуіш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монтаждаушы құралдарының жиынтығы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бүріккіш пистолет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қайшы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кілттері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Тістеуік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Кәрізді тазалауға арналған трос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Құрал-саймандарға арналған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 тегістеу машинасы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 баспалдақ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домкрат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Штангенциркуль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Дәнекерлейтін шам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айырлар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дөңгелекті, екі дөңгелекті шаруашылық арба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қырлы егеу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Бұрағышқа арналған саптар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планкалар (фуганкалар)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қашаулар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шұңқырлары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метрлер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металл рулеткалар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Зембіл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деңгей өлшегіші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(электр 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 кескіш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жабдығы (жылу пердесі, калорифер)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әрбір кіру тобына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Дизель-генераторлық қондырғы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әрбір кешеніне, ақпаратты жинау мен өңдеудің әрбір жүйесіне (күзет кешені)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Дизель-генераторға арналған аккумулятор (резервтік)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әрбір кешеніне, ақпаратты жинау мен өңдеудің әрбір жүйесіне (күзет кешені)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генераторлар (электр энергиясының көзі)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әр кешеніне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Мотопомпа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әр кешеніне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
Ішкі істер органдарының тылдық қызметтерінің техникалық персоналына қызмет көрсету үшін көшіру-көбейту бөлімшелерінің шығыс материалдары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А3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А2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Форзацты қағаз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Дизайнерлік картон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Түптеу картоны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Коленкор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Ризографқа арналған бояу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пленкасы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Тонер-картриджі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тонер контейнері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Фотобарабан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Степлирлеуге арналған 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ПВА желім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Түптеу материалы (бумвинил)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Күнтізбелерге арналған курсор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степлеріне арналған қапсырмалар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Пикало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серіппе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Ламинацияға арналған пленка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Мұқаба мұқабасы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Сарж таспасы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Гильотинге арналған марзан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Гильотинге арналған пышақ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Фьюзер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бұрғылау аппаратына арналған бұрғылар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Вафельді мата (бумвинилмен жұмыс істеу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коммуникациялардың бөлігі болып табылатын жабдықтарға және қызмет көрсету үшін пайдаланылатын өзге де техникалық құралдарға арналған қосалқы бөлшектер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техникалық құралдардың жұмыс қабілеттілігін қамтамасыз ету үшін қажетті мөлшерден аспайтын мөлшерде (бөлшектерді ауыстыру тек физикалық тозған немесе сынған жағдайда ғана жүзеге асырылады)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Жөндеу жұмыстарын жүргізу үшін шығыс материалдарымен жабдықтау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 (жиһаз бекіткіші)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Бұрғылар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 тізбек, пышақ, қармақ бауы және басқа да кесу бөліктері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беттерді желімдеуге арналған желім және ерітінділер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 (силикон және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көбігі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Құлып (ойма, жапсырма, аспалы)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Құлып өзегі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Есіктерге жаппалар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эмульсиясы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Өткізу үшін шығыс материалдарымен жабдықтау электротехникалық жұмыстар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Дәнекерлеуге арналған дәнекер (қорғасын-мырыш немесе қалайы)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Шамға арналған патрон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Прожектор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220В кабель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арнасы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ажыратқыш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немесе шу датчигі (жарықтандыру аспаптары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
Сантехникалық жұмыстарды жүргізу үшін шығыс материалдарымен жабдықтау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 сүрме (жалғағыш шланг)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Араластырғыш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Байлаыш (бұру жалғағыштар)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Муфта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Жалғастырғыш тетік тәрізді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Вентиль (шар және т.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Сантехникалық жабдыққа арналған фурнитура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Гофрленген құбыр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w:t>
            </w:r>
          </w:p>
          <w:p>
            <w:pPr>
              <w:spacing w:after="20"/>
              <w:ind w:left="20"/>
              <w:jc w:val="both"/>
            </w:pPr>
            <w:r>
              <w:rPr>
                <w:rFonts w:ascii="Times New Roman"/>
                <w:b w:val="false"/>
                <w:i w:val="false"/>
                <w:color w:val="000000"/>
                <w:sz w:val="20"/>
              </w:rPr>
              <w:t>
Үй-жайларда санитарлық-гигиеналық нормаларды жинауға, күтіп-ұстауға және қолдауға, оның ішінде қызметкерлердің гигиенасын қамтамасыз етуге арналған шаруашылық тауарларының, жуу және тазалау құралдарының шығысы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бір жинаушыға норма бойынша тиісті саны (бірл.)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сабын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сабын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сабын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тазартқышы (аэрозоль, ауыстырылатын картридж, унитазға арналған аспалы)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Жиһазды бүріккішпен тазалауға арналған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мен аумақтарды дезинфекциялауға арналған құрал (таблетка/ұнтақ)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Дәретхананы тазартқыш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тазартқыш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Ағартқыш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бұйымдарын жууға арналған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айна беттерін тазалауға арналған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Раковиналарды тазалауға арналған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қаптары (10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қаптары (25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шүберектері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Шараушық қолғаптары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қағазы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майлықтар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сүлгі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 арналған антисептик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және қалақша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 бар швабра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Тазалауға арналған шүберектер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Жұмыстардың барлық түрлеріне және техникалық құралдардың күнделікті жұмысына арналған шығыс материалдары (жабдық, аппараттар және арнайы шығыс материалдарын пайдаланатын өзге де материалдар) үздіксіз жұмысты қамтамасыз ету үшін қажетті мөлшерде беріледі.</w:t>
      </w:r>
    </w:p>
    <w:p>
      <w:pPr>
        <w:spacing w:after="0"/>
        <w:ind w:left="0"/>
        <w:jc w:val="both"/>
      </w:pPr>
      <w:r>
        <w:rPr>
          <w:rFonts w:ascii="Times New Roman"/>
          <w:b w:val="false"/>
          <w:i w:val="false"/>
          <w:color w:val="000000"/>
          <w:sz w:val="28"/>
        </w:rPr>
        <w:t>
      1. Тиесілік табельді Қазақстан Республикасы IІМ бөліністерінің, білім беру ұйымдарының бастықтары бекiтедi.</w:t>
      </w:r>
    </w:p>
    <w:p>
      <w:pPr>
        <w:spacing w:after="0"/>
        <w:ind w:left="0"/>
        <w:jc w:val="both"/>
      </w:pPr>
      <w:r>
        <w:rPr>
          <w:rFonts w:ascii="Times New Roman"/>
          <w:b w:val="false"/>
          <w:i w:val="false"/>
          <w:color w:val="000000"/>
          <w:sz w:val="28"/>
        </w:rPr>
        <w:t>
      2. Стационарлық кiр жуатын орындары бар білім беру ұйымдарына босатылады.</w:t>
      </w:r>
    </w:p>
    <w:p>
      <w:pPr>
        <w:spacing w:after="0"/>
        <w:ind w:left="0"/>
        <w:jc w:val="both"/>
      </w:pPr>
      <w:r>
        <w:rPr>
          <w:rFonts w:ascii="Times New Roman"/>
          <w:b w:val="false"/>
          <w:i w:val="false"/>
          <w:color w:val="000000"/>
          <w:sz w:val="28"/>
        </w:rPr>
        <w:t>
      3. Әр курсқа екі данадан босатылады.</w:t>
      </w:r>
    </w:p>
    <w:p>
      <w:pPr>
        <w:spacing w:after="0"/>
        <w:ind w:left="0"/>
        <w:jc w:val="both"/>
      </w:pPr>
      <w:r>
        <w:rPr>
          <w:rFonts w:ascii="Times New Roman"/>
          <w:b w:val="false"/>
          <w:i w:val="false"/>
          <w:color w:val="000000"/>
          <w:sz w:val="28"/>
        </w:rPr>
        <w:t>
      4. Білім беру ұйымдарының әрбір курсанттарына бiр данадан босатылады (басшы құрамды даярлау мектептерi мен оқу пункттерiн қоспағанда).</w:t>
      </w:r>
    </w:p>
    <w:p>
      <w:pPr>
        <w:spacing w:after="0"/>
        <w:ind w:left="0"/>
        <w:jc w:val="both"/>
      </w:pPr>
      <w:r>
        <w:rPr>
          <w:rFonts w:ascii="Times New Roman"/>
          <w:b w:val="false"/>
          <w:i w:val="false"/>
          <w:color w:val="000000"/>
          <w:sz w:val="28"/>
        </w:rPr>
        <w:t>
      5. Тiгiншi және етiкшi аспаптары штаттағы тiгiншiлер мен етiкшiлер санына байланысты босатылады. Тiгiншiлер мен етiкшiлер штаты көзделмеген бөлiністерге тiгiн және етiкшi аспаптары бөлiніске бiр жиынтықтан босатылады, жөндеу жұмыстарын штаттан тыс мамандар жүзеге асырады.</w:t>
      </w:r>
    </w:p>
    <w:p>
      <w:pPr>
        <w:spacing w:after="0"/>
        <w:ind w:left="0"/>
        <w:jc w:val="both"/>
      </w:pPr>
      <w:r>
        <w:rPr>
          <w:rFonts w:ascii="Times New Roman"/>
          <w:b w:val="false"/>
          <w:i w:val="false"/>
          <w:color w:val="000000"/>
          <w:sz w:val="28"/>
        </w:rPr>
        <w:t>
      6. Әрбiр зат сақтау қоймаларына босатылады.</w:t>
      </w:r>
    </w:p>
    <w:p>
      <w:pPr>
        <w:spacing w:after="0"/>
        <w:ind w:left="0"/>
        <w:jc w:val="both"/>
      </w:pPr>
      <w:r>
        <w:rPr>
          <w:rFonts w:ascii="Times New Roman"/>
          <w:b w:val="false"/>
          <w:i w:val="false"/>
          <w:color w:val="000000"/>
          <w:sz w:val="28"/>
        </w:rPr>
        <w:t>
      7. Қазақстан Республикасы IІМ әскери қоймаларына жылына 500 килограмм босатылады.</w:t>
      </w:r>
    </w:p>
    <w:p>
      <w:pPr>
        <w:spacing w:after="0"/>
        <w:ind w:left="0"/>
        <w:jc w:val="both"/>
      </w:pPr>
      <w:r>
        <w:rPr>
          <w:rFonts w:ascii="Times New Roman"/>
          <w:b w:val="false"/>
          <w:i w:val="false"/>
          <w:color w:val="000000"/>
          <w:sz w:val="28"/>
        </w:rPr>
        <w:t>
      8. Ішкі істер органдарының заттай қамтамасыз ету бөліністердің әрбiр зат қоятын бөлмелерiне босатылады.</w:t>
      </w:r>
    </w:p>
    <w:p>
      <w:pPr>
        <w:spacing w:after="0"/>
        <w:ind w:left="0"/>
        <w:jc w:val="both"/>
      </w:pPr>
      <w:r>
        <w:rPr>
          <w:rFonts w:ascii="Times New Roman"/>
          <w:b w:val="false"/>
          <w:i w:val="false"/>
          <w:color w:val="000000"/>
          <w:sz w:val="28"/>
        </w:rPr>
        <w:t>
      9. Заттай мүлік әрбір техникалық персонал санына босатылады.</w:t>
      </w:r>
    </w:p>
    <w:p>
      <w:pPr>
        <w:spacing w:after="0"/>
        <w:ind w:left="0"/>
        <w:jc w:val="both"/>
      </w:pPr>
      <w:r>
        <w:rPr>
          <w:rFonts w:ascii="Times New Roman"/>
          <w:b w:val="false"/>
          <w:i w:val="false"/>
          <w:color w:val="000000"/>
          <w:sz w:val="28"/>
        </w:rPr>
        <w:t>
      10. Шаруашылық мүкәммал әрбір техникалық персонал санына босатылады.</w:t>
      </w:r>
    </w:p>
    <w:bookmarkStart w:name="z13" w:id="11"/>
    <w:p>
      <w:pPr>
        <w:spacing w:after="0"/>
        <w:ind w:left="0"/>
        <w:jc w:val="left"/>
      </w:pPr>
      <w:r>
        <w:rPr>
          <w:rFonts w:ascii="Times New Roman"/>
          <w:b/>
          <w:i w:val="false"/>
          <w:color w:val="000000"/>
        </w:rPr>
        <w:t xml:space="preserve"> 8-кесте. Қазақстан Республикасы ішкi iстер органдары бөліністерінің қызметтiк иттеріне арналған</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Қарғыбау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итке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жетек бау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итке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жетек бау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итке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Тұмылдырық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итке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 шiлиясы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итке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Былғары шыбық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иттер нұсқаушыларына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Парфорс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итке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итке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итке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Қырнауыш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итке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итке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Сөмкелер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итке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заттарының имитаторлары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топқа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заттардың имитаторлары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топқа</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Жарақтарды жөндеуге пайдаланудың белгіленген мерзімі өткен, есептен шығарылған заттардан алынған материалдар мен фурнитуралар пайдаланылады.</w:t>
      </w:r>
    </w:p>
    <w:p>
      <w:pPr>
        <w:spacing w:after="0"/>
        <w:ind w:left="0"/>
        <w:jc w:val="both"/>
      </w:pPr>
      <w:r>
        <w:rPr>
          <w:rFonts w:ascii="Times New Roman"/>
          <w:b w:val="false"/>
          <w:i w:val="false"/>
          <w:color w:val="000000"/>
          <w:sz w:val="28"/>
        </w:rPr>
        <w:t>
      Қарауыл итiне 1 жылда 2 дана қарғыбау босатылады.</w:t>
      </w:r>
    </w:p>
    <w:p>
      <w:pPr>
        <w:spacing w:after="0"/>
        <w:ind w:left="0"/>
        <w:jc w:val="both"/>
      </w:pPr>
      <w:r>
        <w:rPr>
          <w:rFonts w:ascii="Times New Roman"/>
          <w:b w:val="false"/>
          <w:i w:val="false"/>
          <w:color w:val="000000"/>
          <w:sz w:val="28"/>
        </w:rPr>
        <w:t>
      Ұзын жетек бау және төс шлеясы қарауыл итiне босатылмайды.</w:t>
      </w:r>
    </w:p>
    <w:bookmarkStart w:name="z14" w:id="12"/>
    <w:p>
      <w:pPr>
        <w:spacing w:after="0"/>
        <w:ind w:left="0"/>
        <w:jc w:val="left"/>
      </w:pPr>
      <w:r>
        <w:rPr>
          <w:rFonts w:ascii="Times New Roman"/>
          <w:b/>
          <w:i w:val="false"/>
          <w:color w:val="000000"/>
        </w:rPr>
        <w:t xml:space="preserve"> 9-кесте. Қазақстан Республикасы iшкi iстер органдарының бөліністеріне арналған</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бұйымдарды беру кезiнде қолданатын қолдану саласы*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w:t>
            </w:r>
          </w:p>
          <w:p>
            <w:pPr>
              <w:spacing w:after="20"/>
              <w:ind w:left="20"/>
              <w:jc w:val="both"/>
            </w:pPr>
            <w:r>
              <w:rPr>
                <w:rFonts w:ascii="Times New Roman"/>
                <w:b w:val="false"/>
                <w:i w:val="false"/>
                <w:color w:val="000000"/>
                <w:sz w:val="20"/>
              </w:rPr>
              <w:t>
Арба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жегілетін арба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жегілетін серiппелi арба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жегілетін шана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жегілетін жеңiл шана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p>
          <w:p>
            <w:pPr>
              <w:spacing w:after="20"/>
              <w:ind w:left="20"/>
              <w:jc w:val="both"/>
            </w:pPr>
            <w:r>
              <w:rPr>
                <w:rFonts w:ascii="Times New Roman"/>
                <w:b w:val="false"/>
                <w:i w:val="false"/>
                <w:color w:val="000000"/>
                <w:sz w:val="20"/>
              </w:rPr>
              <w:t>
Ат әбзелдері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Жүгені бар тiзгiн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Терлігі ершiк бар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аттық божы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 аттық божы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Сырма қайыс (постромка)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Көкiрекше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Айылбасы бар ершiк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Белкөтерме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айыл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 белдiк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 қанжыға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w:t>
            </w:r>
          </w:p>
          <w:p>
            <w:pPr>
              <w:spacing w:after="20"/>
              <w:ind w:left="20"/>
              <w:jc w:val="both"/>
            </w:pPr>
            <w:r>
              <w:rPr>
                <w:rFonts w:ascii="Times New Roman"/>
                <w:b w:val="false"/>
                <w:i w:val="false"/>
                <w:color w:val="000000"/>
                <w:sz w:val="20"/>
              </w:rPr>
              <w:t>
Ер тоқым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Офицерлiк ер тоқым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Саптық атты әскер ер тоқымы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
Жылқыларға күтiм жасау бұйымдары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ат жабуы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жабуының бауы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шылбыр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 салатын дорба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Суаруға арналған брезент шелек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щеткасы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
Брезенттер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 брезентi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брезентi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Таға бұйымдары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Арбаға жегiлетiн аттар тағасы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 мiнетiн аттар тағасы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Арбаға жегiлетiн аттарға арналған бұдырлы таға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 мiнетiн аттарға арналған бұдырлы таға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Тағалық шеге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Тағалау аспаптары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Тұяқ пышағы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Тұяқ түрпi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Тағалау тiстеуiктерi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Тағалау балғасы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Бұдырлы тағаларды қағуға арналған тағалық кiлт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Тағаларды ұстайтын табан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
Қайыс аспаптар жасауға арналған құрал-саймандар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Шегелердi жұлатын тiстеуiк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балға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Жапсырма шегелейтiн балға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Тескiш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пышақ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Пiшу пышағы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 қайрағы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бiз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Қысқыштар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жақты егеу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Сүйiр атауыздар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Түрпi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Қайыстық қол ине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 дөңгелек бiз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Етiк тiгетiн қисық бiз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 қырлы бiз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тiк қырлы бiз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және 2 қосымша бiз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Ұштағыш қайрақша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Өлшеуiш бау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Белгiлеу циркулi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w:t>
            </w:r>
          </w:p>
          <w:p>
            <w:pPr>
              <w:spacing w:after="20"/>
              <w:ind w:left="20"/>
              <w:jc w:val="both"/>
            </w:pPr>
            <w:r>
              <w:rPr>
                <w:rFonts w:ascii="Times New Roman"/>
                <w:b w:val="false"/>
                <w:i w:val="false"/>
                <w:color w:val="000000"/>
                <w:sz w:val="20"/>
              </w:rPr>
              <w:t>
Әбзелдiк майлар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атты жегу әбзелдерiне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атты жегу әбзелдерiне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 мiнетiн аттардың ер тоқымына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w:t>
            </w:r>
          </w:p>
          <w:p>
            <w:pPr>
              <w:spacing w:after="20"/>
              <w:ind w:left="20"/>
              <w:jc w:val="both"/>
            </w:pPr>
            <w:r>
              <w:rPr>
                <w:rFonts w:ascii="Times New Roman"/>
                <w:b w:val="false"/>
                <w:i w:val="false"/>
                <w:color w:val="000000"/>
                <w:sz w:val="20"/>
              </w:rPr>
              <w:t>
Дөңгелек майы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 бiлiктi арбаларға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бiлiктi арбаларға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11-бөлім.</w:t>
            </w:r>
          </w:p>
          <w:p>
            <w:pPr>
              <w:spacing w:after="20"/>
              <w:ind w:left="20"/>
              <w:jc w:val="both"/>
            </w:pPr>
            <w:r>
              <w:rPr>
                <w:rFonts w:ascii="Times New Roman"/>
                <w:b w:val="false"/>
                <w:i w:val="false"/>
                <w:color w:val="000000"/>
                <w:sz w:val="20"/>
              </w:rPr>
              <w:t>
Атты әскер жарағы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Өкше темірлер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both"/>
      </w:pPr>
      <w:r>
        <w:rPr>
          <w:rFonts w:ascii="Times New Roman"/>
          <w:b w:val="false"/>
          <w:i w:val="false"/>
          <w:color w:val="000000"/>
          <w:sz w:val="28"/>
        </w:rPr>
        <w:t>
      *6-бағанға ескертпе:</w:t>
      </w:r>
    </w:p>
    <w:p>
      <w:pPr>
        <w:spacing w:after="0"/>
        <w:ind w:left="0"/>
        <w:jc w:val="both"/>
      </w:pPr>
      <w:r>
        <w:rPr>
          <w:rFonts w:ascii="Times New Roman"/>
          <w:b w:val="false"/>
          <w:i w:val="false"/>
          <w:color w:val="000000"/>
          <w:sz w:val="28"/>
        </w:rPr>
        <w:t>
      1. Жергiлiктi жағдайға байланысты әрбір штаттық жүк таситын аттарға арбаның бiр түрi, бiр қос атты арба 2 атқа немесе бiр бiр аттық арба әрбiр атқа босатылады. Арбаларды пайдалану мерзiмi климаты ыстық аудандарда 4 жылға берiледi.</w:t>
      </w:r>
    </w:p>
    <w:p>
      <w:pPr>
        <w:spacing w:after="0"/>
        <w:ind w:left="0"/>
        <w:jc w:val="both"/>
      </w:pPr>
      <w:r>
        <w:rPr>
          <w:rFonts w:ascii="Times New Roman"/>
          <w:b w:val="false"/>
          <w:i w:val="false"/>
          <w:color w:val="000000"/>
          <w:sz w:val="28"/>
        </w:rPr>
        <w:t>
      2. Арбаларды пайдалану мерзiмiне 6 дана дөңгелек, оның iшiнде екеуi (алдыңғы және артқы) қосалқы дөңгелек ретiнде бөлiнедi.</w:t>
      </w:r>
    </w:p>
    <w:p>
      <w:pPr>
        <w:spacing w:after="0"/>
        <w:ind w:left="0"/>
        <w:jc w:val="both"/>
      </w:pPr>
      <w:r>
        <w:rPr>
          <w:rFonts w:ascii="Times New Roman"/>
          <w:b w:val="false"/>
          <w:i w:val="false"/>
          <w:color w:val="000000"/>
          <w:sz w:val="28"/>
        </w:rPr>
        <w:t>
      3. Жергiлiктi жағдайға байланысты әрбір штаттық жүк таситын аттарға шананың бiр түрi бiр қос атты шана 2 атқа немесе бiрыңғай шаналар әрбiр атқа, тек қар қалыңдығы тұрақты аудандарға бөлiнедi.</w:t>
      </w:r>
    </w:p>
    <w:p>
      <w:pPr>
        <w:spacing w:after="0"/>
        <w:ind w:left="0"/>
        <w:jc w:val="both"/>
      </w:pPr>
      <w:r>
        <w:rPr>
          <w:rFonts w:ascii="Times New Roman"/>
          <w:b w:val="false"/>
          <w:i w:val="false"/>
          <w:color w:val="000000"/>
          <w:sz w:val="28"/>
        </w:rPr>
        <w:t>
      4. Штаттық құрамның әрбір жүк таситын аттарына бiр дана босатылады.</w:t>
      </w:r>
    </w:p>
    <w:p>
      <w:pPr>
        <w:spacing w:after="0"/>
        <w:ind w:left="0"/>
        <w:jc w:val="both"/>
      </w:pPr>
      <w:r>
        <w:rPr>
          <w:rFonts w:ascii="Times New Roman"/>
          <w:b w:val="false"/>
          <w:i w:val="false"/>
          <w:color w:val="000000"/>
          <w:sz w:val="28"/>
        </w:rPr>
        <w:t>
      5. Бiр атты арбалар саны бойынша босатылады.</w:t>
      </w:r>
    </w:p>
    <w:p>
      <w:pPr>
        <w:spacing w:after="0"/>
        <w:ind w:left="0"/>
        <w:jc w:val="both"/>
      </w:pPr>
      <w:r>
        <w:rPr>
          <w:rFonts w:ascii="Times New Roman"/>
          <w:b w:val="false"/>
          <w:i w:val="false"/>
          <w:color w:val="000000"/>
          <w:sz w:val="28"/>
        </w:rPr>
        <w:t>
      6. Қос атты арбалар саны бойынша босатылады.</w:t>
      </w:r>
    </w:p>
    <w:p>
      <w:pPr>
        <w:spacing w:after="0"/>
        <w:ind w:left="0"/>
        <w:jc w:val="both"/>
      </w:pPr>
      <w:r>
        <w:rPr>
          <w:rFonts w:ascii="Times New Roman"/>
          <w:b w:val="false"/>
          <w:i w:val="false"/>
          <w:color w:val="000000"/>
          <w:sz w:val="28"/>
        </w:rPr>
        <w:t>
      7. Офицерлерге, аға және орта басшы құрамға бекiтiлген штаттық салт мiнетiн аттар саны бойынша босатылады.</w:t>
      </w:r>
    </w:p>
    <w:p>
      <w:pPr>
        <w:spacing w:after="0"/>
        <w:ind w:left="0"/>
        <w:jc w:val="both"/>
      </w:pPr>
      <w:r>
        <w:rPr>
          <w:rFonts w:ascii="Times New Roman"/>
          <w:b w:val="false"/>
          <w:i w:val="false"/>
          <w:color w:val="000000"/>
          <w:sz w:val="28"/>
        </w:rPr>
        <w:t>
      8. Сержанттарға, кiшi басшы және қатардағы құрамға бекiтiлген штаттық салт мiнетiн аттар саны бойынша босатылады.</w:t>
      </w:r>
    </w:p>
    <w:p>
      <w:pPr>
        <w:spacing w:after="0"/>
        <w:ind w:left="0"/>
        <w:jc w:val="both"/>
      </w:pPr>
      <w:r>
        <w:rPr>
          <w:rFonts w:ascii="Times New Roman"/>
          <w:b w:val="false"/>
          <w:i w:val="false"/>
          <w:color w:val="000000"/>
          <w:sz w:val="28"/>
        </w:rPr>
        <w:t>
      9. Штаттық құрамдағы салт мiнетiн аттар мен жүк таситын аттардың әрбіреуіне аттарды күту бұйымдары бiр данадан босатылады.</w:t>
      </w:r>
    </w:p>
    <w:p>
      <w:pPr>
        <w:spacing w:after="0"/>
        <w:ind w:left="0"/>
        <w:jc w:val="both"/>
      </w:pPr>
      <w:r>
        <w:rPr>
          <w:rFonts w:ascii="Times New Roman"/>
          <w:b w:val="false"/>
          <w:i w:val="false"/>
          <w:color w:val="000000"/>
          <w:sz w:val="28"/>
        </w:rPr>
        <w:t>
      10. Штаттық дөңгелекті арбалар саны бойынша босатылады.</w:t>
      </w:r>
    </w:p>
    <w:p>
      <w:pPr>
        <w:spacing w:after="0"/>
        <w:ind w:left="0"/>
        <w:jc w:val="both"/>
      </w:pPr>
      <w:r>
        <w:rPr>
          <w:rFonts w:ascii="Times New Roman"/>
          <w:b w:val="false"/>
          <w:i w:val="false"/>
          <w:color w:val="000000"/>
          <w:sz w:val="28"/>
        </w:rPr>
        <w:t>
      11. азақстан Республикасы IIМ, ПД, ҚАЖД, ҚАЖб-ның жабдықтау бөлiмiне (бөлiмшесiне), шаруашылық бөлiмiне (басқармасына) 2 данадан, әрбiр ЕТМ бөлiмшелерiне, штаттық жүк автомобильдерiнiң 1/4-не Қазақстан Республикасы IІМ білім беру ұйымдарына, штаттық жүк автомобильдерiнiң әрқайсысына, Қазақстан Республикасы IІМ әскери қоймаларына 1 данадан босатылады.</w:t>
      </w:r>
    </w:p>
    <w:p>
      <w:pPr>
        <w:spacing w:after="0"/>
        <w:ind w:left="0"/>
        <w:jc w:val="both"/>
      </w:pPr>
      <w:r>
        <w:rPr>
          <w:rFonts w:ascii="Times New Roman"/>
          <w:b w:val="false"/>
          <w:i w:val="false"/>
          <w:color w:val="000000"/>
          <w:sz w:val="28"/>
        </w:rPr>
        <w:t>
      12. Штаттық құрамдағы әрбiр атқа таға бұйымдары босатылады.</w:t>
      </w:r>
    </w:p>
    <w:p>
      <w:pPr>
        <w:spacing w:after="0"/>
        <w:ind w:left="0"/>
        <w:jc w:val="both"/>
      </w:pPr>
      <w:r>
        <w:rPr>
          <w:rFonts w:ascii="Times New Roman"/>
          <w:b w:val="false"/>
          <w:i w:val="false"/>
          <w:color w:val="000000"/>
          <w:sz w:val="28"/>
        </w:rPr>
        <w:t>
      13. Жүк таситын аттар үшiн тағалар жылына 6 рет қайта тағалау үшiн босатылады, (таулы аудандарда жылына 8 рет қайта тағаланады), тағаларды толығымен 6 рет ауыстырумен қатар ескi тағаларды пайдалану арқылы екі рет ауыстырады.</w:t>
      </w:r>
    </w:p>
    <w:p>
      <w:pPr>
        <w:spacing w:after="0"/>
        <w:ind w:left="0"/>
        <w:jc w:val="both"/>
      </w:pPr>
      <w:r>
        <w:rPr>
          <w:rFonts w:ascii="Times New Roman"/>
          <w:b w:val="false"/>
          <w:i w:val="false"/>
          <w:color w:val="000000"/>
          <w:sz w:val="28"/>
        </w:rPr>
        <w:t>
      14. Салт мiнетiн аттар үшiн тағалар жылына 9 рет қайта тағалауға босатылады, тағаларды толық ауыстыру ескi тағаларды пайдалану есебiнен тағы бiр рет жүргiзiледi.</w:t>
      </w:r>
    </w:p>
    <w:p>
      <w:pPr>
        <w:spacing w:after="0"/>
        <w:ind w:left="0"/>
        <w:jc w:val="both"/>
      </w:pPr>
      <w:r>
        <w:rPr>
          <w:rFonts w:ascii="Times New Roman"/>
          <w:b w:val="false"/>
          <w:i w:val="false"/>
          <w:color w:val="000000"/>
          <w:sz w:val="28"/>
        </w:rPr>
        <w:t>
      15. Бедерлi тағалар жүк таситын аттарды бiрдей тағалау үшiн 6 данадан, салт мiнетiн аттар үшiн 4 данадан, оның iшiнде 2 дана өткiр және 2 дана доғал таға босатылады.</w:t>
      </w:r>
    </w:p>
    <w:p>
      <w:pPr>
        <w:spacing w:after="0"/>
        <w:ind w:left="0"/>
        <w:jc w:val="both"/>
      </w:pPr>
      <w:r>
        <w:rPr>
          <w:rFonts w:ascii="Times New Roman"/>
          <w:b w:val="false"/>
          <w:i w:val="false"/>
          <w:color w:val="000000"/>
          <w:sz w:val="28"/>
        </w:rPr>
        <w:t>
      16. Тағалық шегелер бiр рет қайта тағалауға 200 граммнан босатылады.</w:t>
      </w:r>
    </w:p>
    <w:p>
      <w:pPr>
        <w:spacing w:after="0"/>
        <w:ind w:left="0"/>
        <w:jc w:val="both"/>
      </w:pPr>
      <w:r>
        <w:rPr>
          <w:rFonts w:ascii="Times New Roman"/>
          <w:b w:val="false"/>
          <w:i w:val="false"/>
          <w:color w:val="000000"/>
          <w:sz w:val="28"/>
        </w:rPr>
        <w:t>
      Полицияның кавалериялық бөлiмшесi үшiн пайдалану мерзiмi:</w:t>
      </w:r>
    </w:p>
    <w:p>
      <w:pPr>
        <w:spacing w:after="0"/>
        <w:ind w:left="0"/>
        <w:jc w:val="both"/>
      </w:pPr>
      <w:r>
        <w:rPr>
          <w:rFonts w:ascii="Times New Roman"/>
          <w:b w:val="false"/>
          <w:i w:val="false"/>
          <w:color w:val="000000"/>
          <w:sz w:val="28"/>
        </w:rPr>
        <w:t>
      1) кавалерияға арналған өкше темірлер – 5 жылға 1 жұп;</w:t>
      </w:r>
    </w:p>
    <w:p>
      <w:pPr>
        <w:spacing w:after="0"/>
        <w:ind w:left="0"/>
        <w:jc w:val="both"/>
      </w:pPr>
      <w:r>
        <w:rPr>
          <w:rFonts w:ascii="Times New Roman"/>
          <w:b w:val="false"/>
          <w:i w:val="false"/>
          <w:color w:val="000000"/>
          <w:sz w:val="28"/>
        </w:rPr>
        <w:t>
      2) тұяқ пышақтары - 4 ай;</w:t>
      </w:r>
    </w:p>
    <w:p>
      <w:pPr>
        <w:spacing w:after="0"/>
        <w:ind w:left="0"/>
        <w:jc w:val="both"/>
      </w:pPr>
      <w:r>
        <w:rPr>
          <w:rFonts w:ascii="Times New Roman"/>
          <w:b w:val="false"/>
          <w:i w:val="false"/>
          <w:color w:val="000000"/>
          <w:sz w:val="28"/>
        </w:rPr>
        <w:t>
      3) тұяқтық түрпілер - 6 ай;</w:t>
      </w:r>
    </w:p>
    <w:p>
      <w:pPr>
        <w:spacing w:after="0"/>
        <w:ind w:left="0"/>
        <w:jc w:val="both"/>
      </w:pPr>
      <w:r>
        <w:rPr>
          <w:rFonts w:ascii="Times New Roman"/>
          <w:b w:val="false"/>
          <w:i w:val="false"/>
          <w:color w:val="000000"/>
          <w:sz w:val="28"/>
        </w:rPr>
        <w:t>
      4) тағалық кілт - 1 жылға.</w:t>
      </w:r>
    </w:p>
    <w:p>
      <w:pPr>
        <w:spacing w:after="0"/>
        <w:ind w:left="0"/>
        <w:jc w:val="both"/>
      </w:pPr>
      <w:r>
        <w:rPr>
          <w:rFonts w:ascii="Times New Roman"/>
          <w:b w:val="false"/>
          <w:i w:val="false"/>
          <w:color w:val="000000"/>
          <w:sz w:val="28"/>
        </w:rPr>
        <w:t>
      17. Бұдырлы тағаларды қағу үшiн тағалық кiлт әрбiр 25 атқа босатылады.</w:t>
      </w:r>
    </w:p>
    <w:p>
      <w:pPr>
        <w:spacing w:after="0"/>
        <w:ind w:left="0"/>
        <w:jc w:val="both"/>
      </w:pPr>
      <w:r>
        <w:rPr>
          <w:rFonts w:ascii="Times New Roman"/>
          <w:b w:val="false"/>
          <w:i w:val="false"/>
          <w:color w:val="000000"/>
          <w:sz w:val="28"/>
        </w:rPr>
        <w:t>
      18. Аттарға штаттық норма бойынша тиесілі әбзелдік және дөңгелек майлары арбалар, жегу әбзелдері мен ер тоқымдар саны бойынша босатылады. Көрсетілген бұйымдарды сақтау кезінде майлар шығыны нормадан 20 % мөлшерінде белгіленеді.</w:t>
      </w:r>
    </w:p>
    <w:bookmarkStart w:name="z15" w:id="13"/>
    <w:p>
      <w:pPr>
        <w:spacing w:after="0"/>
        <w:ind w:left="0"/>
        <w:jc w:val="left"/>
      </w:pPr>
      <w:r>
        <w:rPr>
          <w:rFonts w:ascii="Times New Roman"/>
          <w:b/>
          <w:i w:val="false"/>
          <w:color w:val="000000"/>
        </w:rPr>
        <w:t xml:space="preserve"> 10-кесте. Қазақстан Республикасы iшкi iстер органдарының бөліністерінің ат саймандары мен ер тоқымдарын жөндеуге арналған</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рет жөндеуге кететiн материалдарды шығындау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w:t>
            </w:r>
          </w:p>
          <w:p>
            <w:pPr>
              <w:spacing w:after="20"/>
              <w:ind w:left="20"/>
              <w:jc w:val="both"/>
            </w:pPr>
            <w:r>
              <w:rPr>
                <w:rFonts w:ascii="Times New Roman"/>
                <w:b w:val="false"/>
                <w:i w:val="false"/>
                <w:color w:val="000000"/>
                <w:sz w:val="20"/>
              </w:rPr>
              <w:t>
Қос ат саймандары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 ер жасайтын юфтi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дециметр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Құрастырылып тiгiлетiн қайыс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Қамыттың астына салып тiгiлген киiз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Божылық тоқыма бау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диаметрi 40 миллиметр арқан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Диаметрi 40 миллиметр арқан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Диаметрi 19 миллиметр арқан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Сырма қайыс арқан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Жiп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"Маккей" жiптерi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Кендiр жiптер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p>
          <w:p>
            <w:pPr>
              <w:spacing w:after="20"/>
              <w:ind w:left="20"/>
              <w:jc w:val="both"/>
            </w:pPr>
            <w:r>
              <w:rPr>
                <w:rFonts w:ascii="Times New Roman"/>
                <w:b w:val="false"/>
                <w:i w:val="false"/>
                <w:color w:val="000000"/>
                <w:sz w:val="20"/>
              </w:rPr>
              <w:t>
Жалғыз ат саймандары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 ер жасайтын юфтi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дециметр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Құрастырылып тiгiлетiн қайыс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Қамыттың астына салып тiгiлген киiз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Терілік киіз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Божылық тоқыма бау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миллиметр тартпалық тоқыма бау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Диаметрi 40 миллиметр арқан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Диаметрi 19 миллиметр арқан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Сырма қайыс арқан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Жiп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"Маккей" жiптерi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Кендiр жiптер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w:t>
            </w:r>
          </w:p>
          <w:p>
            <w:pPr>
              <w:spacing w:after="20"/>
              <w:ind w:left="20"/>
              <w:jc w:val="both"/>
            </w:pPr>
            <w:r>
              <w:rPr>
                <w:rFonts w:ascii="Times New Roman"/>
                <w:b w:val="false"/>
                <w:i w:val="false"/>
                <w:color w:val="000000"/>
                <w:sz w:val="20"/>
              </w:rPr>
              <w:t>
Офицерлiк ер тоқым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 ер жасайтын ауыр жартылай біліктер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дециметр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 ер жасайтын жеңiл жартылай біліктер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дециметр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 ер жасайтын юфтi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дециметр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жүн аралас киiз фильц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Терілiк киiз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Енi 0,75 метр брезент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Құрастырылып тiгiлетiн қайыс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
Саптық атты әскер ер тоқымы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 ер жасайтын жеңiл жартылай валдар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дециметр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 ер жасайтын ауыр жартылай валдар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дециметр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 ер жасайтын юфтi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дециметр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Құрастырылып тiгiлетiн қайыс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Терілiк киiз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"Маккей" машина жiбi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Ат әбзелдерi мен ер тоқымдарды жөндеуге бiрiншi кезекте бұйымдарды сұрыптау актiсi бойынша есептен шығаруға қабылданған материалдар мен ұсақ-түйек заттар қолданылады.</w:t>
      </w:r>
    </w:p>
    <w:p>
      <w:pPr>
        <w:spacing w:after="0"/>
        <w:ind w:left="0"/>
        <w:jc w:val="both"/>
      </w:pPr>
      <w:r>
        <w:rPr>
          <w:rFonts w:ascii="Times New Roman"/>
          <w:b w:val="false"/>
          <w:i w:val="false"/>
          <w:color w:val="000000"/>
          <w:sz w:val="28"/>
        </w:rPr>
        <w:t>
      Ат әбзелдерi мен ер тоқымдарды күрделi жөндеу ереже бойынша жергiлiктi шеберханаларда жүргiзiледi.</w:t>
      </w:r>
    </w:p>
    <w:bookmarkStart w:name="z16" w:id="14"/>
    <w:p>
      <w:pPr>
        <w:spacing w:after="0"/>
        <w:ind w:left="0"/>
        <w:jc w:val="left"/>
      </w:pPr>
      <w:r>
        <w:rPr>
          <w:rFonts w:ascii="Times New Roman"/>
          <w:b/>
          <w:i w:val="false"/>
          <w:color w:val="000000"/>
        </w:rPr>
        <w:t xml:space="preserve"> 11-кесте. Ішкi iстер органдарының және Қазақстан Республикасы Iшкі істер министрлігінің білім беру ұйымдарының жеке құрамына және дәретханалық, санитариялық-гигиеналық қажеттiлiктерге моншада жуынуға сабын беру тиесiлiгі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тiзбесi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Сабынды берудің айлық нормасы (грамм)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Тазалық заттары қажеттiлiгі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моншада жуынуға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Санитариялық-гигиеналық қажеттiлiктерге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иiс сабын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кiр сабын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иiс сабын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кiр сабын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ІІМ білім беру ұйымдарында бастапқы даярлықтан, қайта даярлаудан өту және бiлiктiлiктi арттыру кезiнде казармалық жағдайда жүрген Қазақстан Республикасы IІМ білім беру ұйымдарының тыңдаушылары мен курсанттарына, Қазақстан Республикасы IІМ органдарының қатардағы және басшы құрамындағы адамдарға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IІМ білім беру ұйымдары мен мекемелерiндегі ас үй жұмыскерлеріне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ІІМ білім беру ұйымдары мен мекемелерiндегі нан кесушiлер мен аспазшыларға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ІІМ медициналық мекемелерiнде (госпитальда, клиникада, ауруханада, стационарда) тексерiлуде немесе емделуде жүрген медициналық батальондар мен роталардағы, стационардағы, медициналық бөлiмдердегі (денсаулық сақтау изоляторында), Қазақстан Республикасы ІІМ білім беру ұйымдарындағы науқастарға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төсекке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Госпитальдардағы, клиникалардағы, емханалардағы, лазареттердегi, медициналық пункттердегi ауруларға тiкелей қызмет көрсететiн медицина саласындағы қызметкерлерге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 қызметкеріне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Әскери-дәрiгерлiк комиссиялар, санитариялық-эпидемиологиялық, бактериологиялық зертханалар мен жасақтардың, ветеринарлық лазареттердiң қызметкерлерiне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IІМ-нің мекемелерiндегі, оқу орындарындағы әскери қызметкерлер мен мамандарға, жүргiзушiлерге, мотоциклистерге, трактористерге, техниктерге, механиктерге, моторшыларға, жөндеушiлерге, ұстаға, вулканизаторшыларға, зертханашыларға, жүк тиеушiлерге, шеберханалар мен қойма жұмыскерлерiне, қойма дезинфекторшыларына, нұсқаушыларға, қызметтiк иттердi үйретушiлер мен жетекшiлерге, арбашыларға және үнемi лас жұмыстарды орындайтын басқа адамдарға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және ас үй ыдыстары мен асханалық құралдарды жуу үшiн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Үлестегі 1 адамға шаққанда</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Асхана және ас үй ыдыстары мен асханалық құралдарды жуу үшiн кiр сабынды бір адамға айына 50 грамм есебінен синтетикалық жуу құралдарына ауыстыруға рұқсат етіледі.</w:t>
      </w:r>
    </w:p>
    <w:p>
      <w:pPr>
        <w:spacing w:after="0"/>
        <w:ind w:left="0"/>
        <w:jc w:val="both"/>
      </w:pPr>
      <w:r>
        <w:rPr>
          <w:rFonts w:ascii="Times New Roman"/>
          <w:b w:val="false"/>
          <w:i w:val="false"/>
          <w:color w:val="000000"/>
          <w:sz w:val="28"/>
        </w:rPr>
        <w:t>
      Санитариялық-гигиеналық қажеттiлiк үшiн нормада қарастырылған сабын (аспазшыларға, нан пiсiрушiлерге, медицина жұмыскерлерiне және т.б.) ұжымдық пайдаланатын орындарға (қол жуғыштарға) босатылады.</w:t>
      </w:r>
    </w:p>
    <w:p>
      <w:pPr>
        <w:spacing w:after="0"/>
        <w:ind w:left="0"/>
        <w:jc w:val="both"/>
      </w:pPr>
      <w:r>
        <w:rPr>
          <w:rFonts w:ascii="Times New Roman"/>
          <w:b w:val="false"/>
          <w:i w:val="false"/>
          <w:color w:val="000000"/>
          <w:sz w:val="28"/>
        </w:rPr>
        <w:t>
      6-тармақта көрсетiлген норма бойынша туалеттiк қажеттiлiкке бөлiнген сабындар қол жуғыштарға берiледi, бiрақ бiр адамға айына 200 граммнан аспауы тиіс.</w:t>
      </w:r>
    </w:p>
    <w:p>
      <w:pPr>
        <w:spacing w:after="0"/>
        <w:ind w:left="0"/>
        <w:jc w:val="both"/>
      </w:pPr>
      <w:r>
        <w:rPr>
          <w:rFonts w:ascii="Times New Roman"/>
          <w:b w:val="false"/>
          <w:i w:val="false"/>
          <w:color w:val="000000"/>
          <w:sz w:val="28"/>
        </w:rPr>
        <w:t>
      Моншада бiр адамның бiр рет жуынуына 30 грамм сабын жұмсалады.</w:t>
      </w:r>
    </w:p>
    <w:p>
      <w:pPr>
        <w:spacing w:after="0"/>
        <w:ind w:left="0"/>
        <w:jc w:val="both"/>
      </w:pPr>
      <w:r>
        <w:rPr>
          <w:rFonts w:ascii="Times New Roman"/>
          <w:b w:val="false"/>
          <w:i w:val="false"/>
          <w:color w:val="000000"/>
          <w:sz w:val="28"/>
        </w:rPr>
        <w:t>
      Штаттық қызметтiк жануарларды жуындыру үшiн жылына бiр қызметтiк итке - 300 грамм, бiр атқа - 500 грамм сабын жұмсау есебімен 60% кiр сабын жұмсалуы тиіс.</w:t>
      </w:r>
    </w:p>
    <w:p>
      <w:pPr>
        <w:spacing w:after="0"/>
        <w:ind w:left="0"/>
        <w:jc w:val="both"/>
      </w:pPr>
      <w:r>
        <w:rPr>
          <w:rFonts w:ascii="Times New Roman"/>
          <w:b w:val="false"/>
          <w:i w:val="false"/>
          <w:color w:val="000000"/>
          <w:sz w:val="28"/>
        </w:rPr>
        <w:t>
      Азық-түлiктердi тасымалдайтын арнайы автомобильдердiң шанағын жуу үшiн 1% кальцинирленген сода ерiтiндiсi (1 литр суға 10 грамм ас содасы) немесе 0,15-0,2 % каустикалық сода ерiтiндiсi (1 литр суға 1,5-2 грамм сода) жұмсалынады. Жуу құралдарын (кальцинирленген және каустикалық сода) 1 шаршы метрге 0,5 литр жұмыс ерiтiндiсiн жұмсау есебінен пайдалануы тиіс.</w:t>
      </w:r>
    </w:p>
    <w:bookmarkStart w:name="z17" w:id="15"/>
    <w:p>
      <w:pPr>
        <w:spacing w:after="0"/>
        <w:ind w:left="0"/>
        <w:jc w:val="left"/>
      </w:pPr>
      <w:r>
        <w:rPr>
          <w:rFonts w:ascii="Times New Roman"/>
          <w:b/>
          <w:i w:val="false"/>
          <w:color w:val="000000"/>
        </w:rPr>
        <w:t xml:space="preserve"> 12-кесте. 1 килограмм құрғақ кiрдi қолмен жуу кезінде оның ластану деңгейiне және су құрамына қарай жұмсалатын синтетикалық жуу ұнтақтарының, сабын мен кальцийлендірілген соданың грамм есебiмен шығыны 1-бөлім. Синтетикалық кiр жуу ұнтақтарын пайдаланып жуу кезiнде:</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Кiрлердiң түсi</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Кiрлердiң ластану деңгейi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кiр жуатын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кiр жуатын ұнтақ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 суда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Àқ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Түрлi-түстi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bl>
    <w:bookmarkStart w:name="z18" w:id="16"/>
    <w:p>
      <w:pPr>
        <w:spacing w:after="0"/>
        <w:ind w:left="0"/>
        <w:jc w:val="left"/>
      </w:pPr>
      <w:r>
        <w:rPr>
          <w:rFonts w:ascii="Times New Roman"/>
          <w:b/>
          <w:i w:val="false"/>
          <w:color w:val="000000"/>
        </w:rPr>
        <w:t xml:space="preserve"> 2-бөлім. Сабын және кальцийлендірілген соданы пайдаланып жуу кезiнде:</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Кiрлердiң түсi</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Кiрлердiң ластану деңгейi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 суда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сабын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сабын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Àқ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Түрлi-түстi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Кiрлердiң ластану деңгейi төмендегi көрсеткiштер бойынша сипатталады:</w:t>
      </w:r>
    </w:p>
    <w:p>
      <w:pPr>
        <w:spacing w:after="0"/>
        <w:ind w:left="0"/>
        <w:jc w:val="both"/>
      </w:pPr>
      <w:r>
        <w:rPr>
          <w:rFonts w:ascii="Times New Roman"/>
          <w:b w:val="false"/>
          <w:i w:val="false"/>
          <w:color w:val="000000"/>
          <w:sz w:val="28"/>
        </w:rPr>
        <w:t>
      1) дәреже - қолданыста аз тұтынылатын шамалы ластанған кiрлер мен киiмдер, жаңа заттар;</w:t>
      </w:r>
    </w:p>
    <w:p>
      <w:pPr>
        <w:spacing w:after="0"/>
        <w:ind w:left="0"/>
        <w:jc w:val="both"/>
      </w:pPr>
      <w:r>
        <w:rPr>
          <w:rFonts w:ascii="Times New Roman"/>
          <w:b w:val="false"/>
          <w:i w:val="false"/>
          <w:color w:val="000000"/>
          <w:sz w:val="28"/>
        </w:rPr>
        <w:t>
      2) дәреже – орташа ластанған кiрлер (дақтары, үйкелген орындары бар төсек жабдықтары, жеке орамалдар және т.б.);</w:t>
      </w:r>
    </w:p>
    <w:p>
      <w:pPr>
        <w:spacing w:after="0"/>
        <w:ind w:left="0"/>
        <w:jc w:val="both"/>
      </w:pPr>
      <w:r>
        <w:rPr>
          <w:rFonts w:ascii="Times New Roman"/>
          <w:b w:val="false"/>
          <w:i w:val="false"/>
          <w:color w:val="000000"/>
          <w:sz w:val="28"/>
        </w:rPr>
        <w:t>
      3) дәреже - өте көп дақтары, қатты үйкелген орындары бар қатты ластанған кiрлер (ас үй орамалдары, көп киiлген киiмдер және т.б.);</w:t>
      </w:r>
    </w:p>
    <w:p>
      <w:pPr>
        <w:spacing w:after="0"/>
        <w:ind w:left="0"/>
        <w:jc w:val="both"/>
      </w:pPr>
      <w:r>
        <w:rPr>
          <w:rFonts w:ascii="Times New Roman"/>
          <w:b w:val="false"/>
          <w:i w:val="false"/>
          <w:color w:val="000000"/>
          <w:sz w:val="28"/>
        </w:rPr>
        <w:t>
      4) дәреже – тұрмыстық және өндiрiстiк кiрмен өте қатты ластанған кiрлер.</w:t>
      </w:r>
    </w:p>
    <w:p>
      <w:pPr>
        <w:spacing w:after="0"/>
        <w:ind w:left="0"/>
        <w:jc w:val="both"/>
      </w:pPr>
      <w:r>
        <w:rPr>
          <w:rFonts w:ascii="Times New Roman"/>
          <w:b w:val="false"/>
          <w:i w:val="false"/>
          <w:color w:val="000000"/>
          <w:sz w:val="28"/>
        </w:rPr>
        <w:t>
      Төртiншi дәрежеде ластанған кiрлердi жуу үшiн кiр жуу ұнтақтарының шығындану нормасына қосымша 1 килограмм құрғақ кiрге төмендегi мөлшерде кальцийлендірілген сода жұмсалынады:</w:t>
      </w:r>
    </w:p>
    <w:p>
      <w:pPr>
        <w:spacing w:after="0"/>
        <w:ind w:left="0"/>
        <w:jc w:val="both"/>
      </w:pPr>
      <w:r>
        <w:rPr>
          <w:rFonts w:ascii="Times New Roman"/>
          <w:b w:val="false"/>
          <w:i w:val="false"/>
          <w:color w:val="000000"/>
          <w:sz w:val="28"/>
        </w:rPr>
        <w:t>
      1) тұщы суда - ақ кiрлер үшiн 6 грамм және түрлi-түстi кiрлер үшiн 3 грамм;</w:t>
      </w:r>
    </w:p>
    <w:p>
      <w:pPr>
        <w:spacing w:after="0"/>
        <w:ind w:left="0"/>
        <w:jc w:val="both"/>
      </w:pPr>
      <w:r>
        <w:rPr>
          <w:rFonts w:ascii="Times New Roman"/>
          <w:b w:val="false"/>
          <w:i w:val="false"/>
          <w:color w:val="000000"/>
          <w:sz w:val="28"/>
        </w:rPr>
        <w:t>
      2) ащы суда - ақ кiрлер үшiн 8 грамм және түрлi-түстi кiрлер үшiн 5 грамм;</w:t>
      </w:r>
    </w:p>
    <w:p>
      <w:pPr>
        <w:spacing w:after="0"/>
        <w:ind w:left="0"/>
        <w:jc w:val="both"/>
      </w:pPr>
      <w:r>
        <w:rPr>
          <w:rFonts w:ascii="Times New Roman"/>
          <w:b w:val="false"/>
          <w:i w:val="false"/>
          <w:color w:val="000000"/>
          <w:sz w:val="28"/>
        </w:rPr>
        <w:t>
      Кiрлердi қолмен жуу кезінде 1 килограмм құрғақ кiрге: 60 % кiр сабын 20 грамм (немесе 40 % 30 грамм) және кальцийлендірілген сода 12 грамм мөлшерiнде жұмсалады.</w:t>
      </w:r>
    </w:p>
    <w:p>
      <w:pPr>
        <w:spacing w:after="0"/>
        <w:ind w:left="0"/>
        <w:jc w:val="both"/>
      </w:pPr>
      <w:r>
        <w:rPr>
          <w:rFonts w:ascii="Times New Roman"/>
          <w:b w:val="false"/>
          <w:i w:val="false"/>
          <w:color w:val="000000"/>
          <w:sz w:val="28"/>
        </w:rPr>
        <w:t>
      Кiр жуу үшiн сабын мен сода синтетикалық кiр жуу ұнтақтары болмаған кезде босатылады.</w:t>
      </w:r>
    </w:p>
    <w:p>
      <w:pPr>
        <w:spacing w:after="0"/>
        <w:ind w:left="0"/>
        <w:jc w:val="both"/>
      </w:pPr>
      <w:r>
        <w:rPr>
          <w:rFonts w:ascii="Times New Roman"/>
          <w:b w:val="false"/>
          <w:i w:val="false"/>
          <w:color w:val="000000"/>
          <w:sz w:val="28"/>
        </w:rPr>
        <w:t>
      Ащы судың деңгейi жергiлiктi санитариялық-эпидемиологиялық станциялардың зертханалық талдамасымен расталады.</w:t>
      </w:r>
    </w:p>
    <w:bookmarkStart w:name="z19" w:id="17"/>
    <w:p>
      <w:pPr>
        <w:spacing w:after="0"/>
        <w:ind w:left="0"/>
        <w:jc w:val="left"/>
      </w:pPr>
      <w:r>
        <w:rPr>
          <w:rFonts w:ascii="Times New Roman"/>
          <w:b/>
          <w:i w:val="false"/>
          <w:color w:val="000000"/>
        </w:rPr>
        <w:t xml:space="preserve"> 13-кесте. Үй-жайларды тазалау және оларда санитариялық-гигиеналық нормаларды сақтау үшін жұмсалатын қаптық матаның және жуу құралдарының шығыны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Қаптық мата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шаршы метр 1000 шаршы метрге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Раковина мен унитаздарды тазалайтын құрал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раковина мен унитазға 320 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 жуу ұнтағы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күнiне 1 шаршы метрге 1 грамм</w:t>
            </w:r>
          </w:p>
        </w:tc>
      </w:tr>
    </w:tbl>
    <w:bookmarkStart w:name="z20" w:id="18"/>
    <w:p>
      <w:pPr>
        <w:spacing w:after="0"/>
        <w:ind w:left="0"/>
        <w:jc w:val="left"/>
      </w:pPr>
      <w:r>
        <w:rPr>
          <w:rFonts w:ascii="Times New Roman"/>
          <w:b/>
          <w:i w:val="false"/>
          <w:color w:val="000000"/>
        </w:rPr>
        <w:t xml:space="preserve"> 14-кесте. Мемлекеттік тіл және ақпарат бөліністеріне арналған</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нормалардың таралу саласы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Тележурналистика жиынтығына мыналар кіреді: камкордер; микрофонды желден қорғайтын құрал; жады картасы; аккумуляторларға арналған қуаттаушы құрылғы; аккумулятор; жаңбырдан қорғайтын қаптама; қысқы қаптама; ілмелі радиомикрофон; репортерлық микрофон; микрофон кәбілдері (5 метр); штатив, конвертер; камераға арналған шамдар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ІІМ, облыстардың, республикалық маңызы бар қалалардың, астананың ПД және Көліктегі ПД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Бейнепроектор және экран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ІІМ, облыстардың, республикалық маңызы бар қалалардың, астананың ПД және Көліктегі ПД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Интерактивтік тақта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ІІМ, облыстардың, республикалық маңызы бар қалалардың, астананың ПД және Көліктегі ПД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фотокамера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ІІМ, облыстардың, республикалық маңызы бар қалалардың, астананың ПД және Көліктегі ПД</w:t>
            </w:r>
          </w:p>
        </w:tc>
      </w:tr>
    </w:tbl>
    <w:bookmarkStart w:name="z21" w:id="19"/>
    <w:p>
      <w:pPr>
        <w:spacing w:after="0"/>
        <w:ind w:left="0"/>
        <w:jc w:val="left"/>
      </w:pPr>
      <w:r>
        <w:rPr>
          <w:rFonts w:ascii="Times New Roman"/>
          <w:b/>
          <w:i w:val="false"/>
          <w:color w:val="000000"/>
        </w:rPr>
        <w:t xml:space="preserve"> 15-кесте. Қазақстан Республикасы Ішкі істер министрлігі орталық аппаратының және білім беру ұйымының баспаханасына арналған жабдық</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көшіру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Қара-ақ көшіргіш-принтер-сканер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Гильотині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Блоктарға сфальцовты дәптерлерді жіппен тігуге арналған жіп тігетін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желім машинасы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бедерлеу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арналарға арналған байланыстырғыш механикалық жабысқақ емес қысқыш үшін механикалық арналар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Ламинатталған табақтарды қолмен тиейтін және қолмен сепарациялайтын рулонды ламинатор-престеуші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 тігетін машина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серіппелерге арналған түптеуіш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Биговально-перфорационная машина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w:t>
            </w:r>
          </w:p>
        </w:tc>
      </w:tr>
    </w:tbl>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ҚР ІІМ – Қазақстан Республикасы Ішкі істер министрлігі</w:t>
      </w:r>
    </w:p>
    <w:p>
      <w:pPr>
        <w:spacing w:after="0"/>
        <w:ind w:left="0"/>
        <w:jc w:val="both"/>
      </w:pPr>
      <w:r>
        <w:rPr>
          <w:rFonts w:ascii="Times New Roman"/>
          <w:b w:val="false"/>
          <w:i w:val="false"/>
          <w:color w:val="000000"/>
          <w:sz w:val="28"/>
        </w:rPr>
        <w:t>
      ІІО – Ішкі істер органдары</w:t>
      </w:r>
    </w:p>
    <w:p>
      <w:pPr>
        <w:spacing w:after="0"/>
        <w:ind w:left="0"/>
        <w:jc w:val="both"/>
      </w:pPr>
      <w:r>
        <w:rPr>
          <w:rFonts w:ascii="Times New Roman"/>
          <w:b w:val="false"/>
          <w:i w:val="false"/>
          <w:color w:val="000000"/>
          <w:sz w:val="28"/>
        </w:rPr>
        <w:t>
      ҚАЖК – Қылмыстық-атқару жүйесі комитеті</w:t>
      </w:r>
    </w:p>
    <w:p>
      <w:pPr>
        <w:spacing w:after="0"/>
        <w:ind w:left="0"/>
        <w:jc w:val="both"/>
      </w:pPr>
      <w:r>
        <w:rPr>
          <w:rFonts w:ascii="Times New Roman"/>
          <w:b w:val="false"/>
          <w:i w:val="false"/>
          <w:color w:val="000000"/>
          <w:sz w:val="28"/>
        </w:rPr>
        <w:t>
      ҚАЖД – Қылмыстық-атқару жүйесі департаменті</w:t>
      </w:r>
    </w:p>
    <w:p>
      <w:pPr>
        <w:spacing w:after="0"/>
        <w:ind w:left="0"/>
        <w:jc w:val="both"/>
      </w:pPr>
      <w:r>
        <w:rPr>
          <w:rFonts w:ascii="Times New Roman"/>
          <w:b w:val="false"/>
          <w:i w:val="false"/>
          <w:color w:val="000000"/>
          <w:sz w:val="28"/>
        </w:rPr>
        <w:t>
      ҚАЖб – Қылмыстық-атқару жүйесі бөлімі</w:t>
      </w:r>
    </w:p>
    <w:p>
      <w:pPr>
        <w:spacing w:after="0"/>
        <w:ind w:left="0"/>
        <w:jc w:val="both"/>
      </w:pPr>
      <w:r>
        <w:rPr>
          <w:rFonts w:ascii="Times New Roman"/>
          <w:b w:val="false"/>
          <w:i w:val="false"/>
          <w:color w:val="000000"/>
          <w:sz w:val="28"/>
        </w:rPr>
        <w:t>
      КПД – Көліктегі полиция департаменті</w:t>
      </w:r>
    </w:p>
    <w:p>
      <w:pPr>
        <w:spacing w:after="0"/>
        <w:ind w:left="0"/>
        <w:jc w:val="both"/>
      </w:pPr>
      <w:r>
        <w:rPr>
          <w:rFonts w:ascii="Times New Roman"/>
          <w:b w:val="false"/>
          <w:i w:val="false"/>
          <w:color w:val="000000"/>
          <w:sz w:val="28"/>
        </w:rPr>
        <w:t>
      ПД – Полиция департаменті</w:t>
      </w:r>
    </w:p>
    <w:p>
      <w:pPr>
        <w:spacing w:after="0"/>
        <w:ind w:left="0"/>
        <w:jc w:val="both"/>
      </w:pPr>
      <w:r>
        <w:rPr>
          <w:rFonts w:ascii="Times New Roman"/>
          <w:b w:val="false"/>
          <w:i w:val="false"/>
          <w:color w:val="000000"/>
          <w:sz w:val="28"/>
        </w:rPr>
        <w:t>
      ПП – Патрульдік полициясы</w:t>
      </w:r>
    </w:p>
    <w:p>
      <w:pPr>
        <w:spacing w:after="0"/>
        <w:ind w:left="0"/>
        <w:jc w:val="both"/>
      </w:pPr>
      <w:r>
        <w:rPr>
          <w:rFonts w:ascii="Times New Roman"/>
          <w:b w:val="false"/>
          <w:i w:val="false"/>
          <w:color w:val="000000"/>
          <w:sz w:val="28"/>
        </w:rPr>
        <w:t>
      МКҚБ – Мамандандырылған күзет қызметі басқармасы</w:t>
      </w:r>
    </w:p>
    <w:p>
      <w:pPr>
        <w:spacing w:after="0"/>
        <w:ind w:left="0"/>
        <w:jc w:val="both"/>
      </w:pPr>
      <w:r>
        <w:rPr>
          <w:rFonts w:ascii="Times New Roman"/>
          <w:b w:val="false"/>
          <w:i w:val="false"/>
          <w:color w:val="000000"/>
          <w:sz w:val="28"/>
        </w:rPr>
        <w:t>
      ЖҚАЖ – Жылдам қимылдайтын арнайы жасақ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