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d48c7" w14:textId="03d4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шекарасы арқылы автомобиль өткізу пункттерінде санитариялық-карантиндік бақылауды мемлекеттік кірістер органдары лауазымды адамдарымен жүзеге асыру, сондай-ақ санитариялық-карантиндік бақылауды жүргізу мақсатында халықтың санитариялық-эпидемиологиялық саламаттылығы саласындағы мемлекеттік органның аумақтық бөлімшелерін тарту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5 ақпандағы № 120 және Қазақстан Республикасы Денсаулық сақтау министрінің м.а. 2018 жылғы 20 ақпандағы № 64 бірлескен бұйрығы. Қазақстан Республикасының Әділет министрлігінде 2018 жылғы 6 наурызда № 16530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w:t>
      </w:r>
      <w:r>
        <w:rPr>
          <w:rFonts w:ascii="Times New Roman"/>
          <w:b w:val="false"/>
          <w:i w:val="false"/>
          <w:color w:val="000000"/>
          <w:sz w:val="28"/>
        </w:rPr>
        <w:t>402-бабы</w:t>
      </w:r>
      <w:r>
        <w:rPr>
          <w:rFonts w:ascii="Times New Roman"/>
          <w:b w:val="false"/>
          <w:i w:val="false"/>
          <w:color w:val="000000"/>
          <w:sz w:val="28"/>
        </w:rPr>
        <w:t xml:space="preserve"> 8-тармағына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м.а. 13.01.2023 </w:t>
      </w:r>
      <w:r>
        <w:rPr>
          <w:rFonts w:ascii="Times New Roman"/>
          <w:b w:val="false"/>
          <w:i w:val="false"/>
          <w:color w:val="000000"/>
          <w:sz w:val="28"/>
        </w:rPr>
        <w:t>№ 25</w:t>
      </w:r>
      <w:r>
        <w:rPr>
          <w:rFonts w:ascii="Times New Roman"/>
          <w:b w:val="false"/>
          <w:i w:val="false"/>
          <w:color w:val="ff0000"/>
          <w:sz w:val="28"/>
        </w:rPr>
        <w:t xml:space="preserve"> және ҚР Денсаулық сақтау министрінің 18.01.2023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шекарасы арқылы автомобиль өткізу пункттерінде санитариялық-карантиндік бақылауды мемлекеттік кірістер органдары лауазымды адамдарымен жүзеге асыру, сондай-ақ санитариялық-карантиндік бақылауды жүргізу мақсатында халықтың санитариялық-эпидемиологиялық саламаттылығы саласындағы мемлекеттік органның аумақтық бөлімшелерін тарту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"Кеден одағының кедендік шекарасы арқылы автомобиль өткізу пункттерінде санитариялық-каратиндік бақылауды жүзеге асыру қағидасын бекіту туралы" Қазақстан Республикасы Қаржы министрінің 2015 жылғы 26 наурыздағы № 213 және Қазақстан Республикасы Ұлттық экономика министрінің міндетін атқарушының 2015 жылғы 26 наурыздағы № 247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актілердің мемлекеттік тіркеу тізілімінде № 10915 болып тіркелген, "Әділет" ақпараттық құқықтық жүйесінде 2015 жылғы 16 шілдеде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бірлескен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бірлескен бұйрық мемлекеттік тіркелген күнінен бастап күнтізбелік он күн ішінде оның қағаз және электрондық түрдегі қазақ және орыс тілдеріндегі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xml:space="preserve">
      3) осы бірлескен бұйрықтың Қазақстан Республикасы Қаржы министрлігінің интернет-ресурсында орналастырылуын; </w:t>
      </w:r>
    </w:p>
    <w:bookmarkEnd w:id="6"/>
    <w:bookmarkStart w:name="z8" w:id="7"/>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Денсаулық сақтау министрінің</w:t>
            </w:r>
          </w:p>
          <w:p>
            <w:pPr>
              <w:spacing w:after="20"/>
              <w:ind w:left="20"/>
              <w:jc w:val="both"/>
            </w:pPr>
            <w:r>
              <w:rPr>
                <w:rFonts w:ascii="Times New Roman"/>
                <w:b w:val="false"/>
                <w:i/>
                <w:color w:val="000000"/>
                <w:sz w:val="20"/>
              </w:rPr>
              <w:t>міндетін атқарушы</w:t>
            </w:r>
          </w:p>
          <w:p>
            <w:pPr>
              <w:spacing w:after="20"/>
              <w:ind w:left="20"/>
              <w:jc w:val="both"/>
            </w:pPr>
            <w:r>
              <w:rPr>
                <w:rFonts w:ascii="Times New Roman"/>
                <w:b w:val="false"/>
                <w:i/>
                <w:color w:val="000000"/>
                <w:sz w:val="20"/>
              </w:rPr>
              <w:t>___________ Л. Ақтаева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p>
          <w:p>
            <w:pPr>
              <w:spacing w:after="20"/>
              <w:ind w:left="20"/>
              <w:jc w:val="both"/>
            </w:pPr>
            <w:r>
              <w:rPr>
                <w:rFonts w:ascii="Times New Roman"/>
                <w:b w:val="false"/>
                <w:i/>
                <w:color w:val="000000"/>
                <w:sz w:val="20"/>
              </w:rPr>
              <w:t>_________ 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20 ақпандағы № 64</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5 ақпандағы № 120</w:t>
            </w:r>
            <w:r>
              <w:br/>
            </w:r>
            <w:r>
              <w:rPr>
                <w:rFonts w:ascii="Times New Roman"/>
                <w:b w:val="false"/>
                <w:i w:val="false"/>
                <w:color w:val="000000"/>
                <w:sz w:val="20"/>
              </w:rPr>
              <w:t>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Еуразиялық экономикалық одақтың кедендік шекарасы арқылы автомобиль өткізу</w:t>
      </w:r>
      <w:r>
        <w:br/>
      </w:r>
      <w:r>
        <w:rPr>
          <w:rFonts w:ascii="Times New Roman"/>
          <w:b/>
          <w:i w:val="false"/>
          <w:color w:val="000000"/>
        </w:rPr>
        <w:t>пункттерінде санитариялық-карантиндік бақылауды мемлекеттік кірістер органдары</w:t>
      </w:r>
      <w:r>
        <w:br/>
      </w:r>
      <w:r>
        <w:rPr>
          <w:rFonts w:ascii="Times New Roman"/>
          <w:b/>
          <w:i w:val="false"/>
          <w:color w:val="000000"/>
        </w:rPr>
        <w:t>лауазымды адамдарымен жүзеге асыру, сондай-ақ санитариялық-карантиндік</w:t>
      </w:r>
      <w:r>
        <w:br/>
      </w:r>
      <w:r>
        <w:rPr>
          <w:rFonts w:ascii="Times New Roman"/>
          <w:b/>
          <w:i w:val="false"/>
          <w:color w:val="000000"/>
        </w:rPr>
        <w:t>бақылауды жүргізу мақсатында халықтың санитариялық-эпидемиологиялық</w:t>
      </w:r>
      <w:r>
        <w:br/>
      </w:r>
      <w:r>
        <w:rPr>
          <w:rFonts w:ascii="Times New Roman"/>
          <w:b/>
          <w:i w:val="false"/>
          <w:color w:val="000000"/>
        </w:rPr>
        <w:t>саламаттылығы саласындағы мемлекеттік органның аумақтық бөлімшелерін тарту</w:t>
      </w:r>
      <w:r>
        <w:br/>
      </w:r>
      <w:r>
        <w:rPr>
          <w:rFonts w:ascii="Times New Roman"/>
          <w:b/>
          <w:i w:val="false"/>
          <w:color w:val="000000"/>
        </w:rPr>
        <w:t>қағидалары</w:t>
      </w:r>
      <w:r>
        <w:br/>
      </w:r>
      <w:r>
        <w:rPr>
          <w:rFonts w:ascii="Times New Roman"/>
          <w:b/>
          <w:i w:val="false"/>
          <w:color w:val="000000"/>
        </w:rPr>
        <w:t>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Еуразиялық экономикалық одақтың кедендік шекарасы арқылы автомобиль өткізу пункттерінде санитариялық-карантиндік бақылауды мемлекеттік кірістер органдары лауазымды адамдарымен жүзеге асыру, сондай-ақ санитариялық-карантиндік бақылауды жүргізу мақсатында халықтың санитариялық-эпидемиологиялық саламаттылығы саласындағы мемлекеттік органның аумақтық бөлімшелерін тарту қағидалары (бұдан әрі – Қағида) "Қазақстан Республикасындағы кедендік реттеу туралы" Қазақстан Республикасы Кодексінің </w:t>
      </w:r>
      <w:r>
        <w:rPr>
          <w:rFonts w:ascii="Times New Roman"/>
          <w:b w:val="false"/>
          <w:i w:val="false"/>
          <w:color w:val="000000"/>
          <w:sz w:val="28"/>
        </w:rPr>
        <w:t>402-бабы</w:t>
      </w:r>
      <w:r>
        <w:rPr>
          <w:rFonts w:ascii="Times New Roman"/>
          <w:b w:val="false"/>
          <w:i w:val="false"/>
          <w:color w:val="000000"/>
          <w:sz w:val="28"/>
        </w:rPr>
        <w:t xml:space="preserve"> 8-тармағына сәйкес әзірленген және Еуразиялық экономикалық одақтың (бұдан әрі – ЕАЭО) кедендік шекарасы арқылы автомобиль өткізу пункттерінде санитариялық-карантиндік бақылауды мемлекеттік кірістер органдары лауазымды адамдарымен жүзеге асыру, сондай-ақ ЕАЭО-ға мүше болып табылмайтын басқа мемлекеттерден инфекциялық және паразиттік аурулардың, сондай-ақ адамның денсаулығы үшін ықтимал қауіпті заттар мен өнімдердің әкелінуінің нақты қатері туындаған жағдайда халықтың санитариялық-эпидемиологиялық саламаттылығы саласындағы мемлекеттік органның аумақтық бөлімшелерін тарту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м.а. 13.01.2023 </w:t>
      </w:r>
      <w:r>
        <w:rPr>
          <w:rFonts w:ascii="Times New Roman"/>
          <w:b w:val="false"/>
          <w:i w:val="false"/>
          <w:color w:val="000000"/>
          <w:sz w:val="28"/>
        </w:rPr>
        <w:t>№ 25</w:t>
      </w:r>
      <w:r>
        <w:rPr>
          <w:rFonts w:ascii="Times New Roman"/>
          <w:b w:val="false"/>
          <w:i w:val="false"/>
          <w:color w:val="ff0000"/>
          <w:sz w:val="28"/>
        </w:rPr>
        <w:t xml:space="preserve"> және ҚР Денсаулық сақтау министрінің 18.01.2023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 шеңберінде ЕАЭО-ға мүше мемлекеттердің заңнамасына сәйкес санитариялық-эпидемологиялық қадағалауға (бақылауға) жататын, адамға қауіп төндіретін тауарлар, химиялық, биологиялық және радиоактивті заттар, қалдықтар және өзге де жүктер, ЕАЭО-ның кедендік шекарасы арқылы өткізілетін тамақ өнімдері, материалдар және бұйымдар бақылаудағы тауарлар (жүктер) деп түсініледі.</w:t>
      </w:r>
    </w:p>
    <w:bookmarkEnd w:id="11"/>
    <w:bookmarkStart w:name="z14" w:id="12"/>
    <w:p>
      <w:pPr>
        <w:spacing w:after="0"/>
        <w:ind w:left="0"/>
        <w:jc w:val="left"/>
      </w:pPr>
      <w:r>
        <w:rPr>
          <w:rFonts w:ascii="Times New Roman"/>
          <w:b/>
          <w:i w:val="false"/>
          <w:color w:val="000000"/>
        </w:rPr>
        <w:t xml:space="preserve"> 2-тарау. Еуразиялық экономикалық одақтың кедендік шекарасы арқылы автомобиль</w:t>
      </w:r>
      <w:r>
        <w:br/>
      </w:r>
      <w:r>
        <w:rPr>
          <w:rFonts w:ascii="Times New Roman"/>
          <w:b/>
          <w:i w:val="false"/>
          <w:color w:val="000000"/>
        </w:rPr>
        <w:t>өткізу пункттерінде санитариялық-карантиндік бақылауды мемлекеттік кірістер</w:t>
      </w:r>
      <w:r>
        <w:br/>
      </w:r>
      <w:r>
        <w:rPr>
          <w:rFonts w:ascii="Times New Roman"/>
          <w:b/>
          <w:i w:val="false"/>
          <w:color w:val="000000"/>
        </w:rPr>
        <w:t>органдары лауазымды адамдарымен жүзеге асыру тәртібі</w:t>
      </w:r>
    </w:p>
    <w:bookmarkEnd w:id="12"/>
    <w:bookmarkStart w:name="z15" w:id="13"/>
    <w:p>
      <w:pPr>
        <w:spacing w:after="0"/>
        <w:ind w:left="0"/>
        <w:jc w:val="both"/>
      </w:pPr>
      <w:r>
        <w:rPr>
          <w:rFonts w:ascii="Times New Roman"/>
          <w:b w:val="false"/>
          <w:i w:val="false"/>
          <w:color w:val="000000"/>
          <w:sz w:val="28"/>
        </w:rPr>
        <w:t xml:space="preserve">
      3. ЕАЭО-ның кедендік шекарасы арқылы автомобиль өткізу пункттерінде санитариялық-карантиндік бақылауды мемлекеттік кірістер органдарының лауазымды адамдары ЕАЭО-ның кедендік аумағында және "Еуразиялық экономикалық одақта санитариялық шараларды қолдану туралы" Кеден одағы комиссиясының 2010 жылғы 28 мамырдағы № 299 шешімінде (бұдан әрі – КОК шешімі) бекітілген, ЕАЭО-ның кедендік аумағында және ЕАЭО-ның кедендік шекарасы арқылы өткізілетін бақылаудағы (тауарлар), ЕАЭО-ның кедендік шекарасын кесіп өтетін тұлғалар мен көлік құралдарына мемлекеттік санитариялық-эпидемиологиялық қадағалауды (бақылауды) жүзеге асыру тәртібі туралы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ЕАЭО-ның кедендік шекарасындағы автомобиль (автожол), теміржол, өзен, теңіз өткізу пункттерінде және әуежайлардағы (әуе өткізу пункттерінде) өткізу пункттерінде санитариялық-карантиндік бақылауды ұйымдастыру үшін қажетті ғимараттарды, үй-жайлар мен құрылысжайларды техникалық жарақтандыру мен жабдықтауға қойылатын үлгілік талаптарға сәйкес келетін жағдайларда жүзеге асырады.</w:t>
      </w:r>
    </w:p>
    <w:bookmarkEnd w:id="13"/>
    <w:bookmarkStart w:name="z16" w:id="14"/>
    <w:p>
      <w:pPr>
        <w:spacing w:after="0"/>
        <w:ind w:left="0"/>
        <w:jc w:val="both"/>
      </w:pPr>
      <w:r>
        <w:rPr>
          <w:rFonts w:ascii="Times New Roman"/>
          <w:b w:val="false"/>
          <w:i w:val="false"/>
          <w:color w:val="000000"/>
          <w:sz w:val="28"/>
        </w:rPr>
        <w:t xml:space="preserve">
      4. Мемлекеттік кірістер органдарының лауазымды адамы санитариялық-карантиндік бақылауды жүзеге асыру шеңберінде, өз қызметінде КОК шешімдерін, "Халық денсаулығы және денсаулық сақтау жүйесі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(бұдан әрі – Денсаулық туралы кодекс) басшылыққа 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м.а. 13.01.2023 </w:t>
      </w:r>
      <w:r>
        <w:rPr>
          <w:rFonts w:ascii="Times New Roman"/>
          <w:b w:val="false"/>
          <w:i w:val="false"/>
          <w:color w:val="000000"/>
          <w:sz w:val="28"/>
        </w:rPr>
        <w:t>№ 25</w:t>
      </w:r>
      <w:r>
        <w:rPr>
          <w:rFonts w:ascii="Times New Roman"/>
          <w:b w:val="false"/>
          <w:i w:val="false"/>
          <w:color w:val="ff0000"/>
          <w:sz w:val="28"/>
        </w:rPr>
        <w:t xml:space="preserve"> және ҚР Денсаулық сақтау министрінің 18.01.2023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5. Мемлекеттік кірістер органының лауазымды адамдары көлік құралдарына, бақылауға жататын тауарларға (жүктерге), сондай-ақ олардың ЕАЭО-ның кедендік аумағына (аумағынан) келуі (кетуі) бойынша тұлғаға қатысты санитариялық-карантиндік бақылау жүргізу шеңберінде:</w:t>
      </w:r>
    </w:p>
    <w:bookmarkEnd w:id="15"/>
    <w:bookmarkStart w:name="z18" w:id="16"/>
    <w:p>
      <w:pPr>
        <w:spacing w:after="0"/>
        <w:ind w:left="0"/>
        <w:jc w:val="both"/>
      </w:pPr>
      <w:r>
        <w:rPr>
          <w:rFonts w:ascii="Times New Roman"/>
          <w:b w:val="false"/>
          <w:i w:val="false"/>
          <w:color w:val="000000"/>
          <w:sz w:val="28"/>
        </w:rPr>
        <w:t>
      1) ЕАЭО-ның кедендік шекарасын кесіп өтетін көлік құралдарында ауруға күдікті тұлғаның болуына көзбен қарап тексеруді, автокөлік жүргізушісімен сауалнама жүргізуді;</w:t>
      </w:r>
    </w:p>
    <w:bookmarkEnd w:id="16"/>
    <w:bookmarkStart w:name="z19" w:id="17"/>
    <w:p>
      <w:pPr>
        <w:spacing w:after="0"/>
        <w:ind w:left="0"/>
        <w:jc w:val="both"/>
      </w:pPr>
      <w:r>
        <w:rPr>
          <w:rFonts w:ascii="Times New Roman"/>
          <w:b w:val="false"/>
          <w:i w:val="false"/>
          <w:color w:val="000000"/>
          <w:sz w:val="28"/>
        </w:rPr>
        <w:t>
      2) көлік құралдарын, оның ішінде инфекцияны тасушылар мен инфекцияны жұқтырғыштардың бар болуына (жәндіктер, тірі және өлген кеміргіштердің немесе олардың болуының ізі) санитариялық тексеріп қарауды;</w:t>
      </w:r>
    </w:p>
    <w:bookmarkEnd w:id="17"/>
    <w:bookmarkStart w:name="z20" w:id="18"/>
    <w:p>
      <w:pPr>
        <w:spacing w:after="0"/>
        <w:ind w:left="0"/>
        <w:jc w:val="both"/>
      </w:pPr>
      <w:r>
        <w:rPr>
          <w:rFonts w:ascii="Times New Roman"/>
          <w:b w:val="false"/>
          <w:i w:val="false"/>
          <w:color w:val="000000"/>
          <w:sz w:val="28"/>
        </w:rPr>
        <w:t>
      3) автомобиль өткізу пункті басшысының шешімі бойынша инфекцияны жұқтырғыштар мен тасушылары бар болған жағдайда (жәндіктер, тірі және өлген кеміргіштердің немесе олардың болуының ізі) көлік құралдарын санитариялық тұраққа жеткізуді;</w:t>
      </w:r>
    </w:p>
    <w:bookmarkEnd w:id="18"/>
    <w:bookmarkStart w:name="z21" w:id="19"/>
    <w:p>
      <w:pPr>
        <w:spacing w:after="0"/>
        <w:ind w:left="0"/>
        <w:jc w:val="both"/>
      </w:pPr>
      <w:r>
        <w:rPr>
          <w:rFonts w:ascii="Times New Roman"/>
          <w:b w:val="false"/>
          <w:i w:val="false"/>
          <w:color w:val="000000"/>
          <w:sz w:val="28"/>
        </w:rPr>
        <w:t>
      4) эпидемиологиялық көрсеткіштері бар кезінде (жәндіктер, кеміргіштердің немесе олардың болуының ізі) дезинфекциялық, дезинсекциялық және (немесе) дератизациялық іс-шаралардың жүргізуін ұйымдастыруды;</w:t>
      </w:r>
    </w:p>
    <w:bookmarkEnd w:id="19"/>
    <w:bookmarkStart w:name="z22" w:id="20"/>
    <w:p>
      <w:pPr>
        <w:spacing w:after="0"/>
        <w:ind w:left="0"/>
        <w:jc w:val="both"/>
      </w:pPr>
      <w:r>
        <w:rPr>
          <w:rFonts w:ascii="Times New Roman"/>
          <w:b w:val="false"/>
          <w:i w:val="false"/>
          <w:color w:val="000000"/>
          <w:sz w:val="28"/>
        </w:rPr>
        <w:t>
      5) мына:</w:t>
      </w:r>
    </w:p>
    <w:bookmarkEnd w:id="20"/>
    <w:bookmarkStart w:name="z23" w:id="21"/>
    <w:p>
      <w:pPr>
        <w:spacing w:after="0"/>
        <w:ind w:left="0"/>
        <w:jc w:val="both"/>
      </w:pPr>
      <w:r>
        <w:rPr>
          <w:rFonts w:ascii="Times New Roman"/>
          <w:b w:val="false"/>
          <w:i w:val="false"/>
          <w:color w:val="000000"/>
          <w:sz w:val="28"/>
        </w:rPr>
        <w:t xml:space="preserve">
      КОК шешімімен бекітілген, ЕАЭО-ның кедендік аумағында және кедендік шекарасында мемлекеттік санитариялық-эпидемиологиялық қадағалауға (бақылауға) жататын өнімдердің (тауарлардің) бірыңғай тізбесіне енгізілген; </w:t>
      </w:r>
    </w:p>
    <w:bookmarkEnd w:id="21"/>
    <w:bookmarkStart w:name="z24" w:id="22"/>
    <w:p>
      <w:pPr>
        <w:spacing w:after="0"/>
        <w:ind w:left="0"/>
        <w:jc w:val="both"/>
      </w:pPr>
      <w:r>
        <w:rPr>
          <w:rFonts w:ascii="Times New Roman"/>
          <w:b w:val="false"/>
          <w:i w:val="false"/>
          <w:color w:val="000000"/>
          <w:sz w:val="28"/>
        </w:rPr>
        <w:t>
      КОК шешімімен бекітілген мемлекеттік санитариялық-эпидемиологиялық қадағалауға (бақылауға) жататын өнімдерге (тауарларға) қойылатын санитариялық-эпидемиологиялық және гигиеналық бірыңғай талаптарға сәйкес келетін өнімдердің (тауарлардың) қауіпсіздігін растайтын құжаттарды тексеруді;</w:t>
      </w:r>
    </w:p>
    <w:bookmarkEnd w:id="22"/>
    <w:bookmarkStart w:name="z25" w:id="23"/>
    <w:p>
      <w:pPr>
        <w:spacing w:after="0"/>
        <w:ind w:left="0"/>
        <w:jc w:val="both"/>
      </w:pPr>
      <w:r>
        <w:rPr>
          <w:rFonts w:ascii="Times New Roman"/>
          <w:b w:val="false"/>
          <w:i w:val="false"/>
          <w:color w:val="000000"/>
          <w:sz w:val="28"/>
        </w:rPr>
        <w:t xml:space="preserve">
      6) Денсаулық туралы кодекстің </w:t>
      </w:r>
      <w:r>
        <w:rPr>
          <w:rFonts w:ascii="Times New Roman"/>
          <w:b w:val="false"/>
          <w:i w:val="false"/>
          <w:color w:val="000000"/>
          <w:sz w:val="28"/>
        </w:rPr>
        <w:t>38-бабының</w:t>
      </w:r>
      <w:r>
        <w:rPr>
          <w:rFonts w:ascii="Times New Roman"/>
          <w:b w:val="false"/>
          <w:i w:val="false"/>
          <w:color w:val="000000"/>
          <w:sz w:val="28"/>
        </w:rPr>
        <w:t xml:space="preserve"> 1 және 2-тармақтарына сәйкес Қазақстан Республикасының Бас мемлекеттік санитарлық дәрігерінің қаулысымен әкелуге тиым салынған өнімдерге қатысты санитариялық-карантиндік бақылауды жүргізу және бақылау нәтижелері бойынша тиісті ақпаратты халықтың санитариялық-эпидемиологиялық саламаттылығы саласындағы мемлекеттік органға ұсынуды;</w:t>
      </w:r>
    </w:p>
    <w:bookmarkEnd w:id="23"/>
    <w:bookmarkStart w:name="z26" w:id="24"/>
    <w:p>
      <w:pPr>
        <w:spacing w:after="0"/>
        <w:ind w:left="0"/>
        <w:jc w:val="both"/>
      </w:pPr>
      <w:r>
        <w:rPr>
          <w:rFonts w:ascii="Times New Roman"/>
          <w:b w:val="false"/>
          <w:i w:val="false"/>
          <w:color w:val="000000"/>
          <w:sz w:val="28"/>
        </w:rPr>
        <w:t>
      7) ЕАЭО-ның кедендік шекарасын кесіп өтетін жеке тұлғаларға қатысты дене қызуын қашықтықтан өлшеуге арналған жабдықтың көмегімен санитариялық-карантиндік бақылауды ұйымдастыруды жүзеге асырады.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м.а. 13.01.2023 </w:t>
      </w:r>
      <w:r>
        <w:rPr>
          <w:rFonts w:ascii="Times New Roman"/>
          <w:b w:val="false"/>
          <w:i w:val="false"/>
          <w:color w:val="000000"/>
          <w:sz w:val="28"/>
        </w:rPr>
        <w:t>№ 25</w:t>
      </w:r>
      <w:r>
        <w:rPr>
          <w:rFonts w:ascii="Times New Roman"/>
          <w:b w:val="false"/>
          <w:i w:val="false"/>
          <w:color w:val="ff0000"/>
          <w:sz w:val="28"/>
        </w:rPr>
        <w:t xml:space="preserve"> және ҚР Денсаулық сақтау министрінің 18.01.2023 № 10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7" w:id="25"/>
    <w:p>
      <w:pPr>
        <w:spacing w:after="0"/>
        <w:ind w:left="0"/>
        <w:jc w:val="left"/>
      </w:pPr>
      <w:r>
        <w:rPr>
          <w:rFonts w:ascii="Times New Roman"/>
          <w:b/>
          <w:i w:val="false"/>
          <w:color w:val="000000"/>
        </w:rPr>
        <w:t xml:space="preserve"> 3-тарау. Санитариялық-карантиндік бақылауды жүргізу мақсатында халықтың</w:t>
      </w:r>
      <w:r>
        <w:br/>
      </w:r>
      <w:r>
        <w:rPr>
          <w:rFonts w:ascii="Times New Roman"/>
          <w:b/>
          <w:i w:val="false"/>
          <w:color w:val="000000"/>
        </w:rPr>
        <w:t>санитариялық-эпидемиологиялық саламаттылығы саласындағы мемлекеттік</w:t>
      </w:r>
      <w:r>
        <w:br/>
      </w:r>
      <w:r>
        <w:rPr>
          <w:rFonts w:ascii="Times New Roman"/>
          <w:b/>
          <w:i w:val="false"/>
          <w:color w:val="000000"/>
        </w:rPr>
        <w:t>органның аумақтық бөлімшелерін тарту тәртібі</w:t>
      </w:r>
    </w:p>
    <w:bookmarkEnd w:id="25"/>
    <w:bookmarkStart w:name="z28" w:id="26"/>
    <w:p>
      <w:pPr>
        <w:spacing w:after="0"/>
        <w:ind w:left="0"/>
        <w:jc w:val="both"/>
      </w:pPr>
      <w:r>
        <w:rPr>
          <w:rFonts w:ascii="Times New Roman"/>
          <w:b w:val="false"/>
          <w:i w:val="false"/>
          <w:color w:val="000000"/>
          <w:sz w:val="28"/>
        </w:rPr>
        <w:t>
      6. Әкелудің нақты қауіпті туындаған жағдайларда:</w:t>
      </w:r>
    </w:p>
    <w:bookmarkEnd w:id="26"/>
    <w:bookmarkStart w:name="z29" w:id="27"/>
    <w:p>
      <w:pPr>
        <w:spacing w:after="0"/>
        <w:ind w:left="0"/>
        <w:jc w:val="both"/>
      </w:pPr>
      <w:r>
        <w:rPr>
          <w:rFonts w:ascii="Times New Roman"/>
          <w:b w:val="false"/>
          <w:i w:val="false"/>
          <w:color w:val="000000"/>
          <w:sz w:val="28"/>
        </w:rPr>
        <w:t>
      ЕАЭО-ға мүше болып табылмайтын басқа мемлекеттерден адам денсаулығына ықтимал қауіпті заттар мен өнімдерді мемлекеттік кірістер органы санитариялық-карантиндік бақылауды жүргізу мақсатында халықтың санитариялық-эпидемиологиялық саламаттылығы саласындағы мемлекеттік органға халықтың санитариялық-эпидемиологиялық саламаттылығы саласындағы мемлекеттік органның аумақтық бөлімшелерінің мамандарын тарту туралы тез арада хабардар ету жолдайды;</w:t>
      </w:r>
    </w:p>
    <w:bookmarkEnd w:id="27"/>
    <w:bookmarkStart w:name="z30" w:id="28"/>
    <w:p>
      <w:pPr>
        <w:spacing w:after="0"/>
        <w:ind w:left="0"/>
        <w:jc w:val="both"/>
      </w:pPr>
      <w:r>
        <w:rPr>
          <w:rFonts w:ascii="Times New Roman"/>
          <w:b w:val="false"/>
          <w:i w:val="false"/>
          <w:color w:val="000000"/>
          <w:sz w:val="28"/>
        </w:rPr>
        <w:t xml:space="preserve">
      ЕАЭО-ға мүше болып табылмайтын басқа мемлекеттерден инфекциялық және паразиттік ауруларды, санитариялық-карантиндік бақылауды жүргізу мақсатында мемлекеттік кірістер органы халықтың санитариялық-эпидемиологиялық саламаттылығы саласындағы мемлекеттік органның аумақтық бөлімшелерінің мамандарын тартады және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схемаға сәйкес бірлесіп әрекеттерді жүзеге асырады.</w:t>
      </w:r>
    </w:p>
    <w:bookmarkEnd w:id="28"/>
    <w:bookmarkStart w:name="z31" w:id="29"/>
    <w:p>
      <w:pPr>
        <w:spacing w:after="0"/>
        <w:ind w:left="0"/>
        <w:jc w:val="both"/>
      </w:pPr>
      <w:r>
        <w:rPr>
          <w:rFonts w:ascii="Times New Roman"/>
          <w:b w:val="false"/>
          <w:i w:val="false"/>
          <w:color w:val="000000"/>
          <w:sz w:val="28"/>
        </w:rPr>
        <w:t>
      7. Бұл ретте инфекциялық және жаппай инфекциялық емес ауруларды (уланудың) әкелудің және таратылуының, адам денсаулығына ықтимал қауіпті өнімдерді әкелудің алдын алу мақсатында мемлекеттік кірістер органы халықтың санитариялық-эпидемиологиялық саламаттылығы саласындағы мемлекеттік органды тиісті іс-шаралар қабылдау қажеттілігі туралы хабардар етеді.</w:t>
      </w:r>
    </w:p>
    <w:bookmarkEnd w:id="29"/>
    <w:bookmarkStart w:name="z32" w:id="30"/>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Қазақстан Республикасының заңнамасын сақтау және тиісті санитариялық-карантиндік бақылауды жүргізу мақсатында:</w:t>
      </w:r>
    </w:p>
    <w:bookmarkEnd w:id="30"/>
    <w:bookmarkStart w:name="z33" w:id="31"/>
    <w:p>
      <w:pPr>
        <w:spacing w:after="0"/>
        <w:ind w:left="0"/>
        <w:jc w:val="both"/>
      </w:pPr>
      <w:r>
        <w:rPr>
          <w:rFonts w:ascii="Times New Roman"/>
          <w:b w:val="false"/>
          <w:i w:val="false"/>
          <w:color w:val="000000"/>
          <w:sz w:val="28"/>
        </w:rPr>
        <w:t>
      1) халықтың санитариялық-эпидемиологиялық саламаттылығы саласындағы мемлекеттік орган:</w:t>
      </w:r>
    </w:p>
    <w:bookmarkEnd w:id="31"/>
    <w:bookmarkStart w:name="z34" w:id="32"/>
    <w:p>
      <w:pPr>
        <w:spacing w:after="0"/>
        <w:ind w:left="0"/>
        <w:jc w:val="both"/>
      </w:pPr>
      <w:r>
        <w:rPr>
          <w:rFonts w:ascii="Times New Roman"/>
          <w:b w:val="false"/>
          <w:i w:val="false"/>
          <w:color w:val="000000"/>
          <w:sz w:val="28"/>
        </w:rPr>
        <w:t>
      ЕАЭО-ның кедендік шекарасы арқылы автомобиль өткізу пункттері тұрған аудандарда және шекаралас аумақтарда, сондай-ақ адамдардың инфекциялық аурулары пайда болған ошақтары туралы, шекаралас аумақтарда сол немесе өзге өнімдердің ластанғаны немесе инфекцияланғаны туралы ақпаратты алған кезде қабылдануы қажет шаралар туралы, сондай-ақ эпидемиологиялық қауіптің жойылғаны туралы мемлекеттік кірістер органдарына уақтылы хабарлайды;</w:t>
      </w:r>
    </w:p>
    <w:bookmarkEnd w:id="32"/>
    <w:bookmarkStart w:name="z35" w:id="33"/>
    <w:p>
      <w:pPr>
        <w:spacing w:after="0"/>
        <w:ind w:left="0"/>
        <w:jc w:val="both"/>
      </w:pPr>
      <w:r>
        <w:rPr>
          <w:rFonts w:ascii="Times New Roman"/>
          <w:b w:val="false"/>
          <w:i w:val="false"/>
          <w:color w:val="000000"/>
          <w:sz w:val="28"/>
        </w:rPr>
        <w:t>
      Қазақстан Республикасының Бас мемлекеттік санитариялық дәрігердің қаулысының қолданысын тоқтату немесе күшін жою туралы уақтылы ақпараттандырады;</w:t>
      </w:r>
    </w:p>
    <w:bookmarkEnd w:id="33"/>
    <w:bookmarkStart w:name="z36" w:id="34"/>
    <w:p>
      <w:pPr>
        <w:spacing w:after="0"/>
        <w:ind w:left="0"/>
        <w:jc w:val="both"/>
      </w:pPr>
      <w:r>
        <w:rPr>
          <w:rFonts w:ascii="Times New Roman"/>
          <w:b w:val="false"/>
          <w:i w:val="false"/>
          <w:color w:val="000000"/>
          <w:sz w:val="28"/>
        </w:rPr>
        <w:t>
      2) мемлекеттік кірістер органы:</w:t>
      </w:r>
    </w:p>
    <w:bookmarkEnd w:id="34"/>
    <w:bookmarkStart w:name="z37" w:id="35"/>
    <w:p>
      <w:pPr>
        <w:spacing w:after="0"/>
        <w:ind w:left="0"/>
        <w:jc w:val="both"/>
      </w:pPr>
      <w:r>
        <w:rPr>
          <w:rFonts w:ascii="Times New Roman"/>
          <w:b w:val="false"/>
          <w:i w:val="false"/>
          <w:color w:val="000000"/>
          <w:sz w:val="28"/>
        </w:rPr>
        <w:t xml:space="preserve">
      халықтың санитариялық-эпидемиологиялық саламаттылығы саласындағы мемлекеттік органға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тоқсан сайын ЕАЭО-ның кедендік аумағында санитариялық күзет бойынша іс-шаралар туралы мәліметтерді ұсынады;</w:t>
      </w:r>
    </w:p>
    <w:bookmarkEnd w:id="35"/>
    <w:bookmarkStart w:name="z38" w:id="36"/>
    <w:p>
      <w:pPr>
        <w:spacing w:after="0"/>
        <w:ind w:left="0"/>
        <w:jc w:val="both"/>
      </w:pPr>
      <w:r>
        <w:rPr>
          <w:rFonts w:ascii="Times New Roman"/>
          <w:b w:val="false"/>
          <w:i w:val="false"/>
          <w:color w:val="000000"/>
          <w:sz w:val="28"/>
        </w:rPr>
        <w:t>
      КОК шешіміне 4-қосымшаға сәйкес санитариялық-карантиндік бақылау бойынша есепке алу құжаттамасын жүргізеді;</w:t>
      </w:r>
    </w:p>
    <w:bookmarkEnd w:id="36"/>
    <w:bookmarkStart w:name="z39" w:id="37"/>
    <w:p>
      <w:pPr>
        <w:spacing w:after="0"/>
        <w:ind w:left="0"/>
        <w:jc w:val="both"/>
      </w:pPr>
      <w:r>
        <w:rPr>
          <w:rFonts w:ascii="Times New Roman"/>
          <w:b w:val="false"/>
          <w:i w:val="false"/>
          <w:color w:val="000000"/>
          <w:sz w:val="28"/>
        </w:rPr>
        <w:t xml:space="preserve">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Технологиялық схемаға сәйкес ауру адам немесе аумақты санитариялық қорғау бойынша іс-шараларды жүргізуді талап ететін ауруға күдікті адамдар анықталған жағдайда, халықтың санитариялық-эпидемиологиялық саламаттылығы саласындағы мемлекеттік органның аумақтық бөлімшелерімен жедел өзара іс-қимыл жасайды;</w:t>
      </w:r>
    </w:p>
    <w:bookmarkEnd w:id="37"/>
    <w:bookmarkStart w:name="z40" w:id="38"/>
    <w:p>
      <w:pPr>
        <w:spacing w:after="0"/>
        <w:ind w:left="0"/>
        <w:jc w:val="both"/>
      </w:pPr>
      <w:r>
        <w:rPr>
          <w:rFonts w:ascii="Times New Roman"/>
          <w:b w:val="false"/>
          <w:i w:val="false"/>
          <w:color w:val="000000"/>
          <w:sz w:val="28"/>
        </w:rPr>
        <w:t>
       санитариялық-карантиндік бақылауды жүзеге асыру бойынша жылына екі рет аумақтық мемлекеттік кірістер органы мен халықтың санитариялық-эпидемиологиялық саламаттылығы саласындағы аумақтық мемлекеттік органының бірлескен іс-шараларын жүргізуді ұйымдастырады (жаттығу оқулары, сабақтар, нұсқамалар);</w:t>
      </w:r>
    </w:p>
    <w:bookmarkEnd w:id="38"/>
    <w:bookmarkStart w:name="z41" w:id="39"/>
    <w:p>
      <w:pPr>
        <w:spacing w:after="0"/>
        <w:ind w:left="0"/>
        <w:jc w:val="both"/>
      </w:pPr>
      <w:r>
        <w:rPr>
          <w:rFonts w:ascii="Times New Roman"/>
          <w:b w:val="false"/>
          <w:i w:val="false"/>
          <w:color w:val="000000"/>
          <w:sz w:val="28"/>
        </w:rPr>
        <w:t>
      санитариялық эпидемиологияға іс-шараларды жүргізу үшін халықтың санитариялық-эпидемиологиялық саламаттылығы саласындағы мемлекеттік орган мамандарының автомобиль өткізу пункттеріне кіруін ұйымдастырады.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w:t>
            </w:r>
            <w:r>
              <w:br/>
            </w:r>
            <w:r>
              <w:rPr>
                <w:rFonts w:ascii="Times New Roman"/>
                <w:b w:val="false"/>
                <w:i w:val="false"/>
                <w:color w:val="000000"/>
                <w:sz w:val="20"/>
              </w:rPr>
              <w:t>арқылы автомобиль өткізу</w:t>
            </w:r>
            <w:r>
              <w:br/>
            </w:r>
            <w:r>
              <w:rPr>
                <w:rFonts w:ascii="Times New Roman"/>
                <w:b w:val="false"/>
                <w:i w:val="false"/>
                <w:color w:val="000000"/>
                <w:sz w:val="20"/>
              </w:rPr>
              <w:t>пункттерінде санитариялық-</w:t>
            </w:r>
            <w:r>
              <w:br/>
            </w:r>
            <w:r>
              <w:rPr>
                <w:rFonts w:ascii="Times New Roman"/>
                <w:b w:val="false"/>
                <w:i w:val="false"/>
                <w:color w:val="000000"/>
                <w:sz w:val="20"/>
              </w:rPr>
              <w:t>карантиндік бақылауды</w:t>
            </w:r>
            <w:r>
              <w:br/>
            </w: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адамдарымен жүзеге</w:t>
            </w:r>
            <w:r>
              <w:br/>
            </w:r>
            <w:r>
              <w:rPr>
                <w:rFonts w:ascii="Times New Roman"/>
                <w:b w:val="false"/>
                <w:i w:val="false"/>
                <w:color w:val="000000"/>
                <w:sz w:val="20"/>
              </w:rPr>
              <w:t>асыру, сондай-ақ санитариялық-</w:t>
            </w:r>
            <w:r>
              <w:br/>
            </w:r>
            <w:r>
              <w:rPr>
                <w:rFonts w:ascii="Times New Roman"/>
                <w:b w:val="false"/>
                <w:i w:val="false"/>
                <w:color w:val="000000"/>
                <w:sz w:val="20"/>
              </w:rPr>
              <w:t>карантиндік бақылауды жүргізу</w:t>
            </w:r>
            <w:r>
              <w:br/>
            </w:r>
            <w:r>
              <w:rPr>
                <w:rFonts w:ascii="Times New Roman"/>
                <w:b w:val="false"/>
                <w:i w:val="false"/>
                <w:color w:val="000000"/>
                <w:sz w:val="20"/>
              </w:rPr>
              <w:t>мақсатында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мемлекеттік органның аумақтық</w:t>
            </w:r>
            <w:r>
              <w:br/>
            </w:r>
            <w:r>
              <w:rPr>
                <w:rFonts w:ascii="Times New Roman"/>
                <w:b w:val="false"/>
                <w:i w:val="false"/>
                <w:color w:val="000000"/>
                <w:sz w:val="20"/>
              </w:rPr>
              <w:t>бөлімшелерін тарту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43" w:id="40"/>
    <w:p>
      <w:pPr>
        <w:spacing w:after="0"/>
        <w:ind w:left="0"/>
        <w:jc w:val="left"/>
      </w:pPr>
      <w:r>
        <w:rPr>
          <w:rFonts w:ascii="Times New Roman"/>
          <w:b/>
          <w:i w:val="false"/>
          <w:color w:val="000000"/>
        </w:rPr>
        <w:t xml:space="preserve"> Технологиялық схема</w:t>
      </w:r>
    </w:p>
    <w:bookmarkEnd w:id="40"/>
    <w:bookmarkStart w:name="z44" w:id="41"/>
    <w:p>
      <w:pPr>
        <w:spacing w:after="0"/>
        <w:ind w:left="0"/>
        <w:jc w:val="both"/>
      </w:pPr>
      <w:r>
        <w:rPr>
          <w:rFonts w:ascii="Times New Roman"/>
          <w:b w:val="false"/>
          <w:i w:val="false"/>
          <w:color w:val="000000"/>
          <w:sz w:val="28"/>
        </w:rPr>
        <w:t>
      1. Еуразиялық экономикалық одағының (бұдан әрі – ЕАЭО) кедендік шекарасы арқылы автомобиль өткізу пункттерінде мемлекеттік кірістер органдары лауазымды адамдарының ауру адамды немесе инфекциялық және паразитарлық аурумен ауырады деп күдік тудырған адамды анықтаған кездегі әрекеті:</w:t>
      </w:r>
    </w:p>
    <w:bookmarkEnd w:id="41"/>
    <w:bookmarkStart w:name="z45" w:id="42"/>
    <w:p>
      <w:pPr>
        <w:spacing w:after="0"/>
        <w:ind w:left="0"/>
        <w:jc w:val="both"/>
      </w:pPr>
      <w:r>
        <w:rPr>
          <w:rFonts w:ascii="Times New Roman"/>
          <w:b w:val="false"/>
          <w:i w:val="false"/>
          <w:color w:val="000000"/>
          <w:sz w:val="28"/>
        </w:rPr>
        <w:t>
      1) ЕАЭО-ның кедендік шекарасы арқылы автомобиль өткізу пунктінің басшысын ЕАЭО-ның кедендік аумағына келген адамдардың аурумен ауыратынына күдігі туралы (қолда бар байланыс құралын пайдаланып) хабардар етеді;</w:t>
      </w:r>
    </w:p>
    <w:bookmarkEnd w:id="42"/>
    <w:bookmarkStart w:name="z46" w:id="43"/>
    <w:p>
      <w:pPr>
        <w:spacing w:after="0"/>
        <w:ind w:left="0"/>
        <w:jc w:val="both"/>
      </w:pPr>
      <w:r>
        <w:rPr>
          <w:rFonts w:ascii="Times New Roman"/>
          <w:b w:val="false"/>
          <w:i w:val="false"/>
          <w:color w:val="000000"/>
          <w:sz w:val="28"/>
        </w:rPr>
        <w:t xml:space="preserve">
      2) хабарлау схемасына сәйкес халықтың санитариялық-эпидемиологиялық саламаттылығы саласындағы мемлекеттік органның аумақтық бөлімшелерін санитариялық күзет бойынша алдын алу іс-шараларын жүргізуді талап ететін аурулардың жағдайлары туралы тез арада хабардар етеді; </w:t>
      </w:r>
    </w:p>
    <w:bookmarkEnd w:id="43"/>
    <w:bookmarkStart w:name="z47" w:id="44"/>
    <w:p>
      <w:pPr>
        <w:spacing w:after="0"/>
        <w:ind w:left="0"/>
        <w:jc w:val="both"/>
      </w:pPr>
      <w:r>
        <w:rPr>
          <w:rFonts w:ascii="Times New Roman"/>
          <w:b w:val="false"/>
          <w:i w:val="false"/>
          <w:color w:val="000000"/>
          <w:sz w:val="28"/>
        </w:rPr>
        <w:t>
      3) ЕАЭО-ның кедендік шекарасы арқылы автомобиль өткізу пункті басшысының шешімі бойынша көлік құралын санитариялық алаңға орналастыруды ұйымдастырады;</w:t>
      </w:r>
    </w:p>
    <w:bookmarkEnd w:id="44"/>
    <w:bookmarkStart w:name="z48" w:id="45"/>
    <w:p>
      <w:pPr>
        <w:spacing w:after="0"/>
        <w:ind w:left="0"/>
        <w:jc w:val="both"/>
      </w:pPr>
      <w:r>
        <w:rPr>
          <w:rFonts w:ascii="Times New Roman"/>
          <w:b w:val="false"/>
          <w:i w:val="false"/>
          <w:color w:val="000000"/>
          <w:sz w:val="28"/>
        </w:rPr>
        <w:t>
      4) шекаралық және кедендік бақылау жүргізуді тоқтата тұрады;</w:t>
      </w:r>
    </w:p>
    <w:bookmarkEnd w:id="45"/>
    <w:bookmarkStart w:name="z49" w:id="46"/>
    <w:p>
      <w:pPr>
        <w:spacing w:after="0"/>
        <w:ind w:left="0"/>
        <w:jc w:val="both"/>
      </w:pPr>
      <w:r>
        <w:rPr>
          <w:rFonts w:ascii="Times New Roman"/>
          <w:b w:val="false"/>
          <w:i w:val="false"/>
          <w:color w:val="000000"/>
          <w:sz w:val="28"/>
        </w:rPr>
        <w:t>
      5) эпидемиологияға қарсы іс-шараларды жүргізу аяқталғанға дейін көлік құралының және ондағы адамдардың күзетін қамтамасыз етуді ұйымдастырады;</w:t>
      </w:r>
    </w:p>
    <w:bookmarkEnd w:id="46"/>
    <w:bookmarkStart w:name="z50" w:id="47"/>
    <w:p>
      <w:pPr>
        <w:spacing w:after="0"/>
        <w:ind w:left="0"/>
        <w:jc w:val="both"/>
      </w:pPr>
      <w:r>
        <w:rPr>
          <w:rFonts w:ascii="Times New Roman"/>
          <w:b w:val="false"/>
          <w:i w:val="false"/>
          <w:color w:val="000000"/>
          <w:sz w:val="28"/>
        </w:rPr>
        <w:t>
      6) ауру адамды немесе инфекциялық (паразитарлық) аурумен ауырады деп күдік тудырған адамды анықтау орны бойынша немесе одан әрі диагностикалық және медициналық көмек көрсетумен айналысатын мекемеге (ұйымға) ауру диагнозын жою үшін қажетті мерзімге, ал ол расталған кезде – олар толық емделгенге дейін емдеуге жатқызуды ұйымдастырумен уақытша оқшаулауға арналған үй-жайға дереу уақытша оқшаулау;</w:t>
      </w:r>
    </w:p>
    <w:bookmarkEnd w:id="47"/>
    <w:bookmarkStart w:name="z51" w:id="48"/>
    <w:p>
      <w:pPr>
        <w:spacing w:after="0"/>
        <w:ind w:left="0"/>
        <w:jc w:val="both"/>
      </w:pPr>
      <w:r>
        <w:rPr>
          <w:rFonts w:ascii="Times New Roman"/>
          <w:b w:val="false"/>
          <w:i w:val="false"/>
          <w:color w:val="000000"/>
          <w:sz w:val="28"/>
        </w:rPr>
        <w:t>
      7) эпидемиологиялық көрсеткіштер бойынша санитариялық-карантиндік бақылауды жүзеге асыратын мемлекеттік кірістер органдарының лауазымды тұлғаларына шұғыл жеке алдын алуды жүргізеді;</w:t>
      </w:r>
    </w:p>
    <w:bookmarkEnd w:id="48"/>
    <w:bookmarkStart w:name="z52" w:id="49"/>
    <w:p>
      <w:pPr>
        <w:spacing w:after="0"/>
        <w:ind w:left="0"/>
        <w:jc w:val="both"/>
      </w:pPr>
      <w:r>
        <w:rPr>
          <w:rFonts w:ascii="Times New Roman"/>
          <w:b w:val="false"/>
          <w:i w:val="false"/>
          <w:color w:val="000000"/>
          <w:sz w:val="28"/>
        </w:rPr>
        <w:t>
      8) халықтың санитариялық-эпидемиологиялық саламаттылығы саласындағы мемлекеттік органның аумақтық бөлімшелерінің және медициналық мекемелерінің лауазымды тұлғаларына шұғыл хабарлауды және шақыртуды ұйымдастырады;</w:t>
      </w:r>
    </w:p>
    <w:bookmarkEnd w:id="49"/>
    <w:bookmarkStart w:name="z53" w:id="50"/>
    <w:p>
      <w:pPr>
        <w:spacing w:after="0"/>
        <w:ind w:left="0"/>
        <w:jc w:val="both"/>
      </w:pPr>
      <w:r>
        <w:rPr>
          <w:rFonts w:ascii="Times New Roman"/>
          <w:b w:val="false"/>
          <w:i w:val="false"/>
          <w:color w:val="000000"/>
          <w:sz w:val="28"/>
        </w:rPr>
        <w:t xml:space="preserve">
      9) шетел азаматтары емделуге жатқызудан бас тартқан жағдайда одан кейінгі шаралар денсаулық сақтау саласындағы Қазақстан Республикасының заңнамасына сәйкес жүзеге асырылады; </w:t>
      </w:r>
    </w:p>
    <w:bookmarkEnd w:id="50"/>
    <w:bookmarkStart w:name="z54" w:id="51"/>
    <w:p>
      <w:pPr>
        <w:spacing w:after="0"/>
        <w:ind w:left="0"/>
        <w:jc w:val="both"/>
      </w:pPr>
      <w:r>
        <w:rPr>
          <w:rFonts w:ascii="Times New Roman"/>
          <w:b w:val="false"/>
          <w:i w:val="false"/>
          <w:color w:val="000000"/>
          <w:sz w:val="28"/>
        </w:rPr>
        <w:t>
      10) ЕАЭО-ның кедендік шекарасын кесіп өтетін көлік құралындағы адамда ауру анықталған жағдайда, мемлекеттік кірістер органдарының лауазымды адамы басқа елдің транзитпен өтетін адамдарының (науқас және олармен байланыста болған адамдардың) кіруіне тыйым салу туралы шешім қабылдайды;</w:t>
      </w:r>
    </w:p>
    <w:bookmarkEnd w:id="51"/>
    <w:bookmarkStart w:name="z55" w:id="52"/>
    <w:p>
      <w:pPr>
        <w:spacing w:after="0"/>
        <w:ind w:left="0"/>
        <w:jc w:val="both"/>
      </w:pPr>
      <w:r>
        <w:rPr>
          <w:rFonts w:ascii="Times New Roman"/>
          <w:b w:val="false"/>
          <w:i w:val="false"/>
          <w:color w:val="000000"/>
          <w:sz w:val="28"/>
        </w:rPr>
        <w:t xml:space="preserve">
      11) халықтың санитариялық-эпидемиологиялық саламаттылығын қамтамасыз ету саласында бұзушылықтар анықталған кезде, сондай-ақ инфекциялық аурулардың және жаппай инфекциялық емес аурулардың (уланулардың) нақты туындау және таралу қаупі кезінде халықтың санитариялық-эпидемиологиялық саламаттылығы саласындағы мемлекеттік органның аумақтық бөлімшелеріне дереу хабарлайды. </w:t>
      </w:r>
    </w:p>
    <w:bookmarkEnd w:id="52"/>
    <w:bookmarkStart w:name="z56" w:id="53"/>
    <w:p>
      <w:pPr>
        <w:spacing w:after="0"/>
        <w:ind w:left="0"/>
        <w:jc w:val="both"/>
      </w:pPr>
      <w:r>
        <w:rPr>
          <w:rFonts w:ascii="Times New Roman"/>
          <w:b w:val="false"/>
          <w:i w:val="false"/>
          <w:color w:val="000000"/>
          <w:sz w:val="28"/>
        </w:rPr>
        <w:t xml:space="preserve">
      2. Мемлекеттік кірістер органдары лауазымды адамдарының ЕАЭО-ның кедендік шекарасындағы өткізу пунктіне Қазақстан Республикасының денсаулық сақтау саласындағы заңнамасына сәйкес іс-шаралар жүргізуді талап ететін аурудан қайтыс болған адаммен көлік құралы келген кездегі әрекеті: </w:t>
      </w:r>
    </w:p>
    <w:bookmarkEnd w:id="53"/>
    <w:bookmarkStart w:name="z57" w:id="54"/>
    <w:p>
      <w:pPr>
        <w:spacing w:after="0"/>
        <w:ind w:left="0"/>
        <w:jc w:val="both"/>
      </w:pPr>
      <w:r>
        <w:rPr>
          <w:rFonts w:ascii="Times New Roman"/>
          <w:b w:val="false"/>
          <w:i w:val="false"/>
          <w:color w:val="000000"/>
          <w:sz w:val="28"/>
        </w:rPr>
        <w:t>
      аумақтың санитариялық күзет бойынша іс-шаралар жүргізуді талап ететін аурулардың оқиғалары туралы жариялау схемасын және санитариялық-эпидемиологияға қарсы іс-шаралардың жедел жоспарын қолданады;</w:t>
      </w:r>
    </w:p>
    <w:bookmarkEnd w:id="54"/>
    <w:bookmarkStart w:name="z58" w:id="55"/>
    <w:p>
      <w:pPr>
        <w:spacing w:after="0"/>
        <w:ind w:left="0"/>
        <w:jc w:val="both"/>
      </w:pPr>
      <w:r>
        <w:rPr>
          <w:rFonts w:ascii="Times New Roman"/>
          <w:b w:val="false"/>
          <w:i w:val="false"/>
          <w:color w:val="000000"/>
          <w:sz w:val="28"/>
        </w:rPr>
        <w:t xml:space="preserve">
      осы Технологиялық схеманың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іс-шараларды жүргізеді.</w:t>
      </w:r>
    </w:p>
    <w:bookmarkEnd w:id="55"/>
    <w:bookmarkStart w:name="z59" w:id="56"/>
    <w:p>
      <w:pPr>
        <w:spacing w:after="0"/>
        <w:ind w:left="0"/>
        <w:jc w:val="both"/>
      </w:pPr>
      <w:r>
        <w:rPr>
          <w:rFonts w:ascii="Times New Roman"/>
          <w:b w:val="false"/>
          <w:i w:val="false"/>
          <w:color w:val="000000"/>
          <w:sz w:val="28"/>
        </w:rPr>
        <w:t>
      3. ЕАЭО-ның кедендік шекарасын арқылы автомобиль өткізу пункттерінде халықтың санитариялық-эпидемиологиялық саламаттылығы саласындағы аумақтық мемлекеттік орган бөлімшелерінің лауазымды адамдарының әрекеті:</w:t>
      </w:r>
    </w:p>
    <w:bookmarkEnd w:id="56"/>
    <w:bookmarkStart w:name="z60" w:id="57"/>
    <w:p>
      <w:pPr>
        <w:spacing w:after="0"/>
        <w:ind w:left="0"/>
        <w:jc w:val="both"/>
      </w:pPr>
      <w:r>
        <w:rPr>
          <w:rFonts w:ascii="Times New Roman"/>
          <w:b w:val="false"/>
          <w:i w:val="false"/>
          <w:color w:val="000000"/>
          <w:sz w:val="28"/>
        </w:rPr>
        <w:t>
      1) аурудың эпидемиялық ошағы туындауының себептері мен жағдайларын белгілеу, сондай-ақ науқаспен байланыста болған және (немесе) ауруға (залалдану) күдігі бар адамдарды анықтау мақсатымен эпидемиологиялық тергеу жүргізеді;</w:t>
      </w:r>
    </w:p>
    <w:bookmarkEnd w:id="57"/>
    <w:bookmarkStart w:name="z61" w:id="58"/>
    <w:p>
      <w:pPr>
        <w:spacing w:after="0"/>
        <w:ind w:left="0"/>
        <w:jc w:val="both"/>
      </w:pPr>
      <w:r>
        <w:rPr>
          <w:rFonts w:ascii="Times New Roman"/>
          <w:b w:val="false"/>
          <w:i w:val="false"/>
          <w:color w:val="000000"/>
          <w:sz w:val="28"/>
        </w:rPr>
        <w:t>
      2) келу немесе оқшаулау сәтінен бастап аурудың инкубациялық кезеңі ішінде жолаушыларды, көлік құралының жүргізушілерін, өткізу пункттерінің лауазымды тұлғаларын қоса алғанда, науқаспен байланыста болған адамдарға медициналық қадағалауды анықтайды, оқшаулайды және (немесе) ұйымдастырады. Оқшаулау және қадағалау диагнозды алған жағдайда жойылуы мүмкін;</w:t>
      </w:r>
    </w:p>
    <w:bookmarkEnd w:id="58"/>
    <w:bookmarkStart w:name="z62" w:id="59"/>
    <w:p>
      <w:pPr>
        <w:spacing w:after="0"/>
        <w:ind w:left="0"/>
        <w:jc w:val="both"/>
      </w:pPr>
      <w:r>
        <w:rPr>
          <w:rFonts w:ascii="Times New Roman"/>
          <w:b w:val="false"/>
          <w:i w:val="false"/>
          <w:color w:val="000000"/>
          <w:sz w:val="28"/>
        </w:rPr>
        <w:t>
      3) науқаспен байланыста болған адамдарды кейіннен көлік құралынан уақытша изоляторға эвакуациялау үшін сауалнама жүргізеді;</w:t>
      </w:r>
    </w:p>
    <w:bookmarkEnd w:id="59"/>
    <w:bookmarkStart w:name="z63" w:id="60"/>
    <w:p>
      <w:pPr>
        <w:spacing w:after="0"/>
        <w:ind w:left="0"/>
        <w:jc w:val="both"/>
      </w:pPr>
      <w:r>
        <w:rPr>
          <w:rFonts w:ascii="Times New Roman"/>
          <w:b w:val="false"/>
          <w:i w:val="false"/>
          <w:color w:val="000000"/>
          <w:sz w:val="28"/>
        </w:rPr>
        <w:t xml:space="preserve">
      4) зертханалық зерттеулер жүргізу үшін науқастардан немесе (ауруға күдігі бар) адамдардан және науқастармен (көрсеткіштер бойынша) байланыста болған адамдардан биологиялық материалдарды алуды ұйымдастырады; </w:t>
      </w:r>
    </w:p>
    <w:bookmarkEnd w:id="60"/>
    <w:bookmarkStart w:name="z64" w:id="61"/>
    <w:p>
      <w:pPr>
        <w:spacing w:after="0"/>
        <w:ind w:left="0"/>
        <w:jc w:val="both"/>
      </w:pPr>
      <w:r>
        <w:rPr>
          <w:rFonts w:ascii="Times New Roman"/>
          <w:b w:val="false"/>
          <w:i w:val="false"/>
          <w:color w:val="000000"/>
          <w:sz w:val="28"/>
        </w:rPr>
        <w:t>
      5) өлген кеміргіштер анықталған кезде зерттеу үшін зертханаға іріктеуді және жеткізуді жүргізеді.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кедендік шекарасы</w:t>
            </w:r>
            <w:r>
              <w:br/>
            </w:r>
            <w:r>
              <w:rPr>
                <w:rFonts w:ascii="Times New Roman"/>
                <w:b w:val="false"/>
                <w:i w:val="false"/>
                <w:color w:val="000000"/>
                <w:sz w:val="20"/>
              </w:rPr>
              <w:t>арқылы автомобиль өткізу</w:t>
            </w:r>
            <w:r>
              <w:br/>
            </w:r>
            <w:r>
              <w:rPr>
                <w:rFonts w:ascii="Times New Roman"/>
                <w:b w:val="false"/>
                <w:i w:val="false"/>
                <w:color w:val="000000"/>
                <w:sz w:val="20"/>
              </w:rPr>
              <w:t>пункттерінде санитариялық-</w:t>
            </w:r>
            <w:r>
              <w:br/>
            </w:r>
            <w:r>
              <w:rPr>
                <w:rFonts w:ascii="Times New Roman"/>
                <w:b w:val="false"/>
                <w:i w:val="false"/>
                <w:color w:val="000000"/>
                <w:sz w:val="20"/>
              </w:rPr>
              <w:t>карантиндік бақылауды</w:t>
            </w:r>
            <w:r>
              <w:br/>
            </w:r>
            <w:r>
              <w:rPr>
                <w:rFonts w:ascii="Times New Roman"/>
                <w:b w:val="false"/>
                <w:i w:val="false"/>
                <w:color w:val="000000"/>
                <w:sz w:val="20"/>
              </w:rPr>
              <w:t>мемлекеттік кірістер органдары</w:t>
            </w:r>
            <w:r>
              <w:br/>
            </w:r>
            <w:r>
              <w:rPr>
                <w:rFonts w:ascii="Times New Roman"/>
                <w:b w:val="false"/>
                <w:i w:val="false"/>
                <w:color w:val="000000"/>
                <w:sz w:val="20"/>
              </w:rPr>
              <w:t>лауазымды адамдарымен жүзеге</w:t>
            </w:r>
            <w:r>
              <w:br/>
            </w:r>
            <w:r>
              <w:rPr>
                <w:rFonts w:ascii="Times New Roman"/>
                <w:b w:val="false"/>
                <w:i w:val="false"/>
                <w:color w:val="000000"/>
                <w:sz w:val="20"/>
              </w:rPr>
              <w:t>асыру, сондай-ақ санитариялық-</w:t>
            </w:r>
            <w:r>
              <w:br/>
            </w:r>
            <w:r>
              <w:rPr>
                <w:rFonts w:ascii="Times New Roman"/>
                <w:b w:val="false"/>
                <w:i w:val="false"/>
                <w:color w:val="000000"/>
                <w:sz w:val="20"/>
              </w:rPr>
              <w:t>карантиндік бақылауды жүргізу</w:t>
            </w:r>
            <w:r>
              <w:br/>
            </w:r>
            <w:r>
              <w:rPr>
                <w:rFonts w:ascii="Times New Roman"/>
                <w:b w:val="false"/>
                <w:i w:val="false"/>
                <w:color w:val="000000"/>
                <w:sz w:val="20"/>
              </w:rPr>
              <w:t>мақсатында халықтың</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w:t>
            </w:r>
            <w:r>
              <w:br/>
            </w:r>
            <w:r>
              <w:rPr>
                <w:rFonts w:ascii="Times New Roman"/>
                <w:b w:val="false"/>
                <w:i w:val="false"/>
                <w:color w:val="000000"/>
                <w:sz w:val="20"/>
              </w:rPr>
              <w:t>саламаттылығы саласындағы</w:t>
            </w:r>
            <w:r>
              <w:br/>
            </w:r>
            <w:r>
              <w:rPr>
                <w:rFonts w:ascii="Times New Roman"/>
                <w:b w:val="false"/>
                <w:i w:val="false"/>
                <w:color w:val="000000"/>
                <w:sz w:val="20"/>
              </w:rPr>
              <w:t>мемлекеттік органның аумақтық</w:t>
            </w:r>
            <w:r>
              <w:br/>
            </w:r>
            <w:r>
              <w:rPr>
                <w:rFonts w:ascii="Times New Roman"/>
                <w:b w:val="false"/>
                <w:i w:val="false"/>
                <w:color w:val="000000"/>
                <w:sz w:val="20"/>
              </w:rPr>
              <w:t>бөлімшелерін тарту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Еуразиялық экономикалық одағының кедендік аумағында санитариялық</w:t>
      </w:r>
      <w:r>
        <w:br/>
      </w:r>
      <w:r>
        <w:rPr>
          <w:rFonts w:ascii="Times New Roman"/>
          <w:b/>
          <w:i w:val="false"/>
          <w:color w:val="000000"/>
        </w:rPr>
        <w:t>күзеті бойынша іс-шаралар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кедендік аумағына келу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одағының кедендік аумағынан шығу</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Санитариялық-карантиндық бекеттердің (СКБ)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тексеріп қарау,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бойынша салауатты елдерден келген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 кіргізуі тоқтатылған (уақытша тыим салыңған) көлік құралдарының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аурулар болуына байланысты және/немесе инфекциялық ауруларға күдік бар адамдар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Инфекциялық аурулар белгілерінің барына тексеріп қараудан өткен адамдардың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науқас және /немесе инфекциялық ауруларға күдігі бар анықталған адамдардың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ауруханаға жатқызылғандар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жататын тауарлар партиялары тексеріп қаралды – барлығы,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 жүктер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 және азық-түлік шикізаты көлемі,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әкелуі тоқтатылған, (тиым салыңған)</w:t>
            </w:r>
          </w:p>
          <w:p>
            <w:pPr>
              <w:spacing w:after="20"/>
              <w:ind w:left="20"/>
              <w:jc w:val="both"/>
            </w:pPr>
            <w:r>
              <w:rPr>
                <w:rFonts w:ascii="Times New Roman"/>
                <w:b w:val="false"/>
                <w:i w:val="false"/>
                <w:color w:val="000000"/>
                <w:sz w:val="20"/>
              </w:rPr>
              <w:t>
- барлығы: көлемі,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қауіпті жүктер: көлемі,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құжаттамалары жоқ (сәйкес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бұзылғаны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 және азық-түлік шикізаты көлемі,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құжаттамалары жоқ (сәйкес емес)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бұзылғаны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көлемі, тонн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саны,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құжаттамалары жоқ (сәйкес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шарты бұзылғаны үшін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