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1e106" w14:textId="111e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іс бойынша процесс прокурорын ауыстыру жағдайларының тізімін бекіту туралы</w:t>
      </w:r>
    </w:p>
    <w:p>
      <w:pPr>
        <w:spacing w:after="0"/>
        <w:ind w:left="0"/>
        <w:jc w:val="both"/>
      </w:pPr>
      <w:r>
        <w:rPr>
          <w:rFonts w:ascii="Times New Roman"/>
          <w:b w:val="false"/>
          <w:i w:val="false"/>
          <w:color w:val="000000"/>
          <w:sz w:val="28"/>
        </w:rPr>
        <w:t>Қазақстан Республикасы Бас Прокурорының 2018 жылғы 27 ақпандағы № 30 бұйрығы. Қазақстан Республикасының Әділет министрлігінде 2018 жылғы 16 наурызда № 16616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2014 жылғы 4 шілдедегі Қылмыстық-процестік кодексінің </w:t>
      </w:r>
      <w:r>
        <w:rPr>
          <w:rFonts w:ascii="Times New Roman"/>
          <w:b w:val="false"/>
          <w:i w:val="false"/>
          <w:color w:val="000000"/>
          <w:sz w:val="28"/>
        </w:rPr>
        <w:t>бұйрығының</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Қылмыстық іс бойынша процесс прокурорын ауыстыру жағдайларының </w:t>
      </w:r>
      <w:r>
        <w:rPr>
          <w:rFonts w:ascii="Times New Roman"/>
          <w:b w:val="false"/>
          <w:i w:val="false"/>
          <w:color w:val="000000"/>
          <w:sz w:val="28"/>
        </w:rPr>
        <w:t>тізімі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"Процесс прокурорының қадағалауды ұйымдастыруы жөніндегі нұсқаулықты бекіту туралы" Қазақстан Республикасы Бас Прокурорының 2014 жылғы 29 желтоқсандағы №163 </w:t>
      </w:r>
      <w:r>
        <w:rPr>
          <w:rFonts w:ascii="Times New Roman"/>
          <w:b w:val="false"/>
          <w:i w:val="false"/>
          <w:color w:val="000000"/>
          <w:sz w:val="28"/>
        </w:rPr>
        <w:t>бұйрығының</w:t>
      </w:r>
      <w:r>
        <w:rPr>
          <w:rFonts w:ascii="Times New Roman"/>
          <w:b w:val="false"/>
          <w:i w:val="false"/>
          <w:color w:val="000000"/>
          <w:sz w:val="28"/>
        </w:rPr>
        <w:t xml:space="preserve"> күші жойылсын (Нормативтік құқықтық актілерді мемлекеттік тіркеу тізілімінде №10055 тіркелген, 2015 жылғы 26 қаңтарда "Әділет" ақпараттық-құқықтық жүйесінде жарияланған).</w:t>
      </w:r>
    </w:p>
    <w:bookmarkEnd w:id="2"/>
    <w:bookmarkStart w:name="z3" w:id="3"/>
    <w:p>
      <w:pPr>
        <w:spacing w:after="0"/>
        <w:ind w:left="0"/>
        <w:jc w:val="both"/>
      </w:pPr>
      <w:r>
        <w:rPr>
          <w:rFonts w:ascii="Times New Roman"/>
          <w:b w:val="false"/>
          <w:i w:val="false"/>
          <w:color w:val="000000"/>
          <w:sz w:val="28"/>
        </w:rPr>
        <w:t>
      3. Қазақстан Республикасы Бас прокуратурасының Қылмыстық қудалау қызметі:</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6" w:id="6"/>
    <w:p>
      <w:pPr>
        <w:spacing w:after="0"/>
        <w:ind w:left="0"/>
        <w:jc w:val="both"/>
      </w:pPr>
      <w:r>
        <w:rPr>
          <w:rFonts w:ascii="Times New Roman"/>
          <w:b w:val="false"/>
          <w:i w:val="false"/>
          <w:color w:val="000000"/>
          <w:sz w:val="28"/>
        </w:rPr>
        <w:t>
      3) осы бұйрықтың Қазақстан Республикасы Бас прокуратурасының ресми ғаламтор-ресурсында орналастырылуын қамтамасыз етсін.</w:t>
      </w:r>
    </w:p>
    <w:bookmarkEnd w:id="6"/>
    <w:bookmarkStart w:name="z7" w:id="7"/>
    <w:p>
      <w:pPr>
        <w:spacing w:after="0"/>
        <w:ind w:left="0"/>
        <w:jc w:val="both"/>
      </w:pPr>
      <w:r>
        <w:rPr>
          <w:rFonts w:ascii="Times New Roman"/>
          <w:b w:val="false"/>
          <w:i w:val="false"/>
          <w:color w:val="000000"/>
          <w:sz w:val="28"/>
        </w:rPr>
        <w:t>
      4. Осы бұйрық Бас прокуратураның құрылымдық бөлімшелерінің, ведомстволардың, мекемелер мен прокуратураның білім беру ұйымдарының басшыларына, облыс, аудан прокурорлары мен оларға теңестірілген прокурорларға жолдансын.</w:t>
      </w:r>
    </w:p>
    <w:bookmarkEnd w:id="7"/>
    <w:bookmarkStart w:name="z8" w:id="8"/>
    <w:p>
      <w:pPr>
        <w:spacing w:after="0"/>
        <w:ind w:left="0"/>
        <w:jc w:val="both"/>
      </w:pPr>
      <w:r>
        <w:rPr>
          <w:rFonts w:ascii="Times New Roman"/>
          <w:b w:val="false"/>
          <w:i w:val="false"/>
          <w:color w:val="000000"/>
          <w:sz w:val="28"/>
        </w:rPr>
        <w:t>
      5. Осы бұйрықтың орындалуын бақылау қылмыстық қудалаудың заңдылығын қадағалауды жетекшілік ететін Қазақстан Республикасы Бас Прокурорының орынбасарына жүктелсін.</w:t>
      </w:r>
    </w:p>
    <w:bookmarkEnd w:id="8"/>
    <w:bookmarkStart w:name="z9"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Бас Прокуроры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2018 жылғы 30 ақпандағы № 30</w:t>
            </w:r>
            <w:r>
              <w:br/>
            </w:r>
            <w:r>
              <w:rPr>
                <w:rFonts w:ascii="Times New Roman"/>
                <w:b w:val="false"/>
                <w:i w:val="false"/>
                <w:color w:val="000000"/>
                <w:sz w:val="20"/>
              </w:rPr>
              <w:t>бұйрығымен бекітілді</w:t>
            </w:r>
          </w:p>
        </w:tc>
      </w:tr>
    </w:tbl>
    <w:bookmarkStart w:name="z11" w:id="10"/>
    <w:p>
      <w:pPr>
        <w:spacing w:after="0"/>
        <w:ind w:left="0"/>
        <w:jc w:val="left"/>
      </w:pPr>
      <w:r>
        <w:rPr>
          <w:rFonts w:ascii="Times New Roman"/>
          <w:b/>
          <w:i w:val="false"/>
          <w:color w:val="000000"/>
        </w:rPr>
        <w:t xml:space="preserve"> Қылмыстық іс бойынша процесс прокурорын ауыстыру жағдайларының тізімі</w:t>
      </w:r>
    </w:p>
    <w:bookmarkEnd w:id="10"/>
    <w:p>
      <w:pPr>
        <w:spacing w:after="0"/>
        <w:ind w:left="0"/>
        <w:jc w:val="both"/>
      </w:pPr>
      <w:r>
        <w:rPr>
          <w:rFonts w:ascii="Times New Roman"/>
          <w:b w:val="false"/>
          <w:i w:val="false"/>
          <w:color w:val="000000"/>
          <w:sz w:val="28"/>
        </w:rPr>
        <w:t>
      Процесс прокуроры прокуратура басшысының уәжді қаулысымен келесі жағдайларында ауыстырылуы мүмкін:</w:t>
      </w:r>
    </w:p>
    <w:p>
      <w:pPr>
        <w:spacing w:after="0"/>
        <w:ind w:left="0"/>
        <w:jc w:val="both"/>
      </w:pPr>
      <w:r>
        <w:rPr>
          <w:rFonts w:ascii="Times New Roman"/>
          <w:b w:val="false"/>
          <w:i w:val="false"/>
          <w:color w:val="000000"/>
          <w:sz w:val="28"/>
        </w:rPr>
        <w:t>
      басқа лауазымға ауыстырылуы;</w:t>
      </w:r>
    </w:p>
    <w:p>
      <w:pPr>
        <w:spacing w:after="0"/>
        <w:ind w:left="0"/>
        <w:jc w:val="both"/>
      </w:pPr>
      <w:r>
        <w:rPr>
          <w:rFonts w:ascii="Times New Roman"/>
          <w:b w:val="false"/>
          <w:i w:val="false"/>
          <w:color w:val="000000"/>
          <w:sz w:val="28"/>
        </w:rPr>
        <w:t>
      уақытша еңбекке жарамсыздығы;</w:t>
      </w:r>
    </w:p>
    <w:p>
      <w:pPr>
        <w:spacing w:after="0"/>
        <w:ind w:left="0"/>
        <w:jc w:val="both"/>
      </w:pPr>
      <w:r>
        <w:rPr>
          <w:rFonts w:ascii="Times New Roman"/>
          <w:b w:val="false"/>
          <w:i w:val="false"/>
          <w:color w:val="000000"/>
          <w:sz w:val="28"/>
        </w:rPr>
        <w:t>
      еңбек демалысы;</w:t>
      </w:r>
    </w:p>
    <w:p>
      <w:pPr>
        <w:spacing w:after="0"/>
        <w:ind w:left="0"/>
        <w:jc w:val="both"/>
      </w:pPr>
      <w:r>
        <w:rPr>
          <w:rFonts w:ascii="Times New Roman"/>
          <w:b w:val="false"/>
          <w:i w:val="false"/>
          <w:color w:val="000000"/>
          <w:sz w:val="28"/>
        </w:rPr>
        <w:t>
      оқу демалысы;</w:t>
      </w:r>
    </w:p>
    <w:p>
      <w:pPr>
        <w:spacing w:after="0"/>
        <w:ind w:left="0"/>
        <w:jc w:val="both"/>
      </w:pPr>
      <w:r>
        <w:rPr>
          <w:rFonts w:ascii="Times New Roman"/>
          <w:b w:val="false"/>
          <w:i w:val="false"/>
          <w:color w:val="000000"/>
          <w:sz w:val="28"/>
        </w:rPr>
        <w:t>
      іс-сапар;</w:t>
      </w:r>
    </w:p>
    <w:p>
      <w:pPr>
        <w:spacing w:after="0"/>
        <w:ind w:left="0"/>
        <w:jc w:val="both"/>
      </w:pPr>
      <w:r>
        <w:rPr>
          <w:rFonts w:ascii="Times New Roman"/>
          <w:b w:val="false"/>
          <w:i w:val="false"/>
          <w:color w:val="000000"/>
          <w:sz w:val="28"/>
        </w:rPr>
        <w:t>
      жұмыстан шығып қалу;</w:t>
      </w:r>
    </w:p>
    <w:p>
      <w:pPr>
        <w:spacing w:after="0"/>
        <w:ind w:left="0"/>
        <w:jc w:val="both"/>
      </w:pPr>
      <w:r>
        <w:rPr>
          <w:rFonts w:ascii="Times New Roman"/>
          <w:b w:val="false"/>
          <w:i w:val="false"/>
          <w:color w:val="000000"/>
          <w:sz w:val="28"/>
        </w:rPr>
        <w:t>
      қызметтік міндеттерін орындаудан уақытша шеттеттілу;</w:t>
      </w:r>
    </w:p>
    <w:p>
      <w:pPr>
        <w:spacing w:after="0"/>
        <w:ind w:left="0"/>
        <w:jc w:val="both"/>
      </w:pPr>
      <w:r>
        <w:rPr>
          <w:rFonts w:ascii="Times New Roman"/>
          <w:b w:val="false"/>
          <w:i w:val="false"/>
          <w:color w:val="000000"/>
          <w:sz w:val="28"/>
        </w:rPr>
        <w:t>
      қылмыстық құқықбұзушылықты жасады деген күдікпен және бұлтартпау шарасын қолдануға байланысты ұсталуы;</w:t>
      </w:r>
    </w:p>
    <w:p>
      <w:pPr>
        <w:spacing w:after="0"/>
        <w:ind w:left="0"/>
        <w:jc w:val="both"/>
      </w:pPr>
      <w:r>
        <w:rPr>
          <w:rFonts w:ascii="Times New Roman"/>
          <w:b w:val="false"/>
          <w:i w:val="false"/>
          <w:color w:val="000000"/>
          <w:sz w:val="28"/>
        </w:rPr>
        <w:t>
      процесс прокурорына процестік басшылықты жүзеге асыруға мүмкіндік бермейтін басқа жағдайларда, соның ішінде Қазақстан Республикасы Қылмыстық процестік кодексінің 88 бабымен көзделген, сондай-ақ қылмыстық істің қадағалау ретінің өзгеруіне байланысты.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