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d30fe" w14:textId="f0d3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Шектері Еуразиялық экономикалық одақтың кедендік шекарасының учаскелеріне толық немесе ішінара тұспа-тұс келетін еркін (арнайы, ерекше) экономикалық аймақтың және еркін кеден аймағы кедендік рәсімінің кейбір мәселелері туралы</w:t>
      </w:r>
    </w:p>
    <w:p>
      <w:pPr>
        <w:spacing w:after="0"/>
        <w:ind w:left="0"/>
        <w:jc w:val="both"/>
      </w:pPr>
      <w:r>
        <w:rPr>
          <w:rFonts w:ascii="Times New Roman"/>
          <w:b w:val="false"/>
          <w:i w:val="false"/>
          <w:color w:val="000000"/>
          <w:sz w:val="28"/>
        </w:rPr>
        <w:t>Қазақстан Республикасы Қаржы министрінің 2018 жылғы 15 наурыздағы № 360 бұйрығы. Қазақстан Республикасының Әділет министрлігінде 2018 жылғы 30 наурызда № 16673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Премьер-Министрінің Бірінші орынбасары – ҚР Қаржы министрінің 18.06.2019 </w:t>
      </w:r>
      <w:r>
        <w:rPr>
          <w:rFonts w:ascii="Times New Roman"/>
          <w:b w:val="false"/>
          <w:i w:val="false"/>
          <w:color w:val="ff0000"/>
          <w:sz w:val="28"/>
        </w:rPr>
        <w:t>№ 598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291-бабының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19-тармақтарына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кедендік операцияларды жасауға және (немесе) еркін кеден аймағы кедендік рәсімімен орналастырылған тауарларды пайдалануға (сақтауға) арналған,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аумағының бөліктері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аймақтың кедендік бақылау аймақтарын айқындау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шектері Еуразиялық экономикалық одақтың кедендік шекарасының учаскелері мен толық немесе ішінара тұспа-тұс келетін еркін (арнайы, ерекше) экономикалық аймақ аумағын, мұндай аумақты қоршау және бейнебақылау жүйесімен жарақтандыру жөніндегі талаптарды қоса алғанда, жайластыру ерекшеліктері;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аумағында, осындай аумаққа адамдардың кіруін қоса алғанда, бақылау-өткізу режимін қамтамасыз ету қағидалары;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аумағына әкелу кезінде еркін кеден аймағы кедендік рәсімімен орналастыруға жатпайтын тауарлардың тізбесі және санаттары;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тауарларды еркін (арнайы, ерекше) экономикалық аймақта қызметті жүзеге асыру туралы шартқа сәйкес тұтыну, еркін (арнайы, ерекше) экономикалық аймақ қатысушысының Еуразиялық экономикалық одақтыңтауарларын жеке тұлғаларға өткізуі, осындай тауарларды өткізу еркін (арнайы, ерекше) экономикалық аймақта қызметті жүзеге асыру туралы шартқа сәйкес еркін (арнайы, ерекше) экономикалық аймақ қатысушысының негізгі кәсіпкерлік қызметі болып табылатын жағдайларды қоспағанда, еркін (арнайы, ерекше) экономикалық аймақ қатысушысының шетелдік тауарларды жеке тұлғаларға өткізуі жағдайларында еркін кеден аймағы кедендік рәсімін аяқтау кезінде есептілікті ұсыну қағидалары;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қатысушысы болып табылмайтын Қазақстан Республикасының заңды тұлғалары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аумағына қою және (немесе) пайдалану үшін еркін кеден аймағы кедендік рәсімімен орналастырылған тауарлардың декларанттары ретінде әрекет ете алатын жағдайлары.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Бірінші орынбасары – ҚР Қаржы министрінің 18.06.2019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11"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12"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13"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14" w:id="7"/>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К. Мәсімов ______________</w:t>
      </w:r>
    </w:p>
    <w:p>
      <w:pPr>
        <w:spacing w:after="0"/>
        <w:ind w:left="0"/>
        <w:jc w:val="both"/>
      </w:pPr>
      <w:r>
        <w:rPr>
          <w:rFonts w:ascii="Times New Roman"/>
          <w:b w:val="false"/>
          <w:i w:val="false"/>
          <w:color w:val="000000"/>
          <w:sz w:val="28"/>
        </w:rPr>
        <w:t>
      "___" _____________2018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360 бұйрығына</w:t>
            </w:r>
            <w:r>
              <w:br/>
            </w:r>
            <w:r>
              <w:rPr>
                <w:rFonts w:ascii="Times New Roman"/>
                <w:b w:val="false"/>
                <w:i w:val="false"/>
                <w:color w:val="000000"/>
                <w:sz w:val="20"/>
              </w:rPr>
              <w:t>1-қосымша</w:t>
            </w:r>
          </w:p>
        </w:tc>
      </w:tr>
    </w:tbl>
    <w:bookmarkStart w:name="z16" w:id="8"/>
    <w:p>
      <w:pPr>
        <w:spacing w:after="0"/>
        <w:ind w:left="0"/>
        <w:jc w:val="left"/>
      </w:pPr>
      <w:r>
        <w:rPr>
          <w:rFonts w:ascii="Times New Roman"/>
          <w:b/>
          <w:i w:val="false"/>
          <w:color w:val="000000"/>
        </w:rPr>
        <w:t xml:space="preserve"> Кедендік операцияларды жасауға және (немесе) еркін кеден аймағы кедендік рәсімімен орналастырылған тауарларды пайдалануға (сақтауға) арналған,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аумағының бөліктері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аймақтың кедендік бақылау аймақтарын айқындау қағидалары</w:t>
      </w:r>
    </w:p>
    <w:bookmarkEnd w:id="8"/>
    <w:p>
      <w:pPr>
        <w:spacing w:after="0"/>
        <w:ind w:left="0"/>
        <w:jc w:val="both"/>
      </w:pPr>
      <w:r>
        <w:rPr>
          <w:rFonts w:ascii="Times New Roman"/>
          <w:b w:val="false"/>
          <w:i w:val="false"/>
          <w:color w:val="ff0000"/>
          <w:sz w:val="28"/>
        </w:rPr>
        <w:t xml:space="preserve">
      Ескерту. Қағиданың тақырыбы жаңа редакцияда – ҚР Премьер-Министрінің Бірінші орынбасары – ҚР Қаржы министрінің 18.06.2019 </w:t>
      </w:r>
      <w:r>
        <w:rPr>
          <w:rFonts w:ascii="Times New Roman"/>
          <w:b w:val="false"/>
          <w:i w:val="false"/>
          <w:color w:val="ff0000"/>
          <w:sz w:val="28"/>
        </w:rPr>
        <w:t>№ 598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17"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xml:space="preserve">
      1. Осы Қағидалар "Қазақстан Республикасындағы кедендік реттеу туралы" 2017 жылғы 26 желтоқсандағы Қазақстан Республикасы Кодексінің (бұдан әрі – Кодекс) 291-бабы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Кедендік операцияларды жасауға және (немесе) еркін кеден аймағы кедендік рәсімімен орналастырылған тауарларды пайдалануға (сақтауға) арналған,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(бұдан әрі – АЭА) аумағының бөліктері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аймақтың кедендік бақылау аймақтарын айқындау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Бірінші орынбасары – ҚР Қаржы министрінің 18.06.2019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1"/>
    <w:p>
      <w:pPr>
        <w:spacing w:after="0"/>
        <w:ind w:left="0"/>
        <w:jc w:val="both"/>
      </w:pPr>
      <w:r>
        <w:rPr>
          <w:rFonts w:ascii="Times New Roman"/>
          <w:b w:val="false"/>
          <w:i w:val="false"/>
          <w:color w:val="000000"/>
          <w:sz w:val="28"/>
        </w:rPr>
        <w:t xml:space="preserve">
      2. Осы бұйрықтың шеңберінде шектері Еуразиялық экономикалық одақтың кедендік шекарасының учаскелеріне толық немесе ішінара тұспа-тұс келетін арнайы экономикалық аймақ аумағы деп "Арнайы экономикалық аймақтардың кейбір мәселелері туралы" Қазақстан Республикасы Үкіметінің 2017 жылғы 6 қазандағы № 624 </w:t>
      </w:r>
      <w:r>
        <w:rPr>
          <w:rFonts w:ascii="Times New Roman"/>
          <w:b w:val="false"/>
          <w:i w:val="false"/>
          <w:color w:val="000000"/>
          <w:sz w:val="28"/>
        </w:rPr>
        <w:t>қаулысына</w:t>
      </w:r>
      <w:r>
        <w:rPr>
          <w:rFonts w:ascii="Times New Roman"/>
          <w:b w:val="false"/>
          <w:i w:val="false"/>
          <w:color w:val="000000"/>
          <w:sz w:val="28"/>
        </w:rPr>
        <w:t xml:space="preserve"> сәйкес құрылған "Қорғас" Шекара маңы ынтымақтастығы халықаралық орталығы" АЭА түсініледі (бұдан әрі – "Қорғас" ШЫХО" АЭА).</w:t>
      </w:r>
    </w:p>
    <w:bookmarkEnd w:id="11"/>
    <w:bookmarkStart w:name="z20" w:id="12"/>
    <w:p>
      <w:pPr>
        <w:spacing w:after="0"/>
        <w:ind w:left="0"/>
        <w:jc w:val="left"/>
      </w:pPr>
      <w:r>
        <w:rPr>
          <w:rFonts w:ascii="Times New Roman"/>
          <w:b/>
          <w:i w:val="false"/>
          <w:color w:val="000000"/>
        </w:rPr>
        <w:t xml:space="preserve"> 2-тарау. Кедендік бақылау аймағын айқындау тәртібі</w:t>
      </w:r>
    </w:p>
    <w:bookmarkEnd w:id="12"/>
    <w:bookmarkStart w:name="z21" w:id="13"/>
    <w:p>
      <w:pPr>
        <w:spacing w:after="0"/>
        <w:ind w:left="0"/>
        <w:jc w:val="both"/>
      </w:pPr>
      <w:r>
        <w:rPr>
          <w:rFonts w:ascii="Times New Roman"/>
          <w:b w:val="false"/>
          <w:i w:val="false"/>
          <w:color w:val="000000"/>
          <w:sz w:val="28"/>
        </w:rPr>
        <w:t>
      3. "Қорғас" ШЫХО" АЭА кедендік бақылау аймағы кедендік операцияларды жасау үшін және (немесе) еркін кеден аймағы кедендік рәсімімен орналастырылған тауарларды пайдалану (сақтау) үшін көзделген "Қорғас" ШЫХО" АЭА аумағының бөлігі болып табылады.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25.12.2018 </w:t>
      </w:r>
      <w:r>
        <w:rPr>
          <w:rFonts w:ascii="Times New Roman"/>
          <w:b w:val="false"/>
          <w:i w:val="false"/>
          <w:color w:val="000000"/>
          <w:sz w:val="28"/>
        </w:rPr>
        <w:t>№ 1111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3" w:id="14"/>
    <w:p>
      <w:pPr>
        <w:spacing w:after="0"/>
        <w:ind w:left="0"/>
        <w:jc w:val="both"/>
      </w:pPr>
      <w:r>
        <w:rPr>
          <w:rFonts w:ascii="Times New Roman"/>
          <w:b w:val="false"/>
          <w:i w:val="false"/>
          <w:color w:val="000000"/>
          <w:sz w:val="28"/>
        </w:rPr>
        <w:t>
      4. "Қорғас" ШЫХО" АЭА аумағында мынадай кедендік бақылау аймағы орналасады:</w:t>
      </w:r>
    </w:p>
    <w:bookmarkEnd w:id="14"/>
    <w:p>
      <w:pPr>
        <w:spacing w:after="0"/>
        <w:ind w:left="0"/>
        <w:jc w:val="both"/>
      </w:pPr>
      <w:r>
        <w:rPr>
          <w:rFonts w:ascii="Times New Roman"/>
          <w:b w:val="false"/>
          <w:i w:val="false"/>
          <w:color w:val="000000"/>
          <w:sz w:val="28"/>
        </w:rPr>
        <w:t xml:space="preserve">
      1) "Қорғас" Шекара маңы ынтымақтастығы халықаралық орталығы қазақстан бөлігіндегі бақылау-өткізу пунктін (бұдан әрі – БӨП) құру туралы" Қазақстан Республикасы Үкіметінің 2012 жылғы 8 маусымдағы № 762 </w:t>
      </w:r>
      <w:r>
        <w:rPr>
          <w:rFonts w:ascii="Times New Roman"/>
          <w:b w:val="false"/>
          <w:i w:val="false"/>
          <w:color w:val="000000"/>
          <w:sz w:val="28"/>
        </w:rPr>
        <w:t>қаулысына</w:t>
      </w:r>
      <w:r>
        <w:rPr>
          <w:rFonts w:ascii="Times New Roman"/>
          <w:b w:val="false"/>
          <w:i w:val="false"/>
          <w:color w:val="000000"/>
          <w:sz w:val="28"/>
        </w:rPr>
        <w:t xml:space="preserve"> сәйкес құрылған, "Қорғас" Шекара маңы ынтымақтастығы халықаралық орталығы қазақстан бөлігіндегі бақылау-өткізу пункті;</w:t>
      </w:r>
    </w:p>
    <w:p>
      <w:pPr>
        <w:spacing w:after="0"/>
        <w:ind w:left="0"/>
        <w:jc w:val="both"/>
      </w:pPr>
      <w:r>
        <w:rPr>
          <w:rFonts w:ascii="Times New Roman"/>
          <w:b w:val="false"/>
          <w:i w:val="false"/>
          <w:color w:val="000000"/>
          <w:sz w:val="28"/>
        </w:rPr>
        <w:t>
      2) "Қорғас" ШЫХО" АЭА жылжымайтын объектілерін және (немесе) инфрақұрылым объектілерін салу және (немесе) қайта құру орындары;</w:t>
      </w:r>
    </w:p>
    <w:p>
      <w:pPr>
        <w:spacing w:after="0"/>
        <w:ind w:left="0"/>
        <w:jc w:val="both"/>
      </w:pPr>
      <w:r>
        <w:rPr>
          <w:rFonts w:ascii="Times New Roman"/>
          <w:b w:val="false"/>
          <w:i w:val="false"/>
          <w:color w:val="000000"/>
          <w:sz w:val="28"/>
        </w:rPr>
        <w:t>
      3) өзінің тауарларын сақтау қоймаларының, уақытша сақтау қоймаларының, кеден қоймаларының, еркін қоймалардың аумағы, бажсыз сауда дүкендерінің, сондай-ақ халықаралық почта алмасу орындарының (мекемелерінің) аумақтары.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25.12.2018 </w:t>
      </w:r>
      <w:r>
        <w:rPr>
          <w:rFonts w:ascii="Times New Roman"/>
          <w:b w:val="false"/>
          <w:i w:val="false"/>
          <w:color w:val="000000"/>
          <w:sz w:val="28"/>
        </w:rPr>
        <w:t>№ 1111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6" w:id="15"/>
    <w:p>
      <w:pPr>
        <w:spacing w:after="0"/>
        <w:ind w:left="0"/>
        <w:jc w:val="both"/>
      </w:pPr>
      <w:r>
        <w:rPr>
          <w:rFonts w:ascii="Times New Roman"/>
          <w:b w:val="false"/>
          <w:i w:val="false"/>
          <w:color w:val="000000"/>
          <w:sz w:val="28"/>
        </w:rPr>
        <w:t xml:space="preserve">
      5. Кодекстің 404-бабы </w:t>
      </w:r>
      <w:r>
        <w:rPr>
          <w:rFonts w:ascii="Times New Roman"/>
          <w:b w:val="false"/>
          <w:i w:val="false"/>
          <w:color w:val="000000"/>
          <w:sz w:val="28"/>
        </w:rPr>
        <w:t>4-тармағының</w:t>
      </w:r>
      <w:r>
        <w:rPr>
          <w:rFonts w:ascii="Times New Roman"/>
          <w:b w:val="false"/>
          <w:i w:val="false"/>
          <w:color w:val="000000"/>
          <w:sz w:val="28"/>
        </w:rPr>
        <w:t xml:space="preserve"> талаптарына сәйкес "Қорғас" ШЫХО" АЭА аумағы бөлігінде кедендік бақылау аймағы құрылады.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25.12.2018 </w:t>
      </w:r>
      <w:r>
        <w:rPr>
          <w:rFonts w:ascii="Times New Roman"/>
          <w:b w:val="false"/>
          <w:i w:val="false"/>
          <w:color w:val="000000"/>
          <w:sz w:val="28"/>
        </w:rPr>
        <w:t>№ 1111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360 бұйрығына</w:t>
            </w:r>
            <w:r>
              <w:br/>
            </w:r>
            <w:r>
              <w:rPr>
                <w:rFonts w:ascii="Times New Roman"/>
                <w:b w:val="false"/>
                <w:i w:val="false"/>
                <w:color w:val="000000"/>
                <w:sz w:val="20"/>
              </w:rPr>
              <w:t>2-қосымша</w:t>
            </w:r>
          </w:p>
        </w:tc>
      </w:tr>
    </w:tbl>
    <w:bookmarkStart w:name="z28" w:id="16"/>
    <w:p>
      <w:pPr>
        <w:spacing w:after="0"/>
        <w:ind w:left="0"/>
        <w:jc w:val="left"/>
      </w:pPr>
      <w:r>
        <w:rPr>
          <w:rFonts w:ascii="Times New Roman"/>
          <w:b/>
          <w:i w:val="false"/>
          <w:color w:val="000000"/>
        </w:rPr>
        <w:t xml:space="preserve"> Шектері Еуразиялық экономикалық одақтың кедендік шекарасының учаскелеріне толық немесе ішінара тұспа-тұс келетін еркін (арнайы, ерекше) экономикалық аймақ аумағын, осындай аумақты қоршау және бейнебақылау жүйесімен жарақтандыру жөніндегі талаптарды қоса алғанда, жайластыру ерекшеліктері</w:t>
      </w:r>
    </w:p>
    <w:bookmarkEnd w:id="16"/>
    <w:p>
      <w:pPr>
        <w:spacing w:after="0"/>
        <w:ind w:left="0"/>
        <w:jc w:val="both"/>
      </w:pPr>
      <w:r>
        <w:rPr>
          <w:rFonts w:ascii="Times New Roman"/>
          <w:b w:val="false"/>
          <w:i w:val="false"/>
          <w:color w:val="ff0000"/>
          <w:sz w:val="28"/>
        </w:rPr>
        <w:t xml:space="preserve">
      Ескерту. Ерекшеліктің тақырыбы жаңа редакцияда – ҚР Премьер-Министрінің Бірінші орынбасары – ҚР Қаржы министрінің 18.06.2019 </w:t>
      </w:r>
      <w:r>
        <w:rPr>
          <w:rFonts w:ascii="Times New Roman"/>
          <w:b w:val="false"/>
          <w:i w:val="false"/>
          <w:color w:val="ff0000"/>
          <w:sz w:val="28"/>
        </w:rPr>
        <w:t>№ 598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29" w:id="17"/>
    <w:p>
      <w:pPr>
        <w:spacing w:after="0"/>
        <w:ind w:left="0"/>
        <w:jc w:val="left"/>
      </w:pPr>
      <w:r>
        <w:rPr>
          <w:rFonts w:ascii="Times New Roman"/>
          <w:b/>
          <w:i w:val="false"/>
          <w:color w:val="000000"/>
        </w:rPr>
        <w:t xml:space="preserve"> 1-тарау. Жалпы ережелер</w:t>
      </w:r>
    </w:p>
    <w:bookmarkEnd w:id="17"/>
    <w:bookmarkStart w:name="z30" w:id="18"/>
    <w:p>
      <w:pPr>
        <w:spacing w:after="0"/>
        <w:ind w:left="0"/>
        <w:jc w:val="both"/>
      </w:pPr>
      <w:r>
        <w:rPr>
          <w:rFonts w:ascii="Times New Roman"/>
          <w:b w:val="false"/>
          <w:i w:val="false"/>
          <w:color w:val="000000"/>
          <w:sz w:val="28"/>
        </w:rPr>
        <w:t xml:space="preserve">
      1. Осы Шектері Еуразиялық экономикалық одақтың кедендік шекарасының учаскелеріне толық немесе ішінара тұспа-тұс келетін еркін (арнайы, ерекше) экономикалық аймақ аумағын, осындай аумақты қоршау және бейнебақылау жүйесімен жарақтандыру жөніндегі талаптарды қоса алғанда, жайластыру ерекшеліктері (бұдан әрі - Ерекшеліктер) "Қазақстан Республикасындағы кедендік реттеу туралы" 2017 жылғы 26 желтоқсандағы Қазақстан Республикасы Кодексінің (бұдан әрі – Кодекс) 291-бабы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шектері Еуразиялық экономикалық одақтың кедендік шекарасының учаскелеріне толық немесе ішінара тұспа-тұс келетін еркін (арнайы, ерекше) экономикалық аймақ (– АЭА) аумағын, осындай аумақты қоршау және бейнебақылау жүйесімен жарақтандыру жөніндегі талаптарды қоса алғанда, жайластыру ерекшеліктерін айқындайды.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Бірінші орынбасары – ҚР Қаржы министрінің 18.06.2019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19"/>
    <w:p>
      <w:pPr>
        <w:spacing w:after="0"/>
        <w:ind w:left="0"/>
        <w:jc w:val="both"/>
      </w:pPr>
      <w:r>
        <w:rPr>
          <w:rFonts w:ascii="Times New Roman"/>
          <w:b w:val="false"/>
          <w:i w:val="false"/>
          <w:color w:val="000000"/>
          <w:sz w:val="28"/>
        </w:rPr>
        <w:t xml:space="preserve">
      2. Осы бұйрықтың шеңберінде шектері Еуразиялық экономикалық одақтың кедендік шекарасының учаскелеріне толық немесе ішінара тұспа-тұс келетін АЭА аумағы деп "Арнайы экономикалық аймақтардың кейбір мәселелері туралы" Қазақстан Республикасы Үкіметінің 2017 жылғы 6 қазандағы № 624 </w:t>
      </w:r>
      <w:r>
        <w:rPr>
          <w:rFonts w:ascii="Times New Roman"/>
          <w:b w:val="false"/>
          <w:i w:val="false"/>
          <w:color w:val="000000"/>
          <w:sz w:val="28"/>
        </w:rPr>
        <w:t>қаулысына</w:t>
      </w:r>
      <w:r>
        <w:rPr>
          <w:rFonts w:ascii="Times New Roman"/>
          <w:b w:val="false"/>
          <w:i w:val="false"/>
          <w:color w:val="000000"/>
          <w:sz w:val="28"/>
        </w:rPr>
        <w:t xml:space="preserve"> сәйкес құрылған "Қорғас" Шекара маңы ынтымақтастығы халықаралық орталығы" АЭА түсініледі (бұдан әрі – "Қорғас" ШЫХО" АЭА).</w:t>
      </w:r>
    </w:p>
    <w:bookmarkEnd w:id="19"/>
    <w:bookmarkStart w:name="z32" w:id="20"/>
    <w:p>
      <w:pPr>
        <w:spacing w:after="0"/>
        <w:ind w:left="0"/>
        <w:jc w:val="left"/>
      </w:pPr>
      <w:r>
        <w:rPr>
          <w:rFonts w:ascii="Times New Roman"/>
          <w:b/>
          <w:i w:val="false"/>
          <w:color w:val="000000"/>
        </w:rPr>
        <w:t xml:space="preserve"> 2-тарау. АЭА аумағын жайластыру ерекшелігі</w:t>
      </w:r>
    </w:p>
    <w:bookmarkEnd w:id="20"/>
    <w:bookmarkStart w:name="z33" w:id="21"/>
    <w:p>
      <w:pPr>
        <w:spacing w:after="0"/>
        <w:ind w:left="0"/>
        <w:jc w:val="both"/>
      </w:pPr>
      <w:r>
        <w:rPr>
          <w:rFonts w:ascii="Times New Roman"/>
          <w:b w:val="false"/>
          <w:i w:val="false"/>
          <w:color w:val="000000"/>
          <w:sz w:val="28"/>
        </w:rPr>
        <w:t>
      3. Мемлекеттік шекара режимін, кедендік бақылау тиімділігін қамтамасыз ету, сондай-ақ Еуразиялық экономикалық одақтың және Қазақстан Республикасының кеден заңнамаларын сақтауды, еркін кеден аймағы кедендік рәсімі қолданылатын "Қорғас" ШЫХО" АЭА аумағын жайластыруды қамтамасыз ету мақсатында, мынадай:</w:t>
      </w:r>
    </w:p>
    <w:bookmarkEnd w:id="21"/>
    <w:bookmarkStart w:name="z34" w:id="22"/>
    <w:p>
      <w:pPr>
        <w:spacing w:after="0"/>
        <w:ind w:left="0"/>
        <w:jc w:val="both"/>
      </w:pPr>
      <w:r>
        <w:rPr>
          <w:rFonts w:ascii="Times New Roman"/>
          <w:b w:val="false"/>
          <w:i w:val="false"/>
          <w:color w:val="000000"/>
          <w:sz w:val="28"/>
        </w:rPr>
        <w:t>
      1) "Қорғас" ШЫХО" АЭА жайластыру жоспарында кедендік бақылау аймағының шекарасын, тауарлар мен көлік құралдарын әкелу (әкету) орындарын, сондай-ақ "Қорғас" ШЫХО" АЭА аумағына (аумағынан) адамдар кіретін орындарды белгілеу;</w:t>
      </w:r>
    </w:p>
    <w:bookmarkEnd w:id="22"/>
    <w:bookmarkStart w:name="z35" w:id="23"/>
    <w:p>
      <w:pPr>
        <w:spacing w:after="0"/>
        <w:ind w:left="0"/>
        <w:jc w:val="both"/>
      </w:pPr>
      <w:r>
        <w:rPr>
          <w:rFonts w:ascii="Times New Roman"/>
          <w:b w:val="false"/>
          <w:i w:val="false"/>
          <w:color w:val="000000"/>
          <w:sz w:val="28"/>
        </w:rPr>
        <w:t>
      2) "Қорғас" ШЫХО" АЭА сыртқы шекарасы және аумағы тәулік бойы режимде жұмыс істейтін, дабыл және соңғы күнтізбелік отыз күн ішінде болған оқиғалар туралы бейнеақпаратты қарауды жүзеге асыруға мүмкіндік беретін бейнебақылау жүйесімен жабдықтау;</w:t>
      </w:r>
    </w:p>
    <w:bookmarkEnd w:id="23"/>
    <w:bookmarkStart w:name="z36" w:id="24"/>
    <w:p>
      <w:pPr>
        <w:spacing w:after="0"/>
        <w:ind w:left="0"/>
        <w:jc w:val="both"/>
      </w:pPr>
      <w:r>
        <w:rPr>
          <w:rFonts w:ascii="Times New Roman"/>
          <w:b w:val="false"/>
          <w:i w:val="false"/>
          <w:color w:val="000000"/>
          <w:sz w:val="28"/>
        </w:rPr>
        <w:t>
      3) "Қорғас" ШЫХО" АЭА сыртқы аумағы тәуліктің қараңғы уақытында электр жарығымен жарақтандырылған болу;</w:t>
      </w:r>
    </w:p>
    <w:bookmarkEnd w:id="24"/>
    <w:bookmarkStart w:name="z37" w:id="25"/>
    <w:p>
      <w:pPr>
        <w:spacing w:after="0"/>
        <w:ind w:left="0"/>
        <w:jc w:val="both"/>
      </w:pPr>
      <w:r>
        <w:rPr>
          <w:rFonts w:ascii="Times New Roman"/>
          <w:b w:val="false"/>
          <w:i w:val="false"/>
          <w:color w:val="000000"/>
          <w:sz w:val="28"/>
        </w:rPr>
        <w:t>
      4) тауарларды еркін кеден аймағы кедендік рәсімімен немесе өзге кедендік рәсіммен орналастырғанға дейін, оларды түсірумен, тиеумен және сақтаумен байланысты операциялар жүргізілетін "Қорғас" ШЫХО" АЭА аумағының бөлігі тәулік бойы режимде жұмыс істейтін, соңғы күнтізбелік отыз күн ішінде болған оқиғалар туралы бейнеақпаратты қарауды жүзеге асыруға мүмкіндік беретін бейнебақылау жүйесімен жабдықталады және тәуліктің қараңғы уақытында электр жарығымен жарақтандырылады.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министрінің 25.12.2018 </w:t>
      </w:r>
      <w:r>
        <w:rPr>
          <w:rFonts w:ascii="Times New Roman"/>
          <w:b w:val="false"/>
          <w:i w:val="false"/>
          <w:color w:val="000000"/>
          <w:sz w:val="28"/>
        </w:rPr>
        <w:t>№ 1111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8" w:id="26"/>
    <w:p>
      <w:pPr>
        <w:spacing w:after="0"/>
        <w:ind w:left="0"/>
        <w:jc w:val="both"/>
      </w:pPr>
      <w:r>
        <w:rPr>
          <w:rFonts w:ascii="Times New Roman"/>
          <w:b w:val="false"/>
          <w:i w:val="false"/>
          <w:color w:val="000000"/>
          <w:sz w:val="28"/>
        </w:rPr>
        <w:t xml:space="preserve">
      4. Осы ерекшеліктерге сәйкес АЭА басқару органы "Қорғас" ШЫХО" АЭА аумақтарын және Қазақстан Республикасы Үкіметінің 2012 жылғы 8 маусымдағы № 762 </w:t>
      </w:r>
      <w:r>
        <w:rPr>
          <w:rFonts w:ascii="Times New Roman"/>
          <w:b w:val="false"/>
          <w:i w:val="false"/>
          <w:color w:val="000000"/>
          <w:sz w:val="28"/>
        </w:rPr>
        <w:t>қаулысына</w:t>
      </w:r>
      <w:r>
        <w:rPr>
          <w:rFonts w:ascii="Times New Roman"/>
          <w:b w:val="false"/>
          <w:i w:val="false"/>
          <w:color w:val="000000"/>
          <w:sz w:val="28"/>
        </w:rPr>
        <w:t xml:space="preserve"> сәйкес құрылған, "Қорғас" Шекара маңы ынтымақтастығы халықаралық орталығы қазақстан бөлігіндегі бақылау-өткізу пунктті жайластыруды қамтамасыз етеді.</w:t>
      </w:r>
    </w:p>
    <w:bookmarkEnd w:id="26"/>
    <w:bookmarkStart w:name="z39" w:id="27"/>
    <w:p>
      <w:pPr>
        <w:spacing w:after="0"/>
        <w:ind w:left="0"/>
        <w:jc w:val="both"/>
      </w:pPr>
      <w:r>
        <w:rPr>
          <w:rFonts w:ascii="Times New Roman"/>
          <w:b w:val="false"/>
          <w:i w:val="false"/>
          <w:color w:val="000000"/>
          <w:sz w:val="28"/>
        </w:rPr>
        <w:t>
      5. Осы ерекшеліктерге сәйкес өзінің қызметін жүзеге асыратын АЭА қатысушы "Қорғас" ШЫХО" АЭА аумағын, оның ішінде "Қорғас" ШЫХО" АЭА аумағының бөлігінде орналасқан объектілерге қатысты жайластыруды АЭА қатысушы қамтамасыз етеді.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360 бұйрығына</w:t>
            </w:r>
            <w:r>
              <w:br/>
            </w:r>
            <w:r>
              <w:rPr>
                <w:rFonts w:ascii="Times New Roman"/>
                <w:b w:val="false"/>
                <w:i w:val="false"/>
                <w:color w:val="000000"/>
                <w:sz w:val="20"/>
              </w:rPr>
              <w:t>3-қосымша</w:t>
            </w:r>
          </w:p>
        </w:tc>
      </w:tr>
    </w:tbl>
    <w:bookmarkStart w:name="z41" w:id="28"/>
    <w:p>
      <w:pPr>
        <w:spacing w:after="0"/>
        <w:ind w:left="0"/>
        <w:jc w:val="left"/>
      </w:pPr>
      <w:r>
        <w:rPr>
          <w:rFonts w:ascii="Times New Roman"/>
          <w:b/>
          <w:i w:val="false"/>
          <w:color w:val="000000"/>
        </w:rPr>
        <w:t xml:space="preserve"> Шектері Еуразиялық экономикалық одақтың кедендік шекарасының учаскелеріне толық немесе ішінара тұспа-тұс келетін еркін (арнайы, ерекше) экономикалық аймақ аумағында, осындай аумаққа адамдардың кіруін қоса алғанда, бақылау-өткізу режимін қамтамасыз ету қағидалары</w:t>
      </w:r>
    </w:p>
    <w:bookmarkEnd w:id="28"/>
    <w:p>
      <w:pPr>
        <w:spacing w:after="0"/>
        <w:ind w:left="0"/>
        <w:jc w:val="both"/>
      </w:pPr>
      <w:r>
        <w:rPr>
          <w:rFonts w:ascii="Times New Roman"/>
          <w:b w:val="false"/>
          <w:i w:val="false"/>
          <w:color w:val="ff0000"/>
          <w:sz w:val="28"/>
        </w:rPr>
        <w:t xml:space="preserve">
      Ескерту. Қағиданың тақырыбы жаңа редакцияда – ҚР Премьер-Министрінің Бірінші орынбасары – ҚР Қаржы министрінің 18.06.2019 </w:t>
      </w:r>
      <w:r>
        <w:rPr>
          <w:rFonts w:ascii="Times New Roman"/>
          <w:b w:val="false"/>
          <w:i w:val="false"/>
          <w:color w:val="ff0000"/>
          <w:sz w:val="28"/>
        </w:rPr>
        <w:t>№ 598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42" w:id="29"/>
    <w:p>
      <w:pPr>
        <w:spacing w:after="0"/>
        <w:ind w:left="0"/>
        <w:jc w:val="both"/>
      </w:pPr>
      <w:r>
        <w:rPr>
          <w:rFonts w:ascii="Times New Roman"/>
          <w:b w:val="false"/>
          <w:i w:val="false"/>
          <w:color w:val="000000"/>
          <w:sz w:val="28"/>
        </w:rPr>
        <w:t xml:space="preserve">
      1. Осы Шектері Еуразиялық экономикалық одақтың кедендік шекарасының учаскелеріне толық немесе ішінара тұспа-тұс келетін еркін (арнайы, ерекше) экономикалық аймақ аумағында, осындай аумаққа адамдардың кіруін қоса алғанда, бақылау-өткізу режимін қамтамасыз ету қағидалары (бұдан әрі – Қағидалар) "Қазақстан Республикасындағы кедендік реттеу туралы" 2017 жылғы 26 желтоқсандағы Қазақстан Республикасы Кодексінің (бұдан әрі – Кодекс) 291-бабы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шектері Еуразиялық экономикалық одақтың кедендік шекарасының учаскелеріне толық немесе ішінара тұспа-тұс келетін еркін (арнайы, ерекше) экономикалық аймақ аумағында (бұдан әрі – АЭА), осындай аумаққа адамдардың кіруін қоса алғанда, бақылау-өткізу режимін қамтамасыз ету тәртібін айқындайды.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Бірінші орынбасары – ҚР Қаржы министрінің 18.06.2019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0"/>
    <w:p>
      <w:pPr>
        <w:spacing w:after="0"/>
        <w:ind w:left="0"/>
        <w:jc w:val="both"/>
      </w:pPr>
      <w:r>
        <w:rPr>
          <w:rFonts w:ascii="Times New Roman"/>
          <w:b w:val="false"/>
          <w:i w:val="false"/>
          <w:color w:val="000000"/>
          <w:sz w:val="28"/>
        </w:rPr>
        <w:t>
      2. Осы бұйрықтың шеңберінде шектері Еуразиялық экономикалық одақтың кедендік шекарасының учаскелеріне толық немесе ішінара тұспа-тұс келетін арнайы экономикалық аймақ аумағы деп "Арнайы экономикалық аймақтардың кейбір мәселелері туралы" Қазақстан Республикасы Үкіметінің 2017 жылғы 6 қазандағы № 624 қаулысына сәйкес құрылған "Қорғас" Шекара маңы ынтымақтастығы халықаралық орталығы" АЭА түсініледі (бұдан әрі – "Қорғас" ШЫХО" АЭА).</w:t>
      </w:r>
    </w:p>
    <w:bookmarkEnd w:id="30"/>
    <w:bookmarkStart w:name="z44" w:id="31"/>
    <w:p>
      <w:pPr>
        <w:spacing w:after="0"/>
        <w:ind w:left="0"/>
        <w:jc w:val="both"/>
      </w:pPr>
      <w:r>
        <w:rPr>
          <w:rFonts w:ascii="Times New Roman"/>
          <w:b w:val="false"/>
          <w:i w:val="false"/>
          <w:color w:val="000000"/>
          <w:sz w:val="28"/>
        </w:rPr>
        <w:t xml:space="preserve">
      3. Кедендік бақылау мақсаты үшін осы Қағидалар шеңберінде бақылау-өткізу пункті (бұдан әрі – БӨП) деп Қазақстан Республикасы Үкіметінің 2012 жылғы 8 маусымдағы № 762 </w:t>
      </w:r>
      <w:r>
        <w:rPr>
          <w:rFonts w:ascii="Times New Roman"/>
          <w:b w:val="false"/>
          <w:i w:val="false"/>
          <w:color w:val="000000"/>
          <w:sz w:val="28"/>
        </w:rPr>
        <w:t>қаулысына</w:t>
      </w:r>
      <w:r>
        <w:rPr>
          <w:rFonts w:ascii="Times New Roman"/>
          <w:b w:val="false"/>
          <w:i w:val="false"/>
          <w:color w:val="000000"/>
          <w:sz w:val="28"/>
        </w:rPr>
        <w:t xml:space="preserve"> сәйкес құрылған "Қорғас" Шекара маңы ынтымақтастығы халықаралық орталығы" қазақстан бөлігіндегі бақылау-өткізу пункті түсініледі.</w:t>
      </w:r>
    </w:p>
    <w:bookmarkEnd w:id="31"/>
    <w:bookmarkStart w:name="z45" w:id="32"/>
    <w:p>
      <w:pPr>
        <w:spacing w:after="0"/>
        <w:ind w:left="0"/>
        <w:jc w:val="left"/>
      </w:pPr>
      <w:r>
        <w:rPr>
          <w:rFonts w:ascii="Times New Roman"/>
          <w:b/>
          <w:i w:val="false"/>
          <w:color w:val="000000"/>
        </w:rPr>
        <w:t xml:space="preserve"> 2-тарау. "Қорғас" ШЫХО" АЭА аумағында бақылау-өткізу режимін қамтамасыз ету тәртібі</w:t>
      </w:r>
    </w:p>
    <w:bookmarkEnd w:id="32"/>
    <w:bookmarkStart w:name="z46" w:id="33"/>
    <w:p>
      <w:pPr>
        <w:spacing w:after="0"/>
        <w:ind w:left="0"/>
        <w:jc w:val="both"/>
      </w:pPr>
      <w:r>
        <w:rPr>
          <w:rFonts w:ascii="Times New Roman"/>
          <w:b w:val="false"/>
          <w:i w:val="false"/>
          <w:color w:val="000000"/>
          <w:sz w:val="28"/>
        </w:rPr>
        <w:t>
      4. Мемлекеттік шекарада бақылау-өткізу режимін, кедендік бақылау тиімділігін қамтамасыз ету, сондай-ақ Еуразиялық экономикалық одақтың және Қазақстан Республикасының кеден заңнамаларын сақтау мақсатында мемлекеттік кірістер органы Қазақстан Республикасы Ұлттық қауіпсіздік комитетінің Шекара қызметімен (бұдан әрі – шекара қызметі) бірлесіп "Қорғас" ШЫХО" АЭА аумағына әкелінетін, сондай-ақ осындай "Қорғас" ШЫХО" АЭА аумағынан осы Қағидалардың ережелерін ескере отырып, Еуразиялық экономикалық одақтың кедендік аумағына әкетілетін тауарлар мен көлік құралдарына қатысты кедендік және бақылауды өзге де түрлерін жүргізу үшін тиісінше жабдықталған және техникалық жарақтандырылған БӨП айқындайды.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25.12.2018 </w:t>
      </w:r>
      <w:r>
        <w:rPr>
          <w:rFonts w:ascii="Times New Roman"/>
          <w:b w:val="false"/>
          <w:i w:val="false"/>
          <w:color w:val="000000"/>
          <w:sz w:val="28"/>
        </w:rPr>
        <w:t>№ 1111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7" w:id="34"/>
    <w:p>
      <w:pPr>
        <w:spacing w:after="0"/>
        <w:ind w:left="0"/>
        <w:jc w:val="both"/>
      </w:pPr>
      <w:r>
        <w:rPr>
          <w:rFonts w:ascii="Times New Roman"/>
          <w:b w:val="false"/>
          <w:i w:val="false"/>
          <w:color w:val="000000"/>
          <w:sz w:val="28"/>
        </w:rPr>
        <w:t>
      5. БӨП құрамына:</w:t>
      </w:r>
    </w:p>
    <w:bookmarkEnd w:id="34"/>
    <w:bookmarkStart w:name="z48" w:id="35"/>
    <w:p>
      <w:pPr>
        <w:spacing w:after="0"/>
        <w:ind w:left="0"/>
        <w:jc w:val="both"/>
      </w:pPr>
      <w:r>
        <w:rPr>
          <w:rFonts w:ascii="Times New Roman"/>
          <w:b w:val="false"/>
          <w:i w:val="false"/>
          <w:color w:val="000000"/>
          <w:sz w:val="28"/>
        </w:rPr>
        <w:t>
      1) "Қорғас" ШЫХО" АЭА аумағына тауарлар мен көлік құралдарын әкелу, сондай-ақ "Қорғас" ШЫХО" АЭА аумағынан Еуразиялық экономикалық одақтың кедендік аумағына әкету үшін кедендік бақылауды жүзеге асыратын мемлекеттік кірістер органдарының лауазымды тұлғаларын орналастыру үшін көзделген және байланыс құралдарымен жабдықталған үй-жайлар;</w:t>
      </w:r>
    </w:p>
    <w:bookmarkEnd w:id="35"/>
    <w:bookmarkStart w:name="z49" w:id="36"/>
    <w:p>
      <w:pPr>
        <w:spacing w:after="0"/>
        <w:ind w:left="0"/>
        <w:jc w:val="both"/>
      </w:pPr>
      <w:r>
        <w:rPr>
          <w:rFonts w:ascii="Times New Roman"/>
          <w:b w:val="false"/>
          <w:i w:val="false"/>
          <w:color w:val="000000"/>
          <w:sz w:val="28"/>
        </w:rPr>
        <w:t>
      2) кедендік бақылау аймағы болып табылатын және кедендік бақылауды жүргізу үшін көзделген БӨП аумағының ашық алаңдары кіреді.</w:t>
      </w:r>
    </w:p>
    <w:bookmarkEnd w:id="36"/>
    <w:bookmarkStart w:name="z50" w:id="37"/>
    <w:p>
      <w:pPr>
        <w:spacing w:after="0"/>
        <w:ind w:left="0"/>
        <w:jc w:val="both"/>
      </w:pPr>
      <w:r>
        <w:rPr>
          <w:rFonts w:ascii="Times New Roman"/>
          <w:b w:val="false"/>
          <w:i w:val="false"/>
          <w:color w:val="000000"/>
          <w:sz w:val="28"/>
        </w:rPr>
        <w:t>
      6. БӨП шлагбауммен (қақпамен) және (немесе) тауарлар мен көлік құралдарының қозғалысын тежейтін құрылғылармен жабдықталады.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25.12.2018 </w:t>
      </w:r>
      <w:r>
        <w:rPr>
          <w:rFonts w:ascii="Times New Roman"/>
          <w:b w:val="false"/>
          <w:i w:val="false"/>
          <w:color w:val="000000"/>
          <w:sz w:val="28"/>
        </w:rPr>
        <w:t>№ 1111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1" w:id="38"/>
    <w:p>
      <w:pPr>
        <w:spacing w:after="0"/>
        <w:ind w:left="0"/>
        <w:jc w:val="both"/>
      </w:pPr>
      <w:r>
        <w:rPr>
          <w:rFonts w:ascii="Times New Roman"/>
          <w:b w:val="false"/>
          <w:i w:val="false"/>
          <w:color w:val="000000"/>
          <w:sz w:val="28"/>
        </w:rPr>
        <w:t>
      7. БӨП ғимаратын, "Қорғас" ШЫХО" АЭА аумағына көлік кіретін (көлік шығатын) және (немесе) адам кіретін (адам шығатын) орындарды, мемлекеттік кірістер органдарын орналастыру үшін көзделген қызметтік үй-жайларды, сондай-ақ қойма үй-жайларын және (немесе) ашық алаңдарды, оның ішінде тауарларды кедендік тазарту және кедендік бақылау үшін көзделген тиеу-түсіру жұмыстарын жүргізуге арналған кедендік бақылау техникалық құралдарын қоса, кедендік инфрақұрылым объектілері "Қорғас" ШЫХО" АЭА жайластыру және материалдық-техникалық жарақтандыру жоспарына енгізіледі. Кедендік инфрақұрылым объектілерінің саны және оларды орналастыруды аталған "Қорғас" ШЫХО" АЭА қызмет аймағы орналасқан мемлекеттік кірістер органдары айқындайды.</w:t>
      </w:r>
    </w:p>
    <w:bookmarkEnd w:id="38"/>
    <w:bookmarkStart w:name="z52" w:id="39"/>
    <w:p>
      <w:pPr>
        <w:spacing w:after="0"/>
        <w:ind w:left="0"/>
        <w:jc w:val="both"/>
      </w:pPr>
      <w:r>
        <w:rPr>
          <w:rFonts w:ascii="Times New Roman"/>
          <w:b w:val="false"/>
          <w:i w:val="false"/>
          <w:color w:val="000000"/>
          <w:sz w:val="28"/>
        </w:rPr>
        <w:t>
      8. Осы қағидаларға сәйкес АЭА басқару органы немесе оның "Қорғас" ШЫХО" АЭА аумағының бөлігіндегі осындай АЭА қатысушы:</w:t>
      </w:r>
    </w:p>
    <w:bookmarkEnd w:id="39"/>
    <w:bookmarkStart w:name="z53" w:id="40"/>
    <w:p>
      <w:pPr>
        <w:spacing w:after="0"/>
        <w:ind w:left="0"/>
        <w:jc w:val="both"/>
      </w:pPr>
      <w:r>
        <w:rPr>
          <w:rFonts w:ascii="Times New Roman"/>
          <w:b w:val="false"/>
          <w:i w:val="false"/>
          <w:color w:val="000000"/>
          <w:sz w:val="28"/>
        </w:rPr>
        <w:t>
      1) АЭА басқарушы компания – осы тармақтың 2) тармақшасында көрсетілген объектілерді қоспағанда, "Қорғас" ШЫХО" АЭА аумағын, оның ішінде БӨП аумағын және инфрақұрылымның өзге де объектілерін;</w:t>
      </w:r>
    </w:p>
    <w:bookmarkEnd w:id="40"/>
    <w:bookmarkStart w:name="z54" w:id="41"/>
    <w:p>
      <w:pPr>
        <w:spacing w:after="0"/>
        <w:ind w:left="0"/>
        <w:jc w:val="both"/>
      </w:pPr>
      <w:r>
        <w:rPr>
          <w:rFonts w:ascii="Times New Roman"/>
          <w:b w:val="false"/>
          <w:i w:val="false"/>
          <w:color w:val="000000"/>
          <w:sz w:val="28"/>
        </w:rPr>
        <w:t>
      2) АЭА қатысушы – АЭА қатысушы өзінің қызметін жүзеге асыратын, "Қорғас" ШЫХО" АЭА аумағында орналасқан объектілерге қатысты жайластыруды қамтамасыз етеді.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Қаржы министрінің 25.12.2018 </w:t>
      </w:r>
      <w:r>
        <w:rPr>
          <w:rFonts w:ascii="Times New Roman"/>
          <w:b w:val="false"/>
          <w:i w:val="false"/>
          <w:color w:val="000000"/>
          <w:sz w:val="28"/>
        </w:rPr>
        <w:t>№ 1111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5" w:id="42"/>
    <w:p>
      <w:pPr>
        <w:spacing w:after="0"/>
        <w:ind w:left="0"/>
        <w:jc w:val="left"/>
      </w:pPr>
      <w:r>
        <w:rPr>
          <w:rFonts w:ascii="Times New Roman"/>
          <w:b/>
          <w:i w:val="false"/>
          <w:color w:val="000000"/>
        </w:rPr>
        <w:t xml:space="preserve"> 3-тарау. "Қорғас" ШЫХО" АЭА аумағына адамдардың кіру тәртібі</w:t>
      </w:r>
    </w:p>
    <w:bookmarkEnd w:id="42"/>
    <w:bookmarkStart w:name="z56" w:id="43"/>
    <w:p>
      <w:pPr>
        <w:spacing w:after="0"/>
        <w:ind w:left="0"/>
        <w:jc w:val="both"/>
      </w:pPr>
      <w:r>
        <w:rPr>
          <w:rFonts w:ascii="Times New Roman"/>
          <w:b w:val="false"/>
          <w:i w:val="false"/>
          <w:color w:val="000000"/>
          <w:sz w:val="28"/>
        </w:rPr>
        <w:t>
      9. "Қорғас" ШМХО АЭА аумағына жеке адамдардың кіруі БӨП арқылы және мемлекеттік кірістер органының және шекаралық бақылау органдарының жұмыс уақытында жүзеге асырылады.</w:t>
      </w:r>
    </w:p>
    <w:bookmarkEnd w:id="43"/>
    <w:bookmarkStart w:name="z57" w:id="44"/>
    <w:p>
      <w:pPr>
        <w:spacing w:after="0"/>
        <w:ind w:left="0"/>
        <w:jc w:val="both"/>
      </w:pPr>
      <w:r>
        <w:rPr>
          <w:rFonts w:ascii="Times New Roman"/>
          <w:b w:val="false"/>
          <w:i w:val="false"/>
          <w:color w:val="000000"/>
          <w:sz w:val="28"/>
        </w:rPr>
        <w:t>
      10. "Қорғас" ШЫХО" АЭА аумағына жеке адамдардың кіруі не "Қорғас" ШЫХО" АЭА аумағынан жеке адамдардың шығуы Қазақстан Республикасының заңнамасында белгіленген, шекара қызметі жүзеге асыратын тәртіпте жүргізіледі.</w:t>
      </w:r>
    </w:p>
    <w:bookmarkEnd w:id="44"/>
    <w:bookmarkStart w:name="z58" w:id="45"/>
    <w:p>
      <w:pPr>
        <w:spacing w:after="0"/>
        <w:ind w:left="0"/>
        <w:jc w:val="both"/>
      </w:pPr>
      <w:r>
        <w:rPr>
          <w:rFonts w:ascii="Times New Roman"/>
          <w:b w:val="false"/>
          <w:i w:val="false"/>
          <w:color w:val="000000"/>
          <w:sz w:val="28"/>
        </w:rPr>
        <w:t>
      Бұл ретте жеке адамдар деп түсініледі:</w:t>
      </w:r>
    </w:p>
    <w:bookmarkEnd w:id="45"/>
    <w:bookmarkStart w:name="z59" w:id="46"/>
    <w:p>
      <w:pPr>
        <w:spacing w:after="0"/>
        <w:ind w:left="0"/>
        <w:jc w:val="both"/>
      </w:pPr>
      <w:r>
        <w:rPr>
          <w:rFonts w:ascii="Times New Roman"/>
          <w:b w:val="false"/>
          <w:i w:val="false"/>
          <w:color w:val="000000"/>
          <w:sz w:val="28"/>
        </w:rPr>
        <w:t>
      1) жеке адам (оның ішінде шетелдік тұлға);</w:t>
      </w:r>
    </w:p>
    <w:bookmarkEnd w:id="46"/>
    <w:bookmarkStart w:name="z60" w:id="47"/>
    <w:p>
      <w:pPr>
        <w:spacing w:after="0"/>
        <w:ind w:left="0"/>
        <w:jc w:val="both"/>
      </w:pPr>
      <w:r>
        <w:rPr>
          <w:rFonts w:ascii="Times New Roman"/>
          <w:b w:val="false"/>
          <w:i w:val="false"/>
          <w:color w:val="000000"/>
          <w:sz w:val="28"/>
        </w:rPr>
        <w:t>
      2) АЭА басқарушы компания қызметкерлері (қызметшілері);</w:t>
      </w:r>
    </w:p>
    <w:bookmarkEnd w:id="47"/>
    <w:bookmarkStart w:name="z61" w:id="48"/>
    <w:p>
      <w:pPr>
        <w:spacing w:after="0"/>
        <w:ind w:left="0"/>
        <w:jc w:val="both"/>
      </w:pPr>
      <w:r>
        <w:rPr>
          <w:rFonts w:ascii="Times New Roman"/>
          <w:b w:val="false"/>
          <w:i w:val="false"/>
          <w:color w:val="000000"/>
          <w:sz w:val="28"/>
        </w:rPr>
        <w:t>
      3) АЭА қатысушылар және (немесе) олардың қызметкерлері (қызметшілері);</w:t>
      </w:r>
    </w:p>
    <w:bookmarkEnd w:id="48"/>
    <w:bookmarkStart w:name="z62" w:id="49"/>
    <w:p>
      <w:pPr>
        <w:spacing w:after="0"/>
        <w:ind w:left="0"/>
        <w:jc w:val="both"/>
      </w:pPr>
      <w:r>
        <w:rPr>
          <w:rFonts w:ascii="Times New Roman"/>
          <w:b w:val="false"/>
          <w:i w:val="false"/>
          <w:color w:val="000000"/>
          <w:sz w:val="28"/>
        </w:rPr>
        <w:t>
      4) Қазақстан Республикасы мемлекеттік органдарының лауазымды тұлғалары.</w:t>
      </w:r>
    </w:p>
    <w:bookmarkEnd w:id="49"/>
    <w:bookmarkStart w:name="z63" w:id="50"/>
    <w:p>
      <w:pPr>
        <w:spacing w:after="0"/>
        <w:ind w:left="0"/>
        <w:jc w:val="both"/>
      </w:pPr>
      <w:r>
        <w:rPr>
          <w:rFonts w:ascii="Times New Roman"/>
          <w:b w:val="false"/>
          <w:i w:val="false"/>
          <w:color w:val="000000"/>
          <w:sz w:val="28"/>
        </w:rPr>
        <w:t>
      11. Осы Қағидалардың 10-тармағының 2) және 3) тармақшаларында көрсетілген тұлғаларға қатысты кедендік бақылауды жүзеге асыру мақсатында АЭА басқарушы компания және АЭА қатысушылар мемлекеттік кірістер органына олардың жеке басын және еңбек қатынасына тиістілігін куәландыратын құжаттарды қоса бере отырып, осындай тұлғалардың тізімін ұсынады.</w:t>
      </w:r>
    </w:p>
    <w:bookmarkEnd w:id="50"/>
    <w:bookmarkStart w:name="z64" w:id="51"/>
    <w:p>
      <w:pPr>
        <w:spacing w:after="0"/>
        <w:ind w:left="0"/>
        <w:jc w:val="both"/>
      </w:pPr>
      <w:r>
        <w:rPr>
          <w:rFonts w:ascii="Times New Roman"/>
          <w:b w:val="false"/>
          <w:i w:val="false"/>
          <w:color w:val="000000"/>
          <w:sz w:val="28"/>
        </w:rPr>
        <w:t>
      12. АЭА басқарушы компания немесе АЭА қатысушылар сонымен қатар мемлекеттік кірістер органына АЭА қатысушы болып табылмайтын және АЭА қатысушымен немесе АЭА басқарушы компаниямен қызмет көрсету туралы шарт жасасқан өзге тұлғалар "Қорғас" ШЫХО" АЭА аумағында қызметті жүзеге асырған жағдайда, қызмет көрсету туралы шартты ұсынады.</w:t>
      </w:r>
    </w:p>
    <w:bookmarkEnd w:id="51"/>
    <w:bookmarkStart w:name="z65" w:id="52"/>
    <w:p>
      <w:pPr>
        <w:spacing w:after="0"/>
        <w:ind w:left="0"/>
        <w:jc w:val="both"/>
      </w:pPr>
      <w:r>
        <w:rPr>
          <w:rFonts w:ascii="Times New Roman"/>
          <w:b w:val="false"/>
          <w:i w:val="false"/>
          <w:color w:val="000000"/>
          <w:sz w:val="28"/>
        </w:rPr>
        <w:t>
      13. Өтініш адамдар тізімін және осы Қағидалардың 11 және 12-тармақтарында көзделген құжаттарды қоса бере отырып, еркін нысанда жасалған электронды түрде және қағаз тасымалдағышында беріледі, ол қызметті жүзеге асыру басталғанға дейін мемлекеттік кірістер органына жолданады.</w:t>
      </w:r>
    </w:p>
    <w:bookmarkEnd w:id="52"/>
    <w:bookmarkStart w:name="z66" w:id="53"/>
    <w:p>
      <w:pPr>
        <w:spacing w:after="0"/>
        <w:ind w:left="0"/>
        <w:jc w:val="both"/>
      </w:pPr>
      <w:r>
        <w:rPr>
          <w:rFonts w:ascii="Times New Roman"/>
          <w:b w:val="false"/>
          <w:i w:val="false"/>
          <w:color w:val="000000"/>
          <w:sz w:val="28"/>
        </w:rPr>
        <w:t>
      14. Тізімдегі адамдар және осы Қағидалардың 11 және 12-тармақтарында көрсетілген құжаттар өзгерген жағдайда, АЭА басқарушы компания немесе АЭА қатысушы бес жұмыс күні ішінде растау құжаттарын қоса бере отырып, еркін нысанда жасалған электронды түрде және қағаз тасымалдағышында өтініш беру арқылы мемлекеттік кірістер органына бұл туралы хабардар етеді.</w:t>
      </w:r>
    </w:p>
    <w:bookmarkEnd w:id="53"/>
    <w:bookmarkStart w:name="z67" w:id="54"/>
    <w:p>
      <w:pPr>
        <w:spacing w:after="0"/>
        <w:ind w:left="0"/>
        <w:jc w:val="both"/>
      </w:pPr>
      <w:r>
        <w:rPr>
          <w:rFonts w:ascii="Times New Roman"/>
          <w:b w:val="false"/>
          <w:i w:val="false"/>
          <w:color w:val="000000"/>
          <w:sz w:val="28"/>
        </w:rPr>
        <w:t>
      15. Жедел медициналық көмек көрсету немесе төтенше оқиғалар туындаған жағдайларда, медициналық, құтқару қызметінің қызметшілерін, сондай-ақ құқықтық тәртіпті жүзеге асыратын қызметкерлерді кіргізуде мемлекеттік кірістер органы қызметшілері еріп жүреді.</w:t>
      </w:r>
    </w:p>
    <w:bookmarkEnd w:id="54"/>
    <w:bookmarkStart w:name="z68" w:id="55"/>
    <w:p>
      <w:pPr>
        <w:spacing w:after="0"/>
        <w:ind w:left="0"/>
        <w:jc w:val="both"/>
      </w:pPr>
      <w:r>
        <w:rPr>
          <w:rFonts w:ascii="Times New Roman"/>
          <w:b w:val="false"/>
          <w:i w:val="false"/>
          <w:color w:val="000000"/>
          <w:sz w:val="28"/>
        </w:rPr>
        <w:t>
      Көрсетілген жағдайларда мемлекеттік кірістер органына тізім немесе рұқсатнама ресімдеу және ұсыну талап етілмейді.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360 бұйрығына</w:t>
            </w:r>
            <w:r>
              <w:br/>
            </w:r>
            <w:r>
              <w:rPr>
                <w:rFonts w:ascii="Times New Roman"/>
                <w:b w:val="false"/>
                <w:i w:val="false"/>
                <w:color w:val="000000"/>
                <w:sz w:val="20"/>
              </w:rPr>
              <w:t>4-қосымша</w:t>
            </w:r>
          </w:p>
        </w:tc>
      </w:tr>
    </w:tbl>
    <w:bookmarkStart w:name="z70" w:id="56"/>
    <w:p>
      <w:pPr>
        <w:spacing w:after="0"/>
        <w:ind w:left="0"/>
        <w:jc w:val="left"/>
      </w:pPr>
      <w:r>
        <w:rPr>
          <w:rFonts w:ascii="Times New Roman"/>
          <w:b/>
          <w:i w:val="false"/>
          <w:color w:val="000000"/>
        </w:rPr>
        <w:t xml:space="preserve">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аймағына әкелу кезінде еркін кеден аймағы кедендік рәсімімен орналастыруға жатпайтын тауарлардың тізбесі және санаттары</w:t>
      </w:r>
    </w:p>
    <w:bookmarkEnd w:id="56"/>
    <w:p>
      <w:pPr>
        <w:spacing w:after="0"/>
        <w:ind w:left="0"/>
        <w:jc w:val="both"/>
      </w:pPr>
      <w:r>
        <w:rPr>
          <w:rFonts w:ascii="Times New Roman"/>
          <w:b w:val="false"/>
          <w:i w:val="false"/>
          <w:color w:val="ff0000"/>
          <w:sz w:val="28"/>
        </w:rPr>
        <w:t xml:space="preserve">
      Ескерту. 4-қосымша жаңа редакцияда – ҚР Премьер-Министрінің Бірінші орынбасары – ҚР Қаржы министрінің 18.06.2019 </w:t>
      </w:r>
      <w:r>
        <w:rPr>
          <w:rFonts w:ascii="Times New Roman"/>
          <w:b w:val="false"/>
          <w:i w:val="false"/>
          <w:color w:val="ff0000"/>
          <w:sz w:val="28"/>
        </w:rPr>
        <w:t>№ 598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140" w:id="57"/>
    <w:p>
      <w:pPr>
        <w:spacing w:after="0"/>
        <w:ind w:left="0"/>
        <w:jc w:val="both"/>
      </w:pPr>
      <w:r>
        <w:rPr>
          <w:rFonts w:ascii="Times New Roman"/>
          <w:b w:val="false"/>
          <w:i w:val="false"/>
          <w:color w:val="000000"/>
          <w:sz w:val="28"/>
        </w:rPr>
        <w:t xml:space="preserve">
      1. "Арнайы экономикалық аймақтардың кейбір мәселелері туралы" Қазақстан Республикасы Үкіметінің 2017 жылғы 6 қазандағы № 624 </w:t>
      </w:r>
      <w:r>
        <w:rPr>
          <w:rFonts w:ascii="Times New Roman"/>
          <w:b w:val="false"/>
          <w:i w:val="false"/>
          <w:color w:val="000000"/>
          <w:sz w:val="28"/>
        </w:rPr>
        <w:t>қаулысына</w:t>
      </w:r>
      <w:r>
        <w:rPr>
          <w:rFonts w:ascii="Times New Roman"/>
          <w:b w:val="false"/>
          <w:i w:val="false"/>
          <w:color w:val="000000"/>
          <w:sz w:val="28"/>
        </w:rPr>
        <w:t xml:space="preserve"> сәйкес құрылған "Қорғас" Шекара маңы ынтымақтастығы халықаралық орталығы"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аймағына әкелу кезінде еркін кеден аймағы кедендік рәсімімен орналастыруға жатпайтын тауарларға:</w:t>
      </w:r>
    </w:p>
    <w:bookmarkEnd w:id="57"/>
    <w:p>
      <w:pPr>
        <w:spacing w:after="0"/>
        <w:ind w:left="0"/>
        <w:jc w:val="both"/>
      </w:pPr>
      <w:r>
        <w:rPr>
          <w:rFonts w:ascii="Times New Roman"/>
          <w:b w:val="false"/>
          <w:i w:val="false"/>
          <w:color w:val="000000"/>
          <w:sz w:val="28"/>
        </w:rPr>
        <w:t>
      1) шұғыл медициналық көмек көрсетуге арналған тауарлар;</w:t>
      </w:r>
    </w:p>
    <w:p>
      <w:pPr>
        <w:spacing w:after="0"/>
        <w:ind w:left="0"/>
        <w:jc w:val="both"/>
      </w:pPr>
      <w:r>
        <w:rPr>
          <w:rFonts w:ascii="Times New Roman"/>
          <w:b w:val="false"/>
          <w:i w:val="false"/>
          <w:color w:val="000000"/>
          <w:sz w:val="28"/>
        </w:rPr>
        <w:t>
      2) төтенше оқиғаларды жоюға арналған тауарлар;</w:t>
      </w:r>
    </w:p>
    <w:p>
      <w:pPr>
        <w:spacing w:after="0"/>
        <w:ind w:left="0"/>
        <w:jc w:val="both"/>
      </w:pPr>
      <w:r>
        <w:rPr>
          <w:rFonts w:ascii="Times New Roman"/>
          <w:b w:val="false"/>
          <w:i w:val="false"/>
          <w:color w:val="000000"/>
          <w:sz w:val="28"/>
        </w:rPr>
        <w:t>
      3) авария-құтқару жұмыстарын жүргізуге арналған тауарлар;</w:t>
      </w:r>
    </w:p>
    <w:p>
      <w:pPr>
        <w:spacing w:after="0"/>
        <w:ind w:left="0"/>
        <w:jc w:val="both"/>
      </w:pPr>
      <w:r>
        <w:rPr>
          <w:rFonts w:ascii="Times New Roman"/>
          <w:b w:val="false"/>
          <w:i w:val="false"/>
          <w:color w:val="000000"/>
          <w:sz w:val="28"/>
        </w:rPr>
        <w:t>
      4) Мемлекеттік шекараны қорғауға (күзетуге), құқықтық тәртіпті жүзеге асыруға арналған тауарлар жатады.</w:t>
      </w:r>
    </w:p>
    <w:bookmarkStart w:name="z141" w:id="58"/>
    <w:p>
      <w:pPr>
        <w:spacing w:after="0"/>
        <w:ind w:left="0"/>
        <w:jc w:val="both"/>
      </w:pPr>
      <w:r>
        <w:rPr>
          <w:rFonts w:ascii="Times New Roman"/>
          <w:b w:val="false"/>
          <w:i w:val="false"/>
          <w:color w:val="000000"/>
          <w:sz w:val="28"/>
        </w:rPr>
        <w:t xml:space="preserve">
      2. "Арнайы экономикалық аймақтардың кейбір мәселелері туралы" Қазақстан Республикасы Үкіметінің 2017 жылғы 6 қазандағы № 624 </w:t>
      </w:r>
      <w:r>
        <w:rPr>
          <w:rFonts w:ascii="Times New Roman"/>
          <w:b w:val="false"/>
          <w:i w:val="false"/>
          <w:color w:val="000000"/>
          <w:sz w:val="28"/>
        </w:rPr>
        <w:t>қаулысына</w:t>
      </w:r>
      <w:r>
        <w:rPr>
          <w:rFonts w:ascii="Times New Roman"/>
          <w:b w:val="false"/>
          <w:i w:val="false"/>
          <w:color w:val="000000"/>
          <w:sz w:val="28"/>
        </w:rPr>
        <w:t xml:space="preserve"> сәйкес құрылған "Қорғас" Шекара маңы ынтымақтастығы халықаралық орталығы"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аймағына әкелу кезінде еркін кеден аймағы кедендік рәсімімен орналастыруға жатпайтын тауарлар санаттарына Дүниежүзілік пошта одағының актілерінде көзделген пошта құжаттарын ресімдеу арқылы Еуразиялық экономикалық одақтың кедендік аумағынан тыс жерге тағайындалған пошта операторының кейіннен әкетуге жататын пошта жөнелтімдерін қалыптастыру мақсатында шектес шетел мемлекеттің аумағынан әкелінетін шетелдік тауарлары жатады.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360 бұйрығына</w:t>
            </w:r>
            <w:r>
              <w:br/>
            </w:r>
            <w:r>
              <w:rPr>
                <w:rFonts w:ascii="Times New Roman"/>
                <w:b w:val="false"/>
                <w:i w:val="false"/>
                <w:color w:val="000000"/>
                <w:sz w:val="20"/>
              </w:rPr>
              <w:t>5-қосымша</w:t>
            </w:r>
          </w:p>
        </w:tc>
      </w:tr>
    </w:tbl>
    <w:bookmarkStart w:name="z77" w:id="59"/>
    <w:p>
      <w:pPr>
        <w:spacing w:after="0"/>
        <w:ind w:left="0"/>
        <w:jc w:val="left"/>
      </w:pPr>
      <w:r>
        <w:rPr>
          <w:rFonts w:ascii="Times New Roman"/>
          <w:b/>
          <w:i w:val="false"/>
          <w:color w:val="000000"/>
        </w:rPr>
        <w:t xml:space="preserve"> Тауарларды еркін (арнайы, ерекше) экономикалық аймақта қызметті жүзеге асыру туралы шартқа сәйкес тұтыну, еркін (арнайы, ерекше) экономикалық аймаққа қатысушысының Еуразиялық экономикалық одақтың тауарларын жеке тұлғаларға өткізуі, осындай тауарларды өткізу еркін (арнайы, ерекше) экономикалық аймақта қызметті жүзеге асыру туралы шартқа сәйкес еркін (арнайы, ерекше) экономикалық аймаққа қатысушысының негізгі кәсіпкерлік қызметі болып табылатын жағдайларды қоспағанда, еркін (арнайы, ерекше) экономикалық аймаққа қатысушысының шетелдік тауарларды жеке тұлғаларға өткізуі жағдайларында еркін кеден аймағы кедендік рәсімін аяқтау кезінде есептілікті табыс ету қағидалары</w:t>
      </w:r>
    </w:p>
    <w:bookmarkEnd w:id="59"/>
    <w:p>
      <w:pPr>
        <w:spacing w:after="0"/>
        <w:ind w:left="0"/>
        <w:jc w:val="both"/>
      </w:pPr>
      <w:r>
        <w:rPr>
          <w:rFonts w:ascii="Times New Roman"/>
          <w:b w:val="false"/>
          <w:i w:val="false"/>
          <w:color w:val="ff0000"/>
          <w:sz w:val="28"/>
        </w:rPr>
        <w:t xml:space="preserve">
      Ескерту. Қағиданың тақырыбы жаңа редакцияда – ҚР Премьер-Министрінің Бірінші орынбасары – ҚР Қаржы министрінің 18.06.2019 </w:t>
      </w:r>
      <w:r>
        <w:rPr>
          <w:rFonts w:ascii="Times New Roman"/>
          <w:b w:val="false"/>
          <w:i w:val="false"/>
          <w:color w:val="ff0000"/>
          <w:sz w:val="28"/>
        </w:rPr>
        <w:t>№ 598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78" w:id="60"/>
    <w:p>
      <w:pPr>
        <w:spacing w:after="0"/>
        <w:ind w:left="0"/>
        <w:jc w:val="left"/>
      </w:pPr>
      <w:r>
        <w:rPr>
          <w:rFonts w:ascii="Times New Roman"/>
          <w:b/>
          <w:i w:val="false"/>
          <w:color w:val="000000"/>
        </w:rPr>
        <w:t xml:space="preserve"> 1-тарау. Жалпы ережелер</w:t>
      </w:r>
    </w:p>
    <w:bookmarkEnd w:id="60"/>
    <w:bookmarkStart w:name="z79" w:id="61"/>
    <w:p>
      <w:pPr>
        <w:spacing w:after="0"/>
        <w:ind w:left="0"/>
        <w:jc w:val="both"/>
      </w:pPr>
      <w:r>
        <w:rPr>
          <w:rFonts w:ascii="Times New Roman"/>
          <w:b w:val="false"/>
          <w:i w:val="false"/>
          <w:color w:val="000000"/>
          <w:sz w:val="28"/>
        </w:rPr>
        <w:t xml:space="preserve">
      1. Осы тауарларды еркін (арнайы, ерекше) экономикалық аймақта қызметті жүзеге асыру туралы шартқа сәйкес тұтыну, еркін (арнайы, ерекше) экономикалық аймаққа қатысушысының Еуразиялық экономикалық одақтың тауарларын жеке тұлғаларға өткізуі, осындай тауарларды өткізу еркін (арнайы, ерекше) экономикалық аймақта қызметті жүзеге асыру туралы шартқа сәйкес еркін (арнайы, ерекше) экономикалық аймаққа қатысушысының негізгі кәсіпкерлік қызметі болып табылатын жағдайларды қоспағанда, еркін (арнайы, ерекше) экономикалық аймаққа қатысушысының шетелдік тауарларды жеке тұлғаларға өткізуі жағдайларында еркін кеден аймағы кедендік рәсімін аяқтау кезінде есептілікті табыс ету қағидалары (бұдан әрі - Қағидалар) "Қазақстан Республикасындағы кедендік реттеу туралы" 2017 жылғы 26 желтоқсандағы Қазақстан Республикасы Кодексінің (бұдан әрі – Кодекс) 291-бабы </w:t>
      </w:r>
      <w:r>
        <w:rPr>
          <w:rFonts w:ascii="Times New Roman"/>
          <w:b w:val="false"/>
          <w:i w:val="false"/>
          <w:color w:val="000000"/>
          <w:sz w:val="28"/>
        </w:rPr>
        <w:t>16-тармағына</w:t>
      </w:r>
      <w:r>
        <w:rPr>
          <w:rFonts w:ascii="Times New Roman"/>
          <w:b w:val="false"/>
          <w:i w:val="false"/>
          <w:color w:val="000000"/>
          <w:sz w:val="28"/>
        </w:rPr>
        <w:t xml:space="preserve"> сәйкес әзірленген және:</w:t>
      </w:r>
    </w:p>
    <w:bookmarkEnd w:id="61"/>
    <w:p>
      <w:pPr>
        <w:spacing w:after="0"/>
        <w:ind w:left="0"/>
        <w:jc w:val="both"/>
      </w:pPr>
      <w:r>
        <w:rPr>
          <w:rFonts w:ascii="Times New Roman"/>
          <w:b w:val="false"/>
          <w:i w:val="false"/>
          <w:color w:val="000000"/>
          <w:sz w:val="28"/>
        </w:rPr>
        <w:t>
      1) осы тармақтың 3) тармақшасының ережелерін ескере отырып, еркін (арнайы, ерекше) экономикалық аймақта (бұдан әрі – АЭА) қызметті жүзеге асыру туралы шарттарға сәйкес тауарларды тұтыну;</w:t>
      </w:r>
    </w:p>
    <w:p>
      <w:pPr>
        <w:spacing w:after="0"/>
        <w:ind w:left="0"/>
        <w:jc w:val="both"/>
      </w:pPr>
      <w:r>
        <w:rPr>
          <w:rFonts w:ascii="Times New Roman"/>
          <w:b w:val="false"/>
          <w:i w:val="false"/>
          <w:color w:val="000000"/>
          <w:sz w:val="28"/>
        </w:rPr>
        <w:t>
      2) АЭА қатысушылары Еуразиялық экономикалық одақ тауарларын жеке тұлғаларға өткізген;</w:t>
      </w:r>
    </w:p>
    <w:p>
      <w:pPr>
        <w:spacing w:after="0"/>
        <w:ind w:left="0"/>
        <w:jc w:val="both"/>
      </w:pPr>
      <w:r>
        <w:rPr>
          <w:rFonts w:ascii="Times New Roman"/>
          <w:b w:val="false"/>
          <w:i w:val="false"/>
          <w:color w:val="000000"/>
          <w:sz w:val="28"/>
        </w:rPr>
        <w:t>
      3) АЭА қызметті жүзеге асыру туралы шарттарға сәйкес осындай тауарларды өткізу АЭА қатысушының негізгі кәсіпкерлік қызметі болып табылатын жағдайды қоспағанда, АЭА қатысушылары жеке тұлғаларға шетелдік тауараларды өткізген (бұдан әрі – өзгеше тұтыну) жағдайда, еркін кеден аймағы кедендік рәсімін жасауды аяқтау кезінде есептілік ұсыну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Бірінші орынбасары – ҚР Қаржы министрінің 18.06.2019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62"/>
    <w:p>
      <w:pPr>
        <w:spacing w:after="0"/>
        <w:ind w:left="0"/>
        <w:jc w:val="both"/>
      </w:pPr>
      <w:r>
        <w:rPr>
          <w:rFonts w:ascii="Times New Roman"/>
          <w:b w:val="false"/>
          <w:i w:val="false"/>
          <w:color w:val="000000"/>
          <w:sz w:val="28"/>
        </w:rPr>
        <w:t>
      2. Осы Қағидалардың 1-тармағының 3)-тармақшасында айқындалған жеке тұлғаларға АЭА қатысушылары шетелдік тауараларды өткізген кезде еркін кеден аймағы кедендік рәсімін аяқталуы, осындай тауарларды өткізу АЭА қызметті жүзеге асыру туралы шарттарға сәйкес АЭА қатысушының негізгі кәсіпкерлік қызметі болып табылатын жағдайды алып тастайды.</w:t>
      </w:r>
    </w:p>
    <w:bookmarkEnd w:id="62"/>
    <w:bookmarkStart w:name="z84" w:id="63"/>
    <w:p>
      <w:pPr>
        <w:spacing w:after="0"/>
        <w:ind w:left="0"/>
        <w:jc w:val="both"/>
      </w:pPr>
      <w:r>
        <w:rPr>
          <w:rFonts w:ascii="Times New Roman"/>
          <w:b w:val="false"/>
          <w:i w:val="false"/>
          <w:color w:val="000000"/>
          <w:sz w:val="28"/>
        </w:rPr>
        <w:t xml:space="preserve">
      3. Осы бұйрықтың шеңберінде шектері Еуразиялық экономикалық одақтың кедендік шекарасының учаскелеріне толық немесе ішінара тұспа-тұс келетін АЭА аумағы деп "Арнайы экономикалық аймақтардың кейбір мәселелері туралы" Қазақстан Республикасы Үкіметінің 2017 жылғы 6 қазандағы № 624 </w:t>
      </w:r>
      <w:r>
        <w:rPr>
          <w:rFonts w:ascii="Times New Roman"/>
          <w:b w:val="false"/>
          <w:i w:val="false"/>
          <w:color w:val="000000"/>
          <w:sz w:val="28"/>
        </w:rPr>
        <w:t>қаулысына</w:t>
      </w:r>
      <w:r>
        <w:rPr>
          <w:rFonts w:ascii="Times New Roman"/>
          <w:b w:val="false"/>
          <w:i w:val="false"/>
          <w:color w:val="000000"/>
          <w:sz w:val="28"/>
        </w:rPr>
        <w:t xml:space="preserve"> сәйкес құрылған "Қорғас" Шекара маңы ынтымақтастығы халықаралық орталығы" АЭА түсініледі (бұдан әрі - "Қорғас" ШЫХО" АЭА).</w:t>
      </w:r>
    </w:p>
    <w:bookmarkEnd w:id="63"/>
    <w:bookmarkStart w:name="z85" w:id="64"/>
    <w:p>
      <w:pPr>
        <w:spacing w:after="0"/>
        <w:ind w:left="0"/>
        <w:jc w:val="left"/>
      </w:pPr>
      <w:r>
        <w:rPr>
          <w:rFonts w:ascii="Times New Roman"/>
          <w:b/>
          <w:i w:val="false"/>
          <w:color w:val="000000"/>
        </w:rPr>
        <w:t xml:space="preserve"> 2-тарау. АЭА қызметті жүзеге асыру туралы шартқа сәйкес тауарларды өзгеше тұтыну жағдайларында еркін кеден аймағы кедендік рәсімін аяқтау кезінде есептілікті табыс ету тәртібі</w:t>
      </w:r>
    </w:p>
    <w:bookmarkEnd w:id="64"/>
    <w:bookmarkStart w:name="z86" w:id="65"/>
    <w:p>
      <w:pPr>
        <w:spacing w:after="0"/>
        <w:ind w:left="0"/>
        <w:jc w:val="both"/>
      </w:pPr>
      <w:r>
        <w:rPr>
          <w:rFonts w:ascii="Times New Roman"/>
          <w:b w:val="false"/>
          <w:i w:val="false"/>
          <w:color w:val="000000"/>
          <w:sz w:val="28"/>
        </w:rPr>
        <w:t xml:space="preserve">
      4. АЭА қызметті жүзеге асыру туралы шартқа сәйкес "Қорғас" ШЫХО" АЭА аумағында қызметін жүзеге асыратын АЭА қатысушының Кодекстің </w:t>
      </w:r>
      <w:r>
        <w:rPr>
          <w:rFonts w:ascii="Times New Roman"/>
          <w:b w:val="false"/>
          <w:i w:val="false"/>
          <w:color w:val="000000"/>
          <w:sz w:val="28"/>
        </w:rPr>
        <w:t>285-бабы</w:t>
      </w:r>
      <w:r>
        <w:rPr>
          <w:rFonts w:ascii="Times New Roman"/>
          <w:b w:val="false"/>
          <w:i w:val="false"/>
          <w:color w:val="000000"/>
          <w:sz w:val="28"/>
        </w:rPr>
        <w:t xml:space="preserve"> 1-тармағының 4) тармақшасында көрсетілген еркін кеден аймағы кедендік рәсімімен орналастырылған тауарларды қайта өңдеу бойынша операцияларды жасау кезінде тауарларды жұмсауға (тұтынуға) қарағанда, мынадай жағдайларда:</w:t>
      </w:r>
    </w:p>
    <w:bookmarkEnd w:id="65"/>
    <w:bookmarkStart w:name="z87" w:id="66"/>
    <w:p>
      <w:pPr>
        <w:spacing w:after="0"/>
        <w:ind w:left="0"/>
        <w:jc w:val="both"/>
      </w:pPr>
      <w:r>
        <w:rPr>
          <w:rFonts w:ascii="Times New Roman"/>
          <w:b w:val="false"/>
          <w:i w:val="false"/>
          <w:color w:val="000000"/>
          <w:sz w:val="28"/>
        </w:rPr>
        <w:t xml:space="preserve">
      1) жылжымайтын және (немесе) құрылысжай объектілеріне қызмет көрсету және (немесе) жайластыру кезінде; </w:t>
      </w:r>
    </w:p>
    <w:bookmarkEnd w:id="66"/>
    <w:bookmarkStart w:name="z88" w:id="67"/>
    <w:p>
      <w:pPr>
        <w:spacing w:after="0"/>
        <w:ind w:left="0"/>
        <w:jc w:val="both"/>
      </w:pPr>
      <w:r>
        <w:rPr>
          <w:rFonts w:ascii="Times New Roman"/>
          <w:b w:val="false"/>
          <w:i w:val="false"/>
          <w:color w:val="000000"/>
          <w:sz w:val="28"/>
        </w:rPr>
        <w:t>
      2) АЭА қызметті жүзеге асыру туралы шартқа сәйкес қызмет көрсету кезінде тауарларды өзгеше тұтынуға жол беріледі.</w:t>
      </w:r>
    </w:p>
    <w:bookmarkEnd w:id="67"/>
    <w:bookmarkStart w:name="z89" w:id="68"/>
    <w:p>
      <w:pPr>
        <w:spacing w:after="0"/>
        <w:ind w:left="0"/>
        <w:jc w:val="both"/>
      </w:pPr>
      <w:r>
        <w:rPr>
          <w:rFonts w:ascii="Times New Roman"/>
          <w:b w:val="false"/>
          <w:i w:val="false"/>
          <w:color w:val="000000"/>
          <w:sz w:val="28"/>
        </w:rPr>
        <w:t>
      5. Осы Қағидалардың 4-тармағында белгіленген жағдайларда тауарларды өзгеше тұтыну кезінде еркін кеден аймағы кедендік рәсімімен орналастырылған тауарларға және (немесе) еркін кеден аймағы кедендік рәсімімен орналастырылған тауарларды пайдаланып дайындалған (алынған) тауарларға қатысты еркін кеден аймағы кедендік рәсімінің қолданысы мынадай:</w:t>
      </w:r>
    </w:p>
    <w:bookmarkEnd w:id="68"/>
    <w:bookmarkStart w:name="z90" w:id="69"/>
    <w:p>
      <w:pPr>
        <w:spacing w:after="0"/>
        <w:ind w:left="0"/>
        <w:jc w:val="both"/>
      </w:pPr>
      <w:r>
        <w:rPr>
          <w:rFonts w:ascii="Times New Roman"/>
          <w:b w:val="false"/>
          <w:i w:val="false"/>
          <w:color w:val="000000"/>
          <w:sz w:val="28"/>
        </w:rPr>
        <w:t>
      1) АЭА қатысушының атауы;</w:t>
      </w:r>
    </w:p>
    <w:bookmarkEnd w:id="69"/>
    <w:bookmarkStart w:name="z91" w:id="70"/>
    <w:p>
      <w:pPr>
        <w:spacing w:after="0"/>
        <w:ind w:left="0"/>
        <w:jc w:val="both"/>
      </w:pPr>
      <w:r>
        <w:rPr>
          <w:rFonts w:ascii="Times New Roman"/>
          <w:b w:val="false"/>
          <w:i w:val="false"/>
          <w:color w:val="000000"/>
          <w:sz w:val="28"/>
        </w:rPr>
        <w:t>
      2) еркін кеден аймағы кедендік рәсімімен тауарларды орналастыруды растау құжатының нөмірі;</w:t>
      </w:r>
    </w:p>
    <w:bookmarkEnd w:id="70"/>
    <w:bookmarkStart w:name="z92" w:id="71"/>
    <w:p>
      <w:pPr>
        <w:spacing w:after="0"/>
        <w:ind w:left="0"/>
        <w:jc w:val="both"/>
      </w:pPr>
      <w:r>
        <w:rPr>
          <w:rFonts w:ascii="Times New Roman"/>
          <w:b w:val="false"/>
          <w:i w:val="false"/>
          <w:color w:val="000000"/>
          <w:sz w:val="28"/>
        </w:rPr>
        <w:t>
      3) тауар мәртебесі (Еуразиялық экономикалық одақ немесе шетелдік);</w:t>
      </w:r>
    </w:p>
    <w:bookmarkEnd w:id="71"/>
    <w:bookmarkStart w:name="z93" w:id="72"/>
    <w:p>
      <w:pPr>
        <w:spacing w:after="0"/>
        <w:ind w:left="0"/>
        <w:jc w:val="both"/>
      </w:pPr>
      <w:r>
        <w:rPr>
          <w:rFonts w:ascii="Times New Roman"/>
          <w:b w:val="false"/>
          <w:i w:val="false"/>
          <w:color w:val="000000"/>
          <w:sz w:val="28"/>
        </w:rPr>
        <w:t>
      4) тауардың атауы;</w:t>
      </w:r>
    </w:p>
    <w:bookmarkEnd w:id="72"/>
    <w:bookmarkStart w:name="z94" w:id="73"/>
    <w:p>
      <w:pPr>
        <w:spacing w:after="0"/>
        <w:ind w:left="0"/>
        <w:jc w:val="both"/>
      </w:pPr>
      <w:r>
        <w:rPr>
          <w:rFonts w:ascii="Times New Roman"/>
          <w:b w:val="false"/>
          <w:i w:val="false"/>
          <w:color w:val="000000"/>
          <w:sz w:val="28"/>
        </w:rPr>
        <w:t>
      5) мөлшері;</w:t>
      </w:r>
    </w:p>
    <w:bookmarkEnd w:id="73"/>
    <w:bookmarkStart w:name="z95" w:id="74"/>
    <w:p>
      <w:pPr>
        <w:spacing w:after="0"/>
        <w:ind w:left="0"/>
        <w:jc w:val="both"/>
      </w:pPr>
      <w:r>
        <w:rPr>
          <w:rFonts w:ascii="Times New Roman"/>
          <w:b w:val="false"/>
          <w:i w:val="false"/>
          <w:color w:val="000000"/>
          <w:sz w:val="28"/>
        </w:rPr>
        <w:t>
      6) құны (теңгемен)</w:t>
      </w:r>
    </w:p>
    <w:bookmarkEnd w:id="74"/>
    <w:bookmarkStart w:name="z96" w:id="75"/>
    <w:p>
      <w:pPr>
        <w:spacing w:after="0"/>
        <w:ind w:left="0"/>
        <w:jc w:val="both"/>
      </w:pPr>
      <w:r>
        <w:rPr>
          <w:rFonts w:ascii="Times New Roman"/>
          <w:b w:val="false"/>
          <w:i w:val="false"/>
          <w:color w:val="000000"/>
          <w:sz w:val="28"/>
        </w:rPr>
        <w:t>
      7) тауарларды өзгеше тұтынуды растау құжатының атауы, нөмірі мен күні туралы мәліметтерді табыс ету арқылы есептілікті ұсынумен аяқталады.</w:t>
      </w:r>
    </w:p>
    <w:bookmarkEnd w:id="75"/>
    <w:bookmarkStart w:name="z97" w:id="76"/>
    <w:p>
      <w:pPr>
        <w:spacing w:after="0"/>
        <w:ind w:left="0"/>
        <w:jc w:val="both"/>
      </w:pPr>
      <w:r>
        <w:rPr>
          <w:rFonts w:ascii="Times New Roman"/>
          <w:b w:val="false"/>
          <w:i w:val="false"/>
          <w:color w:val="000000"/>
          <w:sz w:val="28"/>
        </w:rPr>
        <w:t>
      6. Осы Қағидалардың 5-тармағында көрсетілген мәліметтер мемлекеттік кірістер органына электронды түрде ұсынылады.</w:t>
      </w:r>
    </w:p>
    <w:bookmarkEnd w:id="76"/>
    <w:bookmarkStart w:name="z98" w:id="77"/>
    <w:p>
      <w:pPr>
        <w:spacing w:after="0"/>
        <w:ind w:left="0"/>
        <w:jc w:val="both"/>
      </w:pPr>
      <w:r>
        <w:rPr>
          <w:rFonts w:ascii="Times New Roman"/>
          <w:b w:val="false"/>
          <w:i w:val="false"/>
          <w:color w:val="000000"/>
          <w:sz w:val="28"/>
        </w:rPr>
        <w:t xml:space="preserve">
      Мемлекеттік кірістер органына және АЭА қатысушыға байланысты емес, осындай мәліметтерді электронды түрде беру мүмкін болмаған жағдайларда, хабарламаны беру мән-жайлары қағаз түрінде жүргізіледі. </w:t>
      </w:r>
    </w:p>
    <w:bookmarkEnd w:id="77"/>
    <w:bookmarkStart w:name="z99" w:id="78"/>
    <w:p>
      <w:pPr>
        <w:spacing w:after="0"/>
        <w:ind w:left="0"/>
        <w:jc w:val="both"/>
      </w:pPr>
      <w:r>
        <w:rPr>
          <w:rFonts w:ascii="Times New Roman"/>
          <w:b w:val="false"/>
          <w:i w:val="false"/>
          <w:color w:val="000000"/>
          <w:sz w:val="28"/>
        </w:rPr>
        <w:t>
      7. Осы Қағидалардың 4-тармағында көрсетілген мәліметтер АЭА қатысушыларының электронды және (немесе) өзге түрде есепке алуына жатады.</w:t>
      </w:r>
    </w:p>
    <w:bookmarkEnd w:id="78"/>
    <w:bookmarkStart w:name="z100" w:id="79"/>
    <w:p>
      <w:pPr>
        <w:spacing w:after="0"/>
        <w:ind w:left="0"/>
        <w:jc w:val="both"/>
      </w:pPr>
      <w:r>
        <w:rPr>
          <w:rFonts w:ascii="Times New Roman"/>
          <w:b w:val="false"/>
          <w:i w:val="false"/>
          <w:color w:val="000000"/>
          <w:sz w:val="28"/>
        </w:rPr>
        <w:t>
      8. Осы Қағидалардың 5-тармағында айқындалған жағдайларда тауарларды өзгеше тұтыну бойынша мәліметтер ай сайын, есепті айдан кейінгі 10-ы күнінен кешіктірмей мемлекеттік кірістер органдарына ұсынылады.</w:t>
      </w:r>
    </w:p>
    <w:bookmarkEnd w:id="79"/>
    <w:bookmarkStart w:name="z101" w:id="80"/>
    <w:p>
      <w:pPr>
        <w:spacing w:after="0"/>
        <w:ind w:left="0"/>
        <w:jc w:val="both"/>
      </w:pPr>
      <w:r>
        <w:rPr>
          <w:rFonts w:ascii="Times New Roman"/>
          <w:b w:val="false"/>
          <w:i w:val="false"/>
          <w:color w:val="000000"/>
          <w:sz w:val="28"/>
        </w:rPr>
        <w:t>
      9. Осы Қағидалардың 7-тармағында айқындалған мәліметтерге және тауарлар есебіне қол жеткізу мемлекеттік кірістер органдарының лауазымды тұлғаларына олардың талап етуі бойынша кедендік бақылауды жүргізу мақсатында ұсынылады.</w:t>
      </w:r>
    </w:p>
    <w:bookmarkEnd w:id="80"/>
    <w:bookmarkStart w:name="z102" w:id="81"/>
    <w:p>
      <w:pPr>
        <w:spacing w:after="0"/>
        <w:ind w:left="0"/>
        <w:jc w:val="left"/>
      </w:pPr>
      <w:r>
        <w:rPr>
          <w:rFonts w:ascii="Times New Roman"/>
          <w:b/>
          <w:i w:val="false"/>
          <w:color w:val="000000"/>
        </w:rPr>
        <w:t xml:space="preserve"> 3-тарау. АЭА қатысушылары жеке тұлғаларға Еуразиялық экономикалық одақ тауарларын өткізген жағдайда еркін кеден аймағы кедендік рәсімін аяқтау кезінде есептілікті табыс ету тәртібі</w:t>
      </w:r>
    </w:p>
    <w:bookmarkEnd w:id="81"/>
    <w:bookmarkStart w:name="z103" w:id="82"/>
    <w:p>
      <w:pPr>
        <w:spacing w:after="0"/>
        <w:ind w:left="0"/>
        <w:jc w:val="both"/>
      </w:pPr>
      <w:r>
        <w:rPr>
          <w:rFonts w:ascii="Times New Roman"/>
          <w:b w:val="false"/>
          <w:i w:val="false"/>
          <w:color w:val="000000"/>
          <w:sz w:val="28"/>
        </w:rPr>
        <w:t>
      10. АЭА қатысушыларының АЭА аумағында жеке тұлғаларға Еуразиялық экономикалық одақ тауарларын өткізуіне жол беріледі.</w:t>
      </w:r>
    </w:p>
    <w:bookmarkEnd w:id="82"/>
    <w:bookmarkStart w:name="z104" w:id="83"/>
    <w:p>
      <w:pPr>
        <w:spacing w:after="0"/>
        <w:ind w:left="0"/>
        <w:jc w:val="both"/>
      </w:pPr>
      <w:r>
        <w:rPr>
          <w:rFonts w:ascii="Times New Roman"/>
          <w:b w:val="false"/>
          <w:i w:val="false"/>
          <w:color w:val="000000"/>
          <w:sz w:val="28"/>
        </w:rPr>
        <w:t>
      11. Тауарларды өткізу орындарына қойылатын талаптарға сәйкес айқындалған орындарда АЭА қатысушылары жеке тұлғаларға тауарларды өткізуді жүзеге асырады.</w:t>
      </w:r>
    </w:p>
    <w:bookmarkEnd w:id="83"/>
    <w:bookmarkStart w:name="z105" w:id="84"/>
    <w:p>
      <w:pPr>
        <w:spacing w:after="0"/>
        <w:ind w:left="0"/>
        <w:jc w:val="both"/>
      </w:pPr>
      <w:r>
        <w:rPr>
          <w:rFonts w:ascii="Times New Roman"/>
          <w:b w:val="false"/>
          <w:i w:val="false"/>
          <w:color w:val="000000"/>
          <w:sz w:val="28"/>
        </w:rPr>
        <w:t>
      12. Осы Қағидалардың 9-тармағына сәйкес өткізілген Еуразиялық экономикалық одақ тауарларына қатысты еркін кеден аймағы кедендік рәсімі мынадай:</w:t>
      </w:r>
    </w:p>
    <w:bookmarkEnd w:id="84"/>
    <w:bookmarkStart w:name="z106" w:id="85"/>
    <w:p>
      <w:pPr>
        <w:spacing w:after="0"/>
        <w:ind w:left="0"/>
        <w:jc w:val="both"/>
      </w:pPr>
      <w:r>
        <w:rPr>
          <w:rFonts w:ascii="Times New Roman"/>
          <w:b w:val="false"/>
          <w:i w:val="false"/>
          <w:color w:val="000000"/>
          <w:sz w:val="28"/>
        </w:rPr>
        <w:t>
      1) АЭА қатысушының атауы;</w:t>
      </w:r>
    </w:p>
    <w:bookmarkEnd w:id="85"/>
    <w:bookmarkStart w:name="z107" w:id="86"/>
    <w:p>
      <w:pPr>
        <w:spacing w:after="0"/>
        <w:ind w:left="0"/>
        <w:jc w:val="both"/>
      </w:pPr>
      <w:r>
        <w:rPr>
          <w:rFonts w:ascii="Times New Roman"/>
          <w:b w:val="false"/>
          <w:i w:val="false"/>
          <w:color w:val="000000"/>
          <w:sz w:val="28"/>
        </w:rPr>
        <w:t>
      2) тауарларға арналған декларациялар немесе оны алмастыратын өзге құжаттың нөмірі;</w:t>
      </w:r>
    </w:p>
    <w:bookmarkEnd w:id="86"/>
    <w:bookmarkStart w:name="z108" w:id="87"/>
    <w:p>
      <w:pPr>
        <w:spacing w:after="0"/>
        <w:ind w:left="0"/>
        <w:jc w:val="both"/>
      </w:pPr>
      <w:r>
        <w:rPr>
          <w:rFonts w:ascii="Times New Roman"/>
          <w:b w:val="false"/>
          <w:i w:val="false"/>
          <w:color w:val="000000"/>
          <w:sz w:val="28"/>
        </w:rPr>
        <w:t>
      3) тауардың атауы;</w:t>
      </w:r>
    </w:p>
    <w:bookmarkEnd w:id="87"/>
    <w:bookmarkStart w:name="z109" w:id="88"/>
    <w:p>
      <w:pPr>
        <w:spacing w:after="0"/>
        <w:ind w:left="0"/>
        <w:jc w:val="both"/>
      </w:pPr>
      <w:r>
        <w:rPr>
          <w:rFonts w:ascii="Times New Roman"/>
          <w:b w:val="false"/>
          <w:i w:val="false"/>
          <w:color w:val="000000"/>
          <w:sz w:val="28"/>
        </w:rPr>
        <w:t>
      4) мөлшері;</w:t>
      </w:r>
    </w:p>
    <w:bookmarkEnd w:id="88"/>
    <w:bookmarkStart w:name="z110" w:id="89"/>
    <w:p>
      <w:pPr>
        <w:spacing w:after="0"/>
        <w:ind w:left="0"/>
        <w:jc w:val="both"/>
      </w:pPr>
      <w:r>
        <w:rPr>
          <w:rFonts w:ascii="Times New Roman"/>
          <w:b w:val="false"/>
          <w:i w:val="false"/>
          <w:color w:val="000000"/>
          <w:sz w:val="28"/>
        </w:rPr>
        <w:t>
      5) кедендік құны (теңгемен)</w:t>
      </w:r>
    </w:p>
    <w:bookmarkEnd w:id="89"/>
    <w:bookmarkStart w:name="z111" w:id="90"/>
    <w:p>
      <w:pPr>
        <w:spacing w:after="0"/>
        <w:ind w:left="0"/>
        <w:jc w:val="both"/>
      </w:pPr>
      <w:r>
        <w:rPr>
          <w:rFonts w:ascii="Times New Roman"/>
          <w:b w:val="false"/>
          <w:i w:val="false"/>
          <w:color w:val="000000"/>
          <w:sz w:val="28"/>
        </w:rPr>
        <w:t>
      6) тауарларды өткізуді растау құжатының атауы, нөмірі мен күні туралы мәліметтерді табыс ету арқылы есептілікті ұсынумен аяқталады.</w:t>
      </w:r>
    </w:p>
    <w:bookmarkEnd w:id="90"/>
    <w:bookmarkStart w:name="z112" w:id="91"/>
    <w:p>
      <w:pPr>
        <w:spacing w:after="0"/>
        <w:ind w:left="0"/>
        <w:jc w:val="both"/>
      </w:pPr>
      <w:r>
        <w:rPr>
          <w:rFonts w:ascii="Times New Roman"/>
          <w:b w:val="false"/>
          <w:i w:val="false"/>
          <w:color w:val="000000"/>
          <w:sz w:val="28"/>
        </w:rPr>
        <w:t>
      13. Осы Қағидалардың 12-тармағында көрсетілген мәліметтер мемлекеттік кірістер органына электронды түрде ұсынылады.</w:t>
      </w:r>
    </w:p>
    <w:bookmarkEnd w:id="91"/>
    <w:bookmarkStart w:name="z113" w:id="92"/>
    <w:p>
      <w:pPr>
        <w:spacing w:after="0"/>
        <w:ind w:left="0"/>
        <w:jc w:val="both"/>
      </w:pPr>
      <w:r>
        <w:rPr>
          <w:rFonts w:ascii="Times New Roman"/>
          <w:b w:val="false"/>
          <w:i w:val="false"/>
          <w:color w:val="000000"/>
          <w:sz w:val="28"/>
        </w:rPr>
        <w:t>
      Мемлекеттік кірістер органына және АЭА қатысушыға байланысты емес, осындай мәліметтерді электронды түрде беру мүмкін болмаған жағдайларда, хабарламаны беру мән-жайлары қағаз түрінде жүргізіледі.</w:t>
      </w:r>
    </w:p>
    <w:bookmarkEnd w:id="92"/>
    <w:bookmarkStart w:name="z114" w:id="93"/>
    <w:p>
      <w:pPr>
        <w:spacing w:after="0"/>
        <w:ind w:left="0"/>
        <w:jc w:val="both"/>
      </w:pPr>
      <w:r>
        <w:rPr>
          <w:rFonts w:ascii="Times New Roman"/>
          <w:b w:val="false"/>
          <w:i w:val="false"/>
          <w:color w:val="000000"/>
          <w:sz w:val="28"/>
        </w:rPr>
        <w:t>
      14. Осы Қағидалардың 12-тармағында көрсетілген мәліметтер АЭА қатысушыларының электронды және (немесе) өзге түрде есепке алуына жатады.</w:t>
      </w:r>
    </w:p>
    <w:bookmarkEnd w:id="93"/>
    <w:bookmarkStart w:name="z115" w:id="94"/>
    <w:p>
      <w:pPr>
        <w:spacing w:after="0"/>
        <w:ind w:left="0"/>
        <w:jc w:val="both"/>
      </w:pPr>
      <w:r>
        <w:rPr>
          <w:rFonts w:ascii="Times New Roman"/>
          <w:b w:val="false"/>
          <w:i w:val="false"/>
          <w:color w:val="000000"/>
          <w:sz w:val="28"/>
        </w:rPr>
        <w:t>
      15. Осы Қағидалардың 12-тармағында айқындалған Еуразиялық экономикалық одақ тауарларын өткізу бойынша мәліметтер ай сайын, есепті айдан кейінгі оныншы күнінен кешіктірмей мемлекеттік кірістер органдарына ұсынылады.</w:t>
      </w:r>
    </w:p>
    <w:bookmarkEnd w:id="94"/>
    <w:bookmarkStart w:name="z116" w:id="95"/>
    <w:p>
      <w:pPr>
        <w:spacing w:after="0"/>
        <w:ind w:left="0"/>
        <w:jc w:val="both"/>
      </w:pPr>
      <w:r>
        <w:rPr>
          <w:rFonts w:ascii="Times New Roman"/>
          <w:b w:val="false"/>
          <w:i w:val="false"/>
          <w:color w:val="000000"/>
          <w:sz w:val="28"/>
        </w:rPr>
        <w:t>
      16. Осы Қағидалардың 13-тармағында айқындалған мәліметтерге және тауарлар есебіне қол жеткізу мемлекеттік кірістер органдарының лауазымды тұлғаларына олардың талап етуі бойынша кедендік бақылауды жүргізу мақсатында ұсынылады.</w:t>
      </w:r>
    </w:p>
    <w:bookmarkEnd w:id="95"/>
    <w:bookmarkStart w:name="z117" w:id="96"/>
    <w:p>
      <w:pPr>
        <w:spacing w:after="0"/>
        <w:ind w:left="0"/>
        <w:jc w:val="left"/>
      </w:pPr>
      <w:r>
        <w:rPr>
          <w:rFonts w:ascii="Times New Roman"/>
          <w:b/>
          <w:i w:val="false"/>
          <w:color w:val="000000"/>
        </w:rPr>
        <w:t xml:space="preserve"> 4-тарау. АЭА қатысушылары жеке тұлғаларға шетелдік тауарларды өткізген жағдайда еркін кеден аймағы кедендік рәсімін аяқтау кезінде есептілікті табыс ету тәртібі</w:t>
      </w:r>
    </w:p>
    <w:bookmarkEnd w:id="96"/>
    <w:bookmarkStart w:name="z118" w:id="97"/>
    <w:p>
      <w:pPr>
        <w:spacing w:after="0"/>
        <w:ind w:left="0"/>
        <w:jc w:val="both"/>
      </w:pPr>
      <w:r>
        <w:rPr>
          <w:rFonts w:ascii="Times New Roman"/>
          <w:b w:val="false"/>
          <w:i w:val="false"/>
          <w:color w:val="000000"/>
          <w:sz w:val="28"/>
        </w:rPr>
        <w:t>
      17. АЭА қызметті жүзеге асыру туралы шарттарға сәйкес осындай тауарларды өткізу АЭА қатысушының негізгі кәсіпкерлік қызметі болып табылатын жағдайларды қоспағанда, АЭА аумағында АЭА қатысушының жеке тұлғаларға шетелдік тауарларды өткізуіне жол беріледі.</w:t>
      </w:r>
    </w:p>
    <w:bookmarkEnd w:id="97"/>
    <w:bookmarkStart w:name="z119" w:id="98"/>
    <w:p>
      <w:pPr>
        <w:spacing w:after="0"/>
        <w:ind w:left="0"/>
        <w:jc w:val="both"/>
      </w:pPr>
      <w:r>
        <w:rPr>
          <w:rFonts w:ascii="Times New Roman"/>
          <w:b w:val="false"/>
          <w:i w:val="false"/>
          <w:color w:val="000000"/>
          <w:sz w:val="28"/>
        </w:rPr>
        <w:t>
      18. Осы Қағидалардың 9-тармағына сәйкес өткізілген шетелдік тауарларға қатысты еркін кеден аймағы кедендік рәсімі мынадай:</w:t>
      </w:r>
    </w:p>
    <w:bookmarkEnd w:id="98"/>
    <w:bookmarkStart w:name="z120" w:id="99"/>
    <w:p>
      <w:pPr>
        <w:spacing w:after="0"/>
        <w:ind w:left="0"/>
        <w:jc w:val="both"/>
      </w:pPr>
      <w:r>
        <w:rPr>
          <w:rFonts w:ascii="Times New Roman"/>
          <w:b w:val="false"/>
          <w:i w:val="false"/>
          <w:color w:val="000000"/>
          <w:sz w:val="28"/>
        </w:rPr>
        <w:t>
      1) тауарларға арналған декларациялар немесе оны алмастыратын өзге құжаттың нөмірі;</w:t>
      </w:r>
    </w:p>
    <w:bookmarkEnd w:id="99"/>
    <w:bookmarkStart w:name="z121" w:id="100"/>
    <w:p>
      <w:pPr>
        <w:spacing w:after="0"/>
        <w:ind w:left="0"/>
        <w:jc w:val="both"/>
      </w:pPr>
      <w:r>
        <w:rPr>
          <w:rFonts w:ascii="Times New Roman"/>
          <w:b w:val="false"/>
          <w:i w:val="false"/>
          <w:color w:val="000000"/>
          <w:sz w:val="28"/>
        </w:rPr>
        <w:t>
      2) тауардың атауы;</w:t>
      </w:r>
    </w:p>
    <w:bookmarkEnd w:id="100"/>
    <w:bookmarkStart w:name="z122" w:id="101"/>
    <w:p>
      <w:pPr>
        <w:spacing w:after="0"/>
        <w:ind w:left="0"/>
        <w:jc w:val="both"/>
      </w:pPr>
      <w:r>
        <w:rPr>
          <w:rFonts w:ascii="Times New Roman"/>
          <w:b w:val="false"/>
          <w:i w:val="false"/>
          <w:color w:val="000000"/>
          <w:sz w:val="28"/>
        </w:rPr>
        <w:t>
      3) мөлшері;</w:t>
      </w:r>
    </w:p>
    <w:bookmarkEnd w:id="101"/>
    <w:bookmarkStart w:name="z123" w:id="102"/>
    <w:p>
      <w:pPr>
        <w:spacing w:after="0"/>
        <w:ind w:left="0"/>
        <w:jc w:val="both"/>
      </w:pPr>
      <w:r>
        <w:rPr>
          <w:rFonts w:ascii="Times New Roman"/>
          <w:b w:val="false"/>
          <w:i w:val="false"/>
          <w:color w:val="000000"/>
          <w:sz w:val="28"/>
        </w:rPr>
        <w:t>
      4) кедендік құны (теңгемен)</w:t>
      </w:r>
    </w:p>
    <w:bookmarkEnd w:id="102"/>
    <w:bookmarkStart w:name="z124" w:id="103"/>
    <w:p>
      <w:pPr>
        <w:spacing w:after="0"/>
        <w:ind w:left="0"/>
        <w:jc w:val="both"/>
      </w:pPr>
      <w:r>
        <w:rPr>
          <w:rFonts w:ascii="Times New Roman"/>
          <w:b w:val="false"/>
          <w:i w:val="false"/>
          <w:color w:val="000000"/>
          <w:sz w:val="28"/>
        </w:rPr>
        <w:t>
      5) тауарларды өткізудің негізі (жағдайы);</w:t>
      </w:r>
    </w:p>
    <w:bookmarkEnd w:id="103"/>
    <w:bookmarkStart w:name="z125" w:id="104"/>
    <w:p>
      <w:pPr>
        <w:spacing w:after="0"/>
        <w:ind w:left="0"/>
        <w:jc w:val="both"/>
      </w:pPr>
      <w:r>
        <w:rPr>
          <w:rFonts w:ascii="Times New Roman"/>
          <w:b w:val="false"/>
          <w:i w:val="false"/>
          <w:color w:val="000000"/>
          <w:sz w:val="28"/>
        </w:rPr>
        <w:t>
      6) тауарларды өткізу орны туралы мәліметтерді табыс ету арқылы есептілікті ұсынумен аяқталады.</w:t>
      </w:r>
    </w:p>
    <w:bookmarkEnd w:id="104"/>
    <w:bookmarkStart w:name="z126" w:id="105"/>
    <w:p>
      <w:pPr>
        <w:spacing w:after="0"/>
        <w:ind w:left="0"/>
        <w:jc w:val="both"/>
      </w:pPr>
      <w:r>
        <w:rPr>
          <w:rFonts w:ascii="Times New Roman"/>
          <w:b w:val="false"/>
          <w:i w:val="false"/>
          <w:color w:val="000000"/>
          <w:sz w:val="28"/>
        </w:rPr>
        <w:t>
      19. Осы Қағидалардың 18-тармағында көрсетілген мәліметтер мемлекеттік кірістер органына электронды түрде не қағаз тасымалдағышында ұсынылады.</w:t>
      </w:r>
    </w:p>
    <w:bookmarkEnd w:id="105"/>
    <w:bookmarkStart w:name="z127" w:id="106"/>
    <w:p>
      <w:pPr>
        <w:spacing w:after="0"/>
        <w:ind w:left="0"/>
        <w:jc w:val="both"/>
      </w:pPr>
      <w:r>
        <w:rPr>
          <w:rFonts w:ascii="Times New Roman"/>
          <w:b w:val="false"/>
          <w:i w:val="false"/>
          <w:color w:val="000000"/>
          <w:sz w:val="28"/>
        </w:rPr>
        <w:t xml:space="preserve">
      Мемлекеттік кірістер органына және АЭА қатысушыға байланысты емес, осындай мәліметтерді электронды түрде беру мүмкін болмаған жағдайларда, хабарламаны беру мән-жайлары қағаз түрінде жүргізіледі. </w:t>
      </w:r>
    </w:p>
    <w:bookmarkEnd w:id="106"/>
    <w:bookmarkStart w:name="z128" w:id="107"/>
    <w:p>
      <w:pPr>
        <w:spacing w:after="0"/>
        <w:ind w:left="0"/>
        <w:jc w:val="both"/>
      </w:pPr>
      <w:r>
        <w:rPr>
          <w:rFonts w:ascii="Times New Roman"/>
          <w:b w:val="false"/>
          <w:i w:val="false"/>
          <w:color w:val="000000"/>
          <w:sz w:val="28"/>
        </w:rPr>
        <w:t>
      20. Осы Қағидалардың 18-тармағында көрсетілген мәліметтер АЭА қатысушының электронды және (немесе) өзге түрде есепке алуына жатады.</w:t>
      </w:r>
    </w:p>
    <w:bookmarkEnd w:id="107"/>
    <w:bookmarkStart w:name="z129" w:id="108"/>
    <w:p>
      <w:pPr>
        <w:spacing w:after="0"/>
        <w:ind w:left="0"/>
        <w:jc w:val="both"/>
      </w:pPr>
      <w:r>
        <w:rPr>
          <w:rFonts w:ascii="Times New Roman"/>
          <w:b w:val="false"/>
          <w:i w:val="false"/>
          <w:color w:val="000000"/>
          <w:sz w:val="28"/>
        </w:rPr>
        <w:t>
      21. Осы Қағидалардың 18-тармағында айқындалған шетелдік тауарларды өткізу бойынша мәліметтер ай сайын, есепті айдан кейінгі 10-ы күнінен кешіктірмей мемлекеттік кірістер органдарына ұсынылады.</w:t>
      </w:r>
    </w:p>
    <w:bookmarkEnd w:id="108"/>
    <w:bookmarkStart w:name="z130" w:id="109"/>
    <w:p>
      <w:pPr>
        <w:spacing w:after="0"/>
        <w:ind w:left="0"/>
        <w:jc w:val="both"/>
      </w:pPr>
      <w:r>
        <w:rPr>
          <w:rFonts w:ascii="Times New Roman"/>
          <w:b w:val="false"/>
          <w:i w:val="false"/>
          <w:color w:val="000000"/>
          <w:sz w:val="28"/>
        </w:rPr>
        <w:t>
      22. Осы Қағидалардың 19-тармағында айқындалған мәліметтерге және тауарлар есебіне қол жеткізу мемлекеттік кірістер органдарының лауазымды тұлғаларына олардың талап етуі бойынша кедендік бақылауды жүргізу мақсатында ұсынылады.</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360 бұйрығына</w:t>
            </w:r>
            <w:r>
              <w:br/>
            </w:r>
            <w:r>
              <w:rPr>
                <w:rFonts w:ascii="Times New Roman"/>
                <w:b w:val="false"/>
                <w:i w:val="false"/>
                <w:color w:val="000000"/>
                <w:sz w:val="20"/>
              </w:rPr>
              <w:t>6-қосымша</w:t>
            </w:r>
          </w:p>
        </w:tc>
      </w:tr>
    </w:tbl>
    <w:bookmarkStart w:name="z132" w:id="110"/>
    <w:p>
      <w:pPr>
        <w:spacing w:after="0"/>
        <w:ind w:left="0"/>
        <w:jc w:val="left"/>
      </w:pPr>
      <w:r>
        <w:rPr>
          <w:rFonts w:ascii="Times New Roman"/>
          <w:b/>
          <w:i w:val="false"/>
          <w:color w:val="000000"/>
        </w:rPr>
        <w:t xml:space="preserve">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аймақтың қатысушысы болып табылмайтын Қазақстан Республикасының заңды тұлғалары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аумағына қою және (немесе) пайдалану үшін еркін кеден аймағы кедендік рәсімімен орналастырылған тауарлардың декларанттары ретінде әрекет ете алатын жағдайлары</w:t>
      </w:r>
    </w:p>
    <w:bookmarkEnd w:id="110"/>
    <w:p>
      <w:pPr>
        <w:spacing w:after="0"/>
        <w:ind w:left="0"/>
        <w:jc w:val="both"/>
      </w:pPr>
      <w:r>
        <w:rPr>
          <w:rFonts w:ascii="Times New Roman"/>
          <w:b w:val="false"/>
          <w:i w:val="false"/>
          <w:color w:val="ff0000"/>
          <w:sz w:val="28"/>
        </w:rPr>
        <w:t xml:space="preserve">
      Ескерту. 6-қосымшаның тақырыбы жаңа редакцияда – ҚР Премьер-Министрінің Бірінші орынбасары – ҚР Қаржы министрінің 18.06.2019 </w:t>
      </w:r>
      <w:r>
        <w:rPr>
          <w:rFonts w:ascii="Times New Roman"/>
          <w:b w:val="false"/>
          <w:i w:val="false"/>
          <w:color w:val="ff0000"/>
          <w:sz w:val="28"/>
        </w:rPr>
        <w:t>№ 598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133" w:id="111"/>
    <w:p>
      <w:pPr>
        <w:spacing w:after="0"/>
        <w:ind w:left="0"/>
        <w:jc w:val="both"/>
      </w:pPr>
      <w:r>
        <w:rPr>
          <w:rFonts w:ascii="Times New Roman"/>
          <w:b w:val="false"/>
          <w:i w:val="false"/>
          <w:color w:val="000000"/>
          <w:sz w:val="28"/>
        </w:rPr>
        <w:t xml:space="preserve">
      1. Осы бұйрықтың шеңберінде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(бұдан әрі – АЭА) аумағы деп "Арнайы экономикалық аймақтардың кейбір мәселелері туралы" Қазақстан Республикасы Үкіметінің 2017 жылғы 6 қазандағы № 624 </w:t>
      </w:r>
      <w:r>
        <w:rPr>
          <w:rFonts w:ascii="Times New Roman"/>
          <w:b w:val="false"/>
          <w:i w:val="false"/>
          <w:color w:val="000000"/>
          <w:sz w:val="28"/>
        </w:rPr>
        <w:t>қаулысына</w:t>
      </w:r>
      <w:r>
        <w:rPr>
          <w:rFonts w:ascii="Times New Roman"/>
          <w:b w:val="false"/>
          <w:i w:val="false"/>
          <w:color w:val="000000"/>
          <w:sz w:val="28"/>
        </w:rPr>
        <w:t xml:space="preserve"> сәйкес құрылған "Қорғас" Шекара маңы ынтымақтастығы халықаралық орталығы" АЭА түсініледі (бұдан әрі – "Қорғас" ШЫХО" АЭА).</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Бірінші орынбасары – ҚР Қаржы министрінің 18.06.2019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12"/>
    <w:p>
      <w:pPr>
        <w:spacing w:after="0"/>
        <w:ind w:left="0"/>
        <w:jc w:val="both"/>
      </w:pPr>
      <w:r>
        <w:rPr>
          <w:rFonts w:ascii="Times New Roman"/>
          <w:b w:val="false"/>
          <w:i w:val="false"/>
          <w:color w:val="000000"/>
          <w:sz w:val="28"/>
        </w:rPr>
        <w:t>
      2. АЭА қатысушылары болып табылмайтын, Қазақстан Республикасының заңды тұлғалары, "Қорғас" ШЫХО" АЭА аумағында орналастыру және (немесе) пайдалану үшін мынадай:</w:t>
      </w:r>
    </w:p>
    <w:bookmarkEnd w:id="112"/>
    <w:bookmarkStart w:name="z135" w:id="113"/>
    <w:p>
      <w:pPr>
        <w:spacing w:after="0"/>
        <w:ind w:left="0"/>
        <w:jc w:val="both"/>
      </w:pPr>
      <w:r>
        <w:rPr>
          <w:rFonts w:ascii="Times New Roman"/>
          <w:b w:val="false"/>
          <w:i w:val="false"/>
          <w:color w:val="000000"/>
          <w:sz w:val="28"/>
        </w:rPr>
        <w:t>
      1) тұлға АЭА аумағында АЭА басқарушы компаниясымен АЭА аумағында қызметті жүзеге асыру бойынша қызмет көрсетуді жүзеге асыру туралы шарт (келісім) жасасқан;</w:t>
      </w:r>
    </w:p>
    <w:bookmarkEnd w:id="113"/>
    <w:bookmarkStart w:name="z136" w:id="114"/>
    <w:p>
      <w:pPr>
        <w:spacing w:after="0"/>
        <w:ind w:left="0"/>
        <w:jc w:val="both"/>
      </w:pPr>
      <w:r>
        <w:rPr>
          <w:rFonts w:ascii="Times New Roman"/>
          <w:b w:val="false"/>
          <w:i w:val="false"/>
          <w:color w:val="000000"/>
          <w:sz w:val="28"/>
        </w:rPr>
        <w:t>
      2) тұлға АЭА қатысушымен жылжымайтын және (немесе) құрылысжай объектілерінің құрылысы, оларға қызмет көрсету және (немесе) жайластыру бойынша қызметтерді ұсыну туралы шарт (келісім) жасасқан;</w:t>
      </w:r>
    </w:p>
    <w:bookmarkEnd w:id="114"/>
    <w:bookmarkStart w:name="z137" w:id="115"/>
    <w:p>
      <w:pPr>
        <w:spacing w:after="0"/>
        <w:ind w:left="0"/>
        <w:jc w:val="both"/>
      </w:pPr>
      <w:r>
        <w:rPr>
          <w:rFonts w:ascii="Times New Roman"/>
          <w:b w:val="false"/>
          <w:i w:val="false"/>
          <w:color w:val="000000"/>
          <w:sz w:val="28"/>
        </w:rPr>
        <w:t>
      3) көлік құралдары тауарларды халықаралық тасымалдауды жүзеге асырған жағдайларда еркін кеден аймағы кедендік рәсімімен орналастырылған тауарлардың декларанттары болуы мүмкін.</w:t>
      </w:r>
    </w:p>
    <w:bookmarkEnd w:id="115"/>
    <w:bookmarkStart w:name="z138" w:id="116"/>
    <w:p>
      <w:pPr>
        <w:spacing w:after="0"/>
        <w:ind w:left="0"/>
        <w:jc w:val="both"/>
      </w:pPr>
      <w:r>
        <w:rPr>
          <w:rFonts w:ascii="Times New Roman"/>
          <w:b w:val="false"/>
          <w:i w:val="false"/>
          <w:color w:val="000000"/>
          <w:sz w:val="28"/>
        </w:rPr>
        <w:t>
      Бұл ретте көрсетілген жағдайлар, жеке тұлғаларға тиесілі жеке көлік құралдарын әкелу жағдайын алып тастайды.</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360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алып тасталды – ҚР Қаржы министрінің 25.12.2018 </w:t>
      </w:r>
      <w:r>
        <w:rPr>
          <w:rFonts w:ascii="Times New Roman"/>
          <w:b w:val="false"/>
          <w:i w:val="false"/>
          <w:color w:val="ff0000"/>
          <w:sz w:val="28"/>
        </w:rPr>
        <w:t>№ 1111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