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9eb9e" w14:textId="f59eb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Төлемақы төлеушілер, сыртқы (көрнекі) жарнаманың орналастырылу кезеңі мен орны, рұқсат құжаттарының бар (жоқ) екендігі туралы мәліметтің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26 наурыздағы № 403 бұйрығы. Қазақстан Республикасының Әділет министрлігінде 2018 жылғы 30 наурызда № 16703 болып тіркелді. Күші жойылды - Қазақстан Республикасы Премьер-Министрінің Бірінші орынбасары - Қазақстан Республикасы Қаржы министрінің 2019 жылғы 28 наурыздағы № 271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Бірінші орынбасары – ҚР Қаржы министрінің 28.03.2019 </w:t>
      </w:r>
      <w:r>
        <w:rPr>
          <w:rFonts w:ascii="Times New Roman"/>
          <w:b w:val="false"/>
          <w:i w:val="false"/>
          <w:color w:val="ff0000"/>
          <w:sz w:val="28"/>
        </w:rPr>
        <w:t>№ 271</w:t>
      </w:r>
      <w:r>
        <w:rPr>
          <w:rFonts w:ascii="Times New Roman"/>
          <w:b w:val="false"/>
          <w:i w:val="false"/>
          <w:color w:val="ff0000"/>
          <w:sz w:val="28"/>
        </w:rPr>
        <w:t xml:space="preserve"> (11.04.2019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603-бабының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 Төлемақы төлеушілер, сыртқы (көрнекі) жарнаманың орналастырылу кезеңі мен орны, рұқсат құжаттарының бар (жоқ) екендігі туралы мәліметтің нысаны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қағаз және электрондық түрдегі көшірмелерін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енгізуге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ұсынуын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Ж.М. Қасымбек _________________</w:t>
      </w:r>
    </w:p>
    <w:p>
      <w:pPr>
        <w:spacing w:after="0"/>
        <w:ind w:left="0"/>
        <w:jc w:val="both"/>
      </w:pPr>
      <w:r>
        <w:rPr>
          <w:rFonts w:ascii="Times New Roman"/>
          <w:b w:val="false"/>
          <w:i w:val="false"/>
          <w:color w:val="000000"/>
          <w:sz w:val="28"/>
        </w:rPr>
        <w:t>
      2018 жылғы "____"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26 наурыздағы</w:t>
            </w:r>
            <w:r>
              <w:br/>
            </w:r>
            <w:r>
              <w:rPr>
                <w:rFonts w:ascii="Times New Roman"/>
                <w:b w:val="false"/>
                <w:i w:val="false"/>
                <w:color w:val="000000"/>
                <w:sz w:val="20"/>
              </w:rPr>
              <w:t>№ 403 бұйрығымен бекітілген</w:t>
            </w:r>
            <w:r>
              <w:br/>
            </w:r>
            <w:r>
              <w:rPr>
                <w:rFonts w:ascii="Times New Roman"/>
                <w:b w:val="false"/>
                <w:i w:val="false"/>
                <w:color w:val="000000"/>
                <w:sz w:val="20"/>
              </w:rPr>
              <w:t>нысан</w:t>
            </w:r>
          </w:p>
        </w:tc>
      </w:tr>
    </w:tbl>
    <w:bookmarkStart w:name="z10" w:id="8"/>
    <w:p>
      <w:pPr>
        <w:spacing w:after="0"/>
        <w:ind w:left="0"/>
        <w:jc w:val="left"/>
      </w:pPr>
      <w:r>
        <w:rPr>
          <w:rFonts w:ascii="Times New Roman"/>
          <w:b/>
          <w:i w:val="false"/>
          <w:color w:val="000000"/>
        </w:rPr>
        <w:t xml:space="preserve"> Төлемақы төлеушілер, сыртқы (көрнекі) жарнаманың орналастырылу кезеңі мен орны, рұқсат құжаттарының бар (жоқ) екендігі туралы мәліметті </w:t>
      </w:r>
    </w:p>
    <w:bookmarkEnd w:id="8"/>
    <w:p>
      <w:pPr>
        <w:spacing w:after="0"/>
        <w:ind w:left="0"/>
        <w:jc w:val="both"/>
      </w:pPr>
      <w:r>
        <w:rPr>
          <w:rFonts w:ascii="Times New Roman"/>
          <w:b w:val="false"/>
          <w:i w:val="false"/>
          <w:color w:val="000000"/>
          <w:sz w:val="28"/>
        </w:rPr>
        <w:t>
      Есепті кезең 20___ жыл ______ айы.</w:t>
      </w:r>
    </w:p>
    <w:p>
      <w:pPr>
        <w:spacing w:after="0"/>
        <w:ind w:left="0"/>
        <w:jc w:val="both"/>
      </w:pPr>
      <w:r>
        <w:rPr>
          <w:rFonts w:ascii="Times New Roman"/>
          <w:b w:val="false"/>
          <w:i w:val="false"/>
          <w:color w:val="000000"/>
          <w:sz w:val="28"/>
        </w:rPr>
        <w:t>
      Кезеңділік: айлық.</w:t>
      </w:r>
    </w:p>
    <w:p>
      <w:pPr>
        <w:spacing w:after="0"/>
        <w:ind w:left="0"/>
        <w:jc w:val="both"/>
      </w:pPr>
      <w:r>
        <w:rPr>
          <w:rFonts w:ascii="Times New Roman"/>
          <w:b w:val="false"/>
          <w:i w:val="false"/>
          <w:color w:val="000000"/>
          <w:sz w:val="28"/>
        </w:rPr>
        <w:t>
      Ақпаратты ұсынатын тұлғалар тобы: Автомобиль жолдарын басқару жөніндегі ұлттық оператор және жергілікті атқарушы органдар.</w:t>
      </w:r>
    </w:p>
    <w:p>
      <w:pPr>
        <w:spacing w:after="0"/>
        <w:ind w:left="0"/>
        <w:jc w:val="both"/>
      </w:pPr>
      <w:r>
        <w:rPr>
          <w:rFonts w:ascii="Times New Roman"/>
          <w:b w:val="false"/>
          <w:i w:val="false"/>
          <w:color w:val="000000"/>
          <w:sz w:val="28"/>
        </w:rPr>
        <w:t>
      Қайда ұсынылады: сыртқы (көрнекі) жарнама орналастырылған жер бойынша аймақтық мемлекеттік кірістер органдарына.</w:t>
      </w:r>
    </w:p>
    <w:p>
      <w:pPr>
        <w:spacing w:after="0"/>
        <w:ind w:left="0"/>
        <w:jc w:val="both"/>
      </w:pPr>
      <w:r>
        <w:rPr>
          <w:rFonts w:ascii="Times New Roman"/>
          <w:b w:val="false"/>
          <w:i w:val="false"/>
          <w:color w:val="000000"/>
          <w:sz w:val="28"/>
        </w:rPr>
        <w:t>
      Ұсыну мерзімі: ай сайын, есепті айдан кейінгі айдың 15-күнінен кешіктірілмей.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2320"/>
        <w:gridCol w:w="801"/>
        <w:gridCol w:w="2198"/>
        <w:gridCol w:w="1629"/>
        <w:gridCol w:w="758"/>
        <w:gridCol w:w="2046"/>
        <w:gridCol w:w="607"/>
        <w:gridCol w:w="759"/>
        <w:gridCol w:w="852"/>
      </w:tblGrid>
      <w:tr>
        <w:trPr>
          <w:trHeight w:val="30" w:hRule="atLeast"/>
        </w:trPr>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атауы (тегі аты әкесінің аты (ол болған кезде), заңды мекенжайы ДК орналасқан жері (тұрғылықты мекенжайы)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 бизнес сәйкестендіру нөмірі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санаты (жеке тұлға, дара кәсіпкер, заңды тұлға (заңды тұлғаның құрылымдық бөлімшесі), мемлекеттік орган)</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құжатының нөмірі, күні, қолданылу мерзімі / Бұзушылық туралы хаттаманың нөмірі, күні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орналастыру орны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маңыздылығы (республикалық маңызы бар қаланың, астананың, ауданның, облыстық аудандық маңызы бар, ауыл, кент)</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көлік жолдарының санаты, нөмірі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 объектілерінің түрлері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сыртқы (көрнекі) жарнама түрлерінің саны</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9"/>
        <w:gridCol w:w="1289"/>
        <w:gridCol w:w="1414"/>
        <w:gridCol w:w="829"/>
        <w:gridCol w:w="1206"/>
        <w:gridCol w:w="1081"/>
        <w:gridCol w:w="702"/>
        <w:gridCol w:w="703"/>
        <w:gridCol w:w="1415"/>
        <w:gridCol w:w="830"/>
        <w:gridCol w:w="154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 жарнама объектілерін орналастырудың нақты мерзімі (айда)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рұқсаттар бойынша</w:t>
            </w:r>
          </w:p>
        </w:tc>
      </w:tr>
      <w:tr>
        <w:trPr>
          <w:trHeight w:val="30" w:hRule="atLeast"/>
        </w:trPr>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 түрінің бір жағының алаңы</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 жарнама объектілерін орналастыру мерзімі (ай)</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 есептелген төлемақы сомасы (ай), теңге</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мөлшерлемесі, айлық есептік көрсеткіш</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 бюджетке төлеуге жататын төлемақы сомасы, теңге</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Жарнаманы орналастыру үшін айлық төлемақы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Жарнаманы орналастырғаны үшін төлемдер сомасынның төлеуі туралы мәлімет</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сомасы, теңге</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нөмірі мен күні</w:t>
            </w: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Бұзылғандығын растайтын құжаттың нөмірі, күні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 (айда) азайтуға жататын төлем сомасы, теңге</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______________________________________________             ________________________</w:t>
      </w:r>
    </w:p>
    <w:p>
      <w:pPr>
        <w:spacing w:after="0"/>
        <w:ind w:left="0"/>
        <w:jc w:val="left"/>
      </w:pPr>
      <w:r>
        <w:rPr>
          <w:rFonts w:ascii="Times New Roman"/>
          <w:b w:val="false"/>
          <w:i w:val="false"/>
          <w:color w:val="000000"/>
          <w:sz w:val="28"/>
        </w:rPr>
        <w:t>
      (Бірінші басшының не міндетін атқарушысының тегі                  (қолы, МО)</w:t>
      </w:r>
      <w:r>
        <w:br/>
      </w:r>
      <w:r>
        <w:rPr>
          <w:rFonts w:ascii="Times New Roman"/>
          <w:b w:val="false"/>
          <w:i w:val="false"/>
          <w:color w:val="000000"/>
          <w:sz w:val="28"/>
        </w:rPr>
        <w:t>
      аты әкесінің аты (ол болған кезде)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             _________________________</w:t>
      </w:r>
    </w:p>
    <w:p>
      <w:pPr>
        <w:spacing w:after="0"/>
        <w:ind w:left="0"/>
        <w:jc w:val="both"/>
      </w:pPr>
      <w:r>
        <w:rPr>
          <w:rFonts w:ascii="Times New Roman"/>
          <w:b w:val="false"/>
          <w:i w:val="false"/>
          <w:color w:val="000000"/>
          <w:sz w:val="28"/>
        </w:rPr>
        <w:t>
      (Мәліметті жасауға жауапты қызметкердің аты әкесінің                        (қолы)</w:t>
      </w:r>
    </w:p>
    <w:p>
      <w:pPr>
        <w:spacing w:after="0"/>
        <w:ind w:left="0"/>
        <w:jc w:val="both"/>
      </w:pPr>
      <w:r>
        <w:rPr>
          <w:rFonts w:ascii="Times New Roman"/>
          <w:b w:val="false"/>
          <w:i w:val="false"/>
          <w:color w:val="000000"/>
          <w:sz w:val="28"/>
        </w:rPr>
        <w:t>
      аты (ол болған кезде)</w:t>
      </w:r>
    </w:p>
    <w:p>
      <w:pPr>
        <w:spacing w:after="0"/>
        <w:ind w:left="0"/>
        <w:jc w:val="both"/>
      </w:pPr>
      <w:r>
        <w:rPr>
          <w:rFonts w:ascii="Times New Roman"/>
          <w:b w:val="false"/>
          <w:i w:val="false"/>
          <w:color w:val="000000"/>
          <w:sz w:val="28"/>
        </w:rPr>
        <w:t>
      Мәліметтердің жасалған күні 20__ жылғы "___" 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