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3e3f" w14:textId="4623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қызметiмен, оның ішінде сот-медициналық, сот-наркологиялық және сот-психиатриялық сараптамалармен айналысуға лицензия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9 сәуірдегі № 546 бұйрығы. Қазақстан Республикасының Әділет министрлігінде 2018 жылғы 19 сәуірде № 16780 болып тіркелді. Күші жойылды - Қазақстан Республикасы Әділет министрінің 2020 жылғы 21 сәуірдегі № 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21.04.2020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"Сот-сараптама қызметімен, оның ішінде сот-медициналық, сот-наркологиялық және сот-психиатриялық сараптамалармен айналысуға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Сараптама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министрінің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12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2018 жылғы 9 сәуірдегі</w:t>
            </w:r>
            <w:r>
              <w:br/>
            </w:r>
            <w:r>
              <w:rPr>
                <w:rFonts w:ascii="Times New Roman"/>
                <w:b w:val="false"/>
                <w:i w:val="false"/>
                <w:color w:val="000000"/>
                <w:sz w:val="20"/>
              </w:rPr>
              <w:t>№ 546 бұйрығына</w:t>
            </w:r>
            <w:r>
              <w:br/>
            </w:r>
            <w:r>
              <w:rPr>
                <w:rFonts w:ascii="Times New Roman"/>
                <w:b w:val="false"/>
                <w:i w:val="false"/>
                <w:color w:val="000000"/>
                <w:sz w:val="20"/>
              </w:rPr>
              <w:t>1-қосымша</w:t>
            </w:r>
            <w:r>
              <w:br/>
            </w:r>
          </w:p>
        </w:tc>
      </w:tr>
    </w:tbl>
    <w:bookmarkStart w:name="z11" w:id="9"/>
    <w:p>
      <w:pPr>
        <w:spacing w:after="0"/>
        <w:ind w:left="0"/>
        <w:jc w:val="left"/>
      </w:pPr>
      <w:r>
        <w:rPr>
          <w:rFonts w:ascii="Times New Roman"/>
          <w:b/>
          <w:i w:val="false"/>
          <w:color w:val="000000"/>
        </w:rPr>
        <w:t xml:space="preserve"> "Сот-сараптама қызметімен, оның ішінде сот-медициналық,сот-наркологиялық және сот-психиатриялық сараптамалармен айналысуға лицензия беру" мемлекеттiк көрсетiлетiн қызметтінің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"Сот-сараптама қызметімен, оның ішінде сот-медициналық, сот-наркологиялық және сот-психиатриялық сараптамалармен айналысуға лицензия беру" мемлекеттiк көрсетiлетiн қызметi (бұдан әрi – мемлекеттiк көрсетiлетiн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Әділет министрлігімен (бұдан әрi – Министрлiк) әзірленген.</w:t>
      </w:r>
    </w:p>
    <w:bookmarkEnd w:id="12"/>
    <w:bookmarkStart w:name="z15" w:id="13"/>
    <w:p>
      <w:pPr>
        <w:spacing w:after="0"/>
        <w:ind w:left="0"/>
        <w:jc w:val="both"/>
      </w:pPr>
      <w:r>
        <w:rPr>
          <w:rFonts w:ascii="Times New Roman"/>
          <w:b w:val="false"/>
          <w:i w:val="false"/>
          <w:color w:val="000000"/>
          <w:sz w:val="28"/>
        </w:rPr>
        <w:t>
      3. Мемлекеттік көрсетілетін қызметтер Қазақстан Республикасының Әділет министрлігімен (бұдан әрі – қызмет көрсетуші) көрсетіледі.</w:t>
      </w:r>
    </w:p>
    <w:bookmarkEnd w:id="13"/>
    <w:p>
      <w:pPr>
        <w:spacing w:after="0"/>
        <w:ind w:left="0"/>
        <w:jc w:val="both"/>
      </w:pPr>
      <w:r>
        <w:rPr>
          <w:rFonts w:ascii="Times New Roman"/>
          <w:b w:val="false"/>
          <w:i w:val="false"/>
          <w:color w:val="000000"/>
          <w:sz w:val="28"/>
        </w:rPr>
        <w:t>
      Өтініштердің қабылдануы және мемлекеттік қызметтерді көрсету нәтижелері "электронды үкімет" www.egov.kz веб-порталы арқылы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16.11.2018 </w:t>
      </w:r>
      <w:r>
        <w:rPr>
          <w:rFonts w:ascii="Times New Roman"/>
          <w:b w:val="false"/>
          <w:i w:val="false"/>
          <w:color w:val="000000"/>
          <w:sz w:val="28"/>
        </w:rPr>
        <w:t>№ 1538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қызметті көрсетудің тәртібі</w:t>
      </w:r>
    </w:p>
    <w:bookmarkEnd w:id="14"/>
    <w:bookmarkStart w:name="z17" w:id="15"/>
    <w:p>
      <w:pPr>
        <w:spacing w:after="0"/>
        <w:ind w:left="0"/>
        <w:jc w:val="both"/>
      </w:pPr>
      <w:r>
        <w:rPr>
          <w:rFonts w:ascii="Times New Roman"/>
          <w:b w:val="false"/>
          <w:i w:val="false"/>
          <w:color w:val="000000"/>
          <w:sz w:val="28"/>
        </w:rPr>
        <w:t>
      4. Мемлекеттік қызмет көрсету мерзімі – 6 (алты) жұмыс күн.</w:t>
      </w:r>
    </w:p>
    <w:bookmarkEnd w:id="1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алушымен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зақымданған және (немесе) мерзімі өткен жағдайларда көрсетілетін қызметті беруші көрсетілген мерзімде өтінішті қарауды тоқтату туралы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16.11.2018 </w:t>
      </w:r>
      <w:r>
        <w:rPr>
          <w:rFonts w:ascii="Times New Roman"/>
          <w:b w:val="false"/>
          <w:i w:val="false"/>
          <w:color w:val="000000"/>
          <w:sz w:val="28"/>
        </w:rPr>
        <w:t>№ 1538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Мемлекеттік қызметті көрсетудің нысаны: электрондық (толық автоматтандырылған).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16.11.2018 </w:t>
      </w:r>
      <w:r>
        <w:rPr>
          <w:rFonts w:ascii="Times New Roman"/>
          <w:b w:val="false"/>
          <w:i w:val="false"/>
          <w:color w:val="000000"/>
          <w:sz w:val="28"/>
        </w:rPr>
        <w:t>№ 1538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Мемлекеттiк қызмет көрсетудiң нәтижесi:</w:t>
      </w:r>
    </w:p>
    <w:bookmarkEnd w:id="17"/>
    <w:bookmarkStart w:name="z20" w:id="18"/>
    <w:p>
      <w:pPr>
        <w:spacing w:after="0"/>
        <w:ind w:left="0"/>
        <w:jc w:val="both"/>
      </w:pPr>
      <w:r>
        <w:rPr>
          <w:rFonts w:ascii="Times New Roman"/>
          <w:b w:val="false"/>
          <w:i w:val="false"/>
          <w:color w:val="000000"/>
          <w:sz w:val="28"/>
        </w:rPr>
        <w:t>
      1) сот-сараптама қызметімен, оның ішінде сот-медициналық, сот-наркологиялық және сот-психиатриялық сараптамалармен айналысуға лицензия беру, не осы мемлекеттiк көрсетiлетiн қызмет стандартының 10-тармағында көзделген жағдайлар мен негiздер бойынша мемлекеттiк қызметтер көрсетуден бас тарту туралы дәлелдi жауабы;</w:t>
      </w:r>
    </w:p>
    <w:bookmarkEnd w:id="18"/>
    <w:bookmarkStart w:name="z21" w:id="19"/>
    <w:p>
      <w:pPr>
        <w:spacing w:after="0"/>
        <w:ind w:left="0"/>
        <w:jc w:val="both"/>
      </w:pPr>
      <w:r>
        <w:rPr>
          <w:rFonts w:ascii="Times New Roman"/>
          <w:b w:val="false"/>
          <w:i w:val="false"/>
          <w:color w:val="000000"/>
          <w:sz w:val="28"/>
        </w:rPr>
        <w:t>
      2) сот-сараптама қызметімен, оның ішінде сот-медициналық, сот-наркологиялық және сот-психиатриялық сараптамалармен айналысуға лицензияны қайта ресiмдеу, не осы мемлекеттiк көрсетiлетiн қызмет стандартының 10-тармағында көзделген жағдайлар мен негiздер бойынша мемлекеттiк қызметтер көрсетуден бас тарту туралы дәлелдi жауабы.</w:t>
      </w:r>
    </w:p>
    <w:bookmarkEnd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алушының "жеке кабинетіне", комиссия төрағасының электрондық цифрлық қолтаңбасымен (бұдан әрі – ЭЦҚ) куәландырылған электрондық құжат нысанында жолданады және сақталады.</w:t>
      </w:r>
    </w:p>
    <w:bookmarkStart w:name="z22" w:id="20"/>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 түрде көрсетiледi.</w:t>
      </w:r>
    </w:p>
    <w:bookmarkEnd w:id="20"/>
    <w:p>
      <w:pPr>
        <w:spacing w:after="0"/>
        <w:ind w:left="0"/>
        <w:jc w:val="both"/>
      </w:pPr>
      <w:r>
        <w:rPr>
          <w:rFonts w:ascii="Times New Roman"/>
          <w:b w:val="false"/>
          <w:i w:val="false"/>
          <w:color w:val="000000"/>
          <w:sz w:val="28"/>
        </w:rPr>
        <w:t>
      Сот-сараптама қызметімен, оның ішінде сот-медициналық, сот-наркологиялық және сот-психиатриялық сараптамалармен айналысуға лицензия беру, қайта ресiмдеу, үшін қызметтiң жекелеген түрлерiмен айналысу құқығы үшiн лицензиялық алым алынады, ол "Салық және бюджетке төленетiн өзге де мiндеттi төлемдер туралы" 2017 жылғы 25 желтоқсандағы Қазақстан Республикасы Кодексiнiң (Салық кодексi) 554-бабына сәйкес мынаны:</w:t>
      </w:r>
    </w:p>
    <w:bookmarkStart w:name="z23" w:id="21"/>
    <w:p>
      <w:pPr>
        <w:spacing w:after="0"/>
        <w:ind w:left="0"/>
        <w:jc w:val="both"/>
      </w:pPr>
      <w:r>
        <w:rPr>
          <w:rFonts w:ascii="Times New Roman"/>
          <w:b w:val="false"/>
          <w:i w:val="false"/>
          <w:color w:val="000000"/>
          <w:sz w:val="28"/>
        </w:rPr>
        <w:t>
      1) лицензия беру кезiнде 6 (алты) айлық есептiк көрсеткiштi (бұдан әрi – АЕК);</w:t>
      </w:r>
    </w:p>
    <w:bookmarkEnd w:id="21"/>
    <w:bookmarkStart w:name="z24" w:id="22"/>
    <w:p>
      <w:pPr>
        <w:spacing w:after="0"/>
        <w:ind w:left="0"/>
        <w:jc w:val="both"/>
      </w:pPr>
      <w:r>
        <w:rPr>
          <w:rFonts w:ascii="Times New Roman"/>
          <w:b w:val="false"/>
          <w:i w:val="false"/>
          <w:color w:val="000000"/>
          <w:sz w:val="28"/>
        </w:rPr>
        <w:t>
      2) лицензияны қайта ресiмдеу үшiн лицензияны беру кезiндегi мөлшерлеменiң 10 %-н құрайды, алайда 4 АЕК-тен аспайды.</w:t>
      </w:r>
    </w:p>
    <w:bookmarkEnd w:id="22"/>
    <w:p>
      <w:pPr>
        <w:spacing w:after="0"/>
        <w:ind w:left="0"/>
        <w:jc w:val="both"/>
      </w:pPr>
      <w:r>
        <w:rPr>
          <w:rFonts w:ascii="Times New Roman"/>
          <w:b w:val="false"/>
          <w:i w:val="false"/>
          <w:color w:val="000000"/>
          <w:sz w:val="28"/>
        </w:rPr>
        <w:t>
      Лицензиялық алымды төлеу қолма-қол және қолма-қол ақшасыз төлем түрiнде екiншi деңгейдегi банктер және банк операцияларының жекелеген түрлерiн жүзеге асыратын ұйымдар арқылы жүзеге асырылады.</w:t>
      </w:r>
    </w:p>
    <w:p>
      <w:pPr>
        <w:spacing w:after="0"/>
        <w:ind w:left="0"/>
        <w:jc w:val="both"/>
      </w:pPr>
      <w:r>
        <w:rPr>
          <w:rFonts w:ascii="Times New Roman"/>
          <w:b w:val="false"/>
          <w:i w:val="false"/>
          <w:color w:val="000000"/>
          <w:sz w:val="28"/>
        </w:rPr>
        <w:t>
      Мемлекеттiк көрсетiлетiн қызметтi алуға портал арқылы электрондық сұрау салу берiлген жағдайда, төлем "электрондық үкiметтiң" төлем шлюзi (бұдан әрi – ЭҮТШ) арқылы немесе екiншi деңгейдегi банктер арқылы жүзеге асырылуы мүмкiн.</w:t>
      </w:r>
    </w:p>
    <w:bookmarkStart w:name="z25" w:id="23"/>
    <w:p>
      <w:pPr>
        <w:spacing w:after="0"/>
        <w:ind w:left="0"/>
        <w:jc w:val="both"/>
      </w:pPr>
      <w:r>
        <w:rPr>
          <w:rFonts w:ascii="Times New Roman"/>
          <w:b w:val="false"/>
          <w:i w:val="false"/>
          <w:color w:val="000000"/>
          <w:sz w:val="28"/>
        </w:rPr>
        <w:t xml:space="preserve">
      8. Жұмыс кестесi: </w:t>
      </w:r>
    </w:p>
    <w:bookmarkEnd w:id="23"/>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тәулік бойы, сондай-ақ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p>
      <w:pPr>
        <w:spacing w:after="0"/>
        <w:ind w:left="0"/>
        <w:jc w:val="both"/>
      </w:pPr>
      <w:r>
        <w:rPr>
          <w:rFonts w:ascii="Times New Roman"/>
          <w:b w:val="false"/>
          <w:i w:val="false"/>
          <w:color w:val="000000"/>
          <w:sz w:val="28"/>
        </w:rPr>
        <w:t>
      2) көрсетiлетiн қызметтi берушiнiң – Қазақстан Республикасының еңбек заңнамасына сәйкес демалыс және мереке күндерiн қоспағанда, сағат 13.00-ден 14.30-ға дейiнгi түскi үзiлiспен, дүйсенбiден бастап жұманы қоса алғанда, сағат 9.00-ден 18.30-ға дейiн.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16.11.2018 </w:t>
      </w:r>
      <w:r>
        <w:rPr>
          <w:rFonts w:ascii="Times New Roman"/>
          <w:b w:val="false"/>
          <w:i w:val="false"/>
          <w:color w:val="000000"/>
          <w:sz w:val="28"/>
        </w:rPr>
        <w:t>№ 1538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қызметтерді көрсетуге қажетті құжаттардың тізбесі:</w:t>
      </w:r>
    </w:p>
    <w:bookmarkEnd w:id="24"/>
    <w:p>
      <w:pPr>
        <w:spacing w:after="0"/>
        <w:ind w:left="0"/>
        <w:jc w:val="both"/>
      </w:pPr>
      <w:r>
        <w:rPr>
          <w:rFonts w:ascii="Times New Roman"/>
          <w:b w:val="false"/>
          <w:i w:val="false"/>
          <w:color w:val="000000"/>
          <w:sz w:val="28"/>
        </w:rPr>
        <w:t xml:space="preserve">
      1) осы мемлекеттік көрсетілетін қызмет стандартына қоса тіркелген </w:t>
      </w:r>
      <w:r>
        <w:rPr>
          <w:rFonts w:ascii="Times New Roman"/>
          <w:b w:val="false"/>
          <w:i w:val="false"/>
          <w:color w:val="000000"/>
          <w:sz w:val="28"/>
        </w:rPr>
        <w:t>1 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2) ЭҮТШ арқылы төлеу жағдайларын санамағанда, жекелеген қызмет түрлерімен айналысу құқығы үшін бюджетке лицензиялық алымның төленгенін растайтын құжаттың электронды көшірмесі;</w:t>
      </w:r>
    </w:p>
    <w:p>
      <w:pPr>
        <w:spacing w:after="0"/>
        <w:ind w:left="0"/>
        <w:jc w:val="both"/>
      </w:pPr>
      <w:r>
        <w:rPr>
          <w:rFonts w:ascii="Times New Roman"/>
          <w:b w:val="false"/>
          <w:i w:val="false"/>
          <w:color w:val="000000"/>
          <w:sz w:val="28"/>
        </w:rPr>
        <w:t xml:space="preserve">
      3) осы мемлекеттік көрсетілетін қызмет стандартына қоса тіркелген </w:t>
      </w:r>
      <w:r>
        <w:rPr>
          <w:rFonts w:ascii="Times New Roman"/>
          <w:b w:val="false"/>
          <w:i w:val="false"/>
          <w:color w:val="000000"/>
          <w:sz w:val="28"/>
        </w:rPr>
        <w:t>2 қосымшаға</w:t>
      </w:r>
      <w:r>
        <w:rPr>
          <w:rFonts w:ascii="Times New Roman"/>
          <w:b w:val="false"/>
          <w:i w:val="false"/>
          <w:color w:val="000000"/>
          <w:sz w:val="28"/>
        </w:rPr>
        <w:t xml:space="preserve"> сәйкес қызмет түріне қойылатын біліктілік талаптар туралы ақпаратты қамтитын мәліметтер нысаны;</w:t>
      </w:r>
    </w:p>
    <w:p>
      <w:pPr>
        <w:spacing w:after="0"/>
        <w:ind w:left="0"/>
        <w:jc w:val="both"/>
      </w:pPr>
      <w:r>
        <w:rPr>
          <w:rFonts w:ascii="Times New Roman"/>
          <w:b w:val="false"/>
          <w:i w:val="false"/>
          <w:color w:val="000000"/>
          <w:sz w:val="28"/>
        </w:rPr>
        <w:t>
      4) қызмет көрсетушіге ұсынардан бір ай бұрын көрсетілетін қызметті алушының тұрғылықты жері бойынша, Қазақстан Республикасы бойынша мәліметтер көрсетіле отырып, наркологиялық және психиатриялық ұйымдардан берілген анықтамалардың электронды көшірмелері;</w:t>
      </w:r>
    </w:p>
    <w:p>
      <w:pPr>
        <w:spacing w:after="0"/>
        <w:ind w:left="0"/>
        <w:jc w:val="both"/>
      </w:pPr>
      <w:r>
        <w:rPr>
          <w:rFonts w:ascii="Times New Roman"/>
          <w:b w:val="false"/>
          <w:i w:val="false"/>
          <w:color w:val="000000"/>
          <w:sz w:val="28"/>
        </w:rPr>
        <w:t>
      5) еңбек өтілін растайтын құжаттың электрондық көшірмесі;</w:t>
      </w:r>
    </w:p>
    <w:p>
      <w:pPr>
        <w:spacing w:after="0"/>
        <w:ind w:left="0"/>
        <w:jc w:val="both"/>
      </w:pPr>
      <w:r>
        <w:rPr>
          <w:rFonts w:ascii="Times New Roman"/>
          <w:b w:val="false"/>
          <w:i w:val="false"/>
          <w:color w:val="000000"/>
          <w:sz w:val="28"/>
        </w:rPr>
        <w:t>
      6) жоғары білім туралы дипломның электронды көшірмесі, дипломға қоса берілген қосымшаның электронды көшірмесі.</w:t>
      </w:r>
    </w:p>
    <w:p>
      <w:pPr>
        <w:spacing w:after="0"/>
        <w:ind w:left="0"/>
        <w:jc w:val="both"/>
      </w:pPr>
      <w:r>
        <w:rPr>
          <w:rFonts w:ascii="Times New Roman"/>
          <w:b w:val="false"/>
          <w:i w:val="false"/>
          <w:color w:val="000000"/>
          <w:sz w:val="28"/>
        </w:rPr>
        <w:t xml:space="preserve">
      Мемлекеттік ақпараттық жүйелермен ақпарат расталған жағдайда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құжаттарды ұсыну талап етілмейді.</w:t>
      </w:r>
    </w:p>
    <w:p>
      <w:pPr>
        <w:spacing w:after="0"/>
        <w:ind w:left="0"/>
        <w:jc w:val="both"/>
      </w:pPr>
      <w:r>
        <w:rPr>
          <w:rFonts w:ascii="Times New Roman"/>
          <w:b w:val="false"/>
          <w:i w:val="false"/>
          <w:color w:val="000000"/>
          <w:sz w:val="28"/>
        </w:rPr>
        <w:t>
      Лицензияны қайта ресімдеу көрсетілетін қызметті алушының тегі, аты, әкесінің аты (егер болса) өзгерген жағдайда жүзеге асырылады.</w:t>
      </w:r>
    </w:p>
    <w:p>
      <w:pPr>
        <w:spacing w:after="0"/>
        <w:ind w:left="0"/>
        <w:jc w:val="both"/>
      </w:pPr>
      <w:r>
        <w:rPr>
          <w:rFonts w:ascii="Times New Roman"/>
          <w:b w:val="false"/>
          <w:i w:val="false"/>
          <w:color w:val="000000"/>
          <w:sz w:val="28"/>
        </w:rPr>
        <w:t>
      Көрсетілетін қызметті алушы қайта ресімдеу туралы өтінішті жеке куәлігін ауыстырған күннен бастап отыз күнтізбелік күн ішінде тапсырады.</w:t>
      </w:r>
    </w:p>
    <w:p>
      <w:pPr>
        <w:spacing w:after="0"/>
        <w:ind w:left="0"/>
        <w:jc w:val="both"/>
      </w:pPr>
      <w:r>
        <w:rPr>
          <w:rFonts w:ascii="Times New Roman"/>
          <w:b w:val="false"/>
          <w:i w:val="false"/>
          <w:color w:val="000000"/>
          <w:sz w:val="28"/>
        </w:rPr>
        <w:t>
      Портал арқылы лицензияны қайта ресімдеу үшін, көрсетілетін қызметті алушылар мына құжаттарды ұсынады:</w:t>
      </w:r>
    </w:p>
    <w:p>
      <w:pPr>
        <w:spacing w:after="0"/>
        <w:ind w:left="0"/>
        <w:jc w:val="both"/>
      </w:pPr>
      <w:r>
        <w:rPr>
          <w:rFonts w:ascii="Times New Roman"/>
          <w:b w:val="false"/>
          <w:i w:val="false"/>
          <w:color w:val="000000"/>
          <w:sz w:val="28"/>
        </w:rPr>
        <w:t>
      1) ЭСҚ қол қойылған электронды құжат нысанындағы сұрау салу;</w:t>
      </w:r>
    </w:p>
    <w:p>
      <w:pPr>
        <w:spacing w:after="0"/>
        <w:ind w:left="0"/>
        <w:jc w:val="both"/>
      </w:pPr>
      <w:r>
        <w:rPr>
          <w:rFonts w:ascii="Times New Roman"/>
          <w:b w:val="false"/>
          <w:i w:val="false"/>
          <w:color w:val="000000"/>
          <w:sz w:val="28"/>
        </w:rPr>
        <w:t>
      2) ЭҮТШ арқылы төлеу жағдайларын санамағанда, жекелеген қызмет түрлерімен айналысу құқығы үшін бюджетке лицензиялық алымның төленгенін растайтын құжаттың электронды көшірмесі;</w:t>
      </w:r>
    </w:p>
    <w:p>
      <w:pPr>
        <w:spacing w:after="0"/>
        <w:ind w:left="0"/>
        <w:jc w:val="both"/>
      </w:pPr>
      <w:r>
        <w:rPr>
          <w:rFonts w:ascii="Times New Roman"/>
          <w:b w:val="false"/>
          <w:i w:val="false"/>
          <w:color w:val="000000"/>
          <w:sz w:val="28"/>
        </w:rPr>
        <w:t>
      3) тегінің, атының және әкесінің аты (егер болса) ауыстырылғанын растайтын құжаттың электронды көшірмесі (ақпараттық жүйеде мәлімет болмаған жағдайда);</w:t>
      </w:r>
    </w:p>
    <w:p>
      <w:pPr>
        <w:spacing w:after="0"/>
        <w:ind w:left="0"/>
        <w:jc w:val="both"/>
      </w:pPr>
      <w:r>
        <w:rPr>
          <w:rFonts w:ascii="Times New Roman"/>
          <w:b w:val="false"/>
          <w:i w:val="false"/>
          <w:color w:val="000000"/>
          <w:sz w:val="28"/>
        </w:rPr>
        <w:t>
      4) қызмет көрсетушіге ұсынардан бір ай бұрын көрсетілетін қызметті алушының тұрғылықты жері бойынша, Қазақстан Республикасы бойынша мәліметтер көрсетіле отырып, наркологиялық және психиатриялық ұйымдардан берілген анықтамалардың электронды көшірмелері.</w:t>
      </w:r>
    </w:p>
    <w:p>
      <w:pPr>
        <w:spacing w:after="0"/>
        <w:ind w:left="0"/>
        <w:jc w:val="both"/>
      </w:pPr>
      <w:r>
        <w:rPr>
          <w:rFonts w:ascii="Times New Roman"/>
          <w:b w:val="false"/>
          <w:i w:val="false"/>
          <w:color w:val="000000"/>
          <w:sz w:val="28"/>
        </w:rPr>
        <w:t>
      Қызмет көрсетуші жеке басын куәландыратын құжат туралы, адамның қылмыстық құқық бұзушылық жасағаны туралы мәліметтердің болуы не болмауы туралы, лицензия туралы мәліметтерді "электронды үкімет" шлюзі арқылы тиісті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16.11.2018 </w:t>
      </w:r>
      <w:r>
        <w:rPr>
          <w:rFonts w:ascii="Times New Roman"/>
          <w:b w:val="false"/>
          <w:i w:val="false"/>
          <w:color w:val="000000"/>
          <w:sz w:val="28"/>
        </w:rPr>
        <w:t>№ 1538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49" w:id="25"/>
    <w:p>
      <w:pPr>
        <w:spacing w:after="0"/>
        <w:ind w:left="0"/>
        <w:jc w:val="both"/>
      </w:pPr>
      <w:r>
        <w:rPr>
          <w:rFonts w:ascii="Times New Roman"/>
          <w:b w:val="false"/>
          <w:i w:val="false"/>
          <w:color w:val="000000"/>
          <w:sz w:val="28"/>
        </w:rPr>
        <w:t>
      10. Көрсетілетін мемлекеттік қызметі көрсетуден бастарту негіздері:</w:t>
      </w:r>
    </w:p>
    <w:bookmarkEnd w:id="25"/>
    <w:bookmarkStart w:name="z50" w:id="26"/>
    <w:p>
      <w:pPr>
        <w:spacing w:after="0"/>
        <w:ind w:left="0"/>
        <w:jc w:val="both"/>
      </w:pPr>
      <w:r>
        <w:rPr>
          <w:rFonts w:ascii="Times New Roman"/>
          <w:b w:val="false"/>
          <w:i w:val="false"/>
          <w:color w:val="000000"/>
          <w:sz w:val="28"/>
        </w:rPr>
        <w:t>
      1) субъектілердің осы санатына Қазақстан Республикасының заңдарымен қызмет түрімен айналысуға тыйым салынса;</w:t>
      </w:r>
    </w:p>
    <w:bookmarkEnd w:id="26"/>
    <w:bookmarkStart w:name="z51" w:id="27"/>
    <w:p>
      <w:pPr>
        <w:spacing w:after="0"/>
        <w:ind w:left="0"/>
        <w:jc w:val="both"/>
      </w:pPr>
      <w:r>
        <w:rPr>
          <w:rFonts w:ascii="Times New Roman"/>
          <w:b w:val="false"/>
          <w:i w:val="false"/>
          <w:color w:val="000000"/>
          <w:sz w:val="28"/>
        </w:rPr>
        <w:t>
      2) қызмет түріне лицензия беруге өтінішті берген кезде қызметтің жекелеген түрлерімен айналысу құқығына лицензиялық алым төленбесе;</w:t>
      </w:r>
    </w:p>
    <w:bookmarkEnd w:id="27"/>
    <w:bookmarkStart w:name="z52" w:id="28"/>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 көрсету үшін қажетті ұсынылған материалдардың және деректердің (мәліметтердің) Қазақстан Республикасы Әділет министрінің 2015 жылғы 26 қаңтардағы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10309 болып тіркелген) бекітілген сот-сараптама қызметі, соның ішінде сот-медициналық, сот-психиатриялық және сот-наркологиялық сараптамалар саласындағы сот-сараптама қызметiн жүзеге асыру үшiн қойылатын бiлiктiлiк талаптарына және оларға сәйкестiктi растайтын құжаттардың тiзбесiне сәйкес келмеу;</w:t>
      </w:r>
    </w:p>
    <w:bookmarkEnd w:id="28"/>
    <w:bookmarkStart w:name="z53" w:id="29"/>
    <w:p>
      <w:pPr>
        <w:spacing w:after="0"/>
        <w:ind w:left="0"/>
        <w:jc w:val="both"/>
      </w:pPr>
      <w:r>
        <w:rPr>
          <w:rFonts w:ascii="Times New Roman"/>
          <w:b w:val="false"/>
          <w:i w:val="false"/>
          <w:color w:val="000000"/>
          <w:sz w:val="28"/>
        </w:rPr>
        <w:t>
      4) мемлекеттік қызметті алушыға қатысты қызметтің жекелеген түрлерімен айналысуға тыйым салатын заңды күшіне қатысты сот шешімі болса;</w:t>
      </w:r>
    </w:p>
    <w:bookmarkEnd w:id="29"/>
    <w:bookmarkStart w:name="z54" w:id="30"/>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беруге уақытша тыйым салса.</w:t>
      </w:r>
    </w:p>
    <w:bookmarkEnd w:id="30"/>
    <w:bookmarkStart w:name="z55" w:id="31"/>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31"/>
    <w:bookmarkStart w:name="z56" w:id="3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сондай-ақ қызметкерлердің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14-тармағында көрсетілген мекенжайлар бойынша көрсетілетін қызметті берушінің басшысының атына: 010000, Астана қаласы, Есiл ауданы, Мәңгілік Ел көшесі, № 8-үй, "Министрлiктер үйi" ғимараты, 13-кiреберiс мекенжайы бойынша беріледі.</w:t>
      </w:r>
    </w:p>
    <w:bookmarkEnd w:id="32"/>
    <w:p>
      <w:pPr>
        <w:spacing w:after="0"/>
        <w:ind w:left="0"/>
        <w:jc w:val="both"/>
      </w:pPr>
      <w:r>
        <w:rPr>
          <w:rFonts w:ascii="Times New Roman"/>
          <w:b w:val="false"/>
          <w:i w:val="false"/>
          <w:color w:val="000000"/>
          <w:sz w:val="28"/>
        </w:rPr>
        <w:t>
      Шағым жазбаша түрде поштамен немесе қолма-қол көрсетілетін қызметті берушеенің кеңсесі, сондай-ақ портал арқылы беріледі. Шағымға көрсетілетін қызметті алушы қол қояды, онда оның тегі, аты, әкесінің аты (ол болған жағдайда), пошталық мекен-жайы көрсетіледі.</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p>
      <w:pPr>
        <w:spacing w:after="0"/>
        <w:ind w:left="0"/>
        <w:jc w:val="both"/>
      </w:pPr>
      <w:r>
        <w:rPr>
          <w:rFonts w:ascii="Times New Roman"/>
          <w:b w:val="false"/>
          <w:i w:val="false"/>
          <w:color w:val="000000"/>
          <w:sz w:val="28"/>
        </w:rPr>
        <w:t>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Start w:name="z57" w:id="33"/>
    <w:p>
      <w:pPr>
        <w:spacing w:after="0"/>
        <w:ind w:left="0"/>
        <w:jc w:val="both"/>
      </w:pPr>
      <w:r>
        <w:rPr>
          <w:rFonts w:ascii="Times New Roman"/>
          <w:b w:val="false"/>
          <w:i w:val="false"/>
          <w:color w:val="000000"/>
          <w:sz w:val="28"/>
        </w:rPr>
        <w:t>
      12. Көрсетілетін мемлекеттік қызметті көрсетудің нәтижелерімен келіспеген жағдайда көрсетілетін қызметті алушы заңнамада белгіленген тәртіппен сотқа жүгінуге құқылы.</w:t>
      </w:r>
    </w:p>
    <w:bookmarkEnd w:id="33"/>
    <w:bookmarkStart w:name="z58" w:id="34"/>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көрсету ерекшеліктері ескеріле отырып қойылатын өзге де талаптар</w:t>
      </w:r>
    </w:p>
    <w:bookmarkEnd w:id="34"/>
    <w:bookmarkStart w:name="z59" w:id="35"/>
    <w:p>
      <w:pPr>
        <w:spacing w:after="0"/>
        <w:ind w:left="0"/>
        <w:jc w:val="both"/>
      </w:pPr>
      <w:r>
        <w:rPr>
          <w:rFonts w:ascii="Times New Roman"/>
          <w:b w:val="false"/>
          <w:i w:val="false"/>
          <w:color w:val="ff0000"/>
          <w:sz w:val="28"/>
        </w:rPr>
        <w:t xml:space="preserve">
      13. Алып тасталды – ҚР Әділет министрінің 16.11.2018 </w:t>
      </w:r>
      <w:r>
        <w:rPr>
          <w:rFonts w:ascii="Times New Roman"/>
          <w:b w:val="false"/>
          <w:i w:val="false"/>
          <w:color w:val="ff0000"/>
          <w:sz w:val="28"/>
        </w:rPr>
        <w:t>№ 1538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End w:id="35"/>
    <w:bookmarkStart w:name="z60" w:id="36"/>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www.adilet.gov.kz ресми интернет-қорында орналастырылған.</w:t>
      </w:r>
    </w:p>
    <w:bookmarkEnd w:id="36"/>
    <w:bookmarkStart w:name="z61" w:id="37"/>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37"/>
    <w:bookmarkStart w:name="z62" w:id="38"/>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Бірыңғай байланыс орталығы арқылы алады.</w:t>
      </w:r>
    </w:p>
    <w:bookmarkEnd w:id="38"/>
    <w:bookmarkStart w:name="z63" w:id="39"/>
    <w:p>
      <w:pPr>
        <w:spacing w:after="0"/>
        <w:ind w:left="0"/>
        <w:jc w:val="both"/>
      </w:pPr>
      <w:r>
        <w:rPr>
          <w:rFonts w:ascii="Times New Roman"/>
          <w:b w:val="false"/>
          <w:i w:val="false"/>
          <w:color w:val="000000"/>
          <w:sz w:val="28"/>
        </w:rPr>
        <w:t>
      17. Бірыңғай байланыс орталығы: 1414, 8-800-080-7777.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 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қызметінің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bl>
    <w:bookmarkStart w:name="z65" w:id="40"/>
    <w:p>
      <w:pPr>
        <w:spacing w:after="0"/>
        <w:ind w:left="0"/>
        <w:jc w:val="left"/>
      </w:pPr>
      <w:r>
        <w:rPr>
          <w:rFonts w:ascii="Times New Roman"/>
          <w:b/>
          <w:i w:val="false"/>
          <w:color w:val="000000"/>
        </w:rPr>
        <w:t xml:space="preserve"> Жеке тұлғаның лицензия және (немесе) лицензияға қосымша алуға өтiнiшi</w:t>
      </w:r>
    </w:p>
    <w:bookmarkEnd w:id="4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кiшi түрiнің(-лерi) толықатауы көрсетiлсiн)</w:t>
      </w:r>
    </w:p>
    <w:p>
      <w:pPr>
        <w:spacing w:after="0"/>
        <w:ind w:left="0"/>
        <w:jc w:val="both"/>
      </w:pPr>
      <w:r>
        <w:rPr>
          <w:rFonts w:ascii="Times New Roman"/>
          <w:b w:val="false"/>
          <w:i w:val="false"/>
          <w:color w:val="000000"/>
          <w:sz w:val="28"/>
        </w:rPr>
        <w:t>
      Жеке тұлғаның тұрғылықты мекен 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елдi мекені, көше атауы, үй/ғимараттың нөмiрi) Электрондық пошта______________</w:t>
      </w:r>
    </w:p>
    <w:p>
      <w:pPr>
        <w:spacing w:after="0"/>
        <w:ind w:left="0"/>
        <w:jc w:val="both"/>
      </w:pPr>
      <w:r>
        <w:rPr>
          <w:rFonts w:ascii="Times New Roman"/>
          <w:b w:val="false"/>
          <w:i w:val="false"/>
          <w:color w:val="000000"/>
          <w:sz w:val="28"/>
        </w:rPr>
        <w:t>
      Телефондары____________________________________________________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 жайы__________________________________________________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кезкелген ақпаратты жіберуге болатындығы; өтініш берушіге қызметтің лицензияланатын түрі 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 деқамтылған, заң мен қорғалатын құпияны құрайтын қол жетімділігі шектеулідер 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 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қызметінің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67" w:id="41"/>
    <w:p>
      <w:pPr>
        <w:spacing w:after="0"/>
        <w:ind w:left="0"/>
        <w:jc w:val="left"/>
      </w:pPr>
      <w:r>
        <w:rPr>
          <w:rFonts w:ascii="Times New Roman"/>
          <w:b/>
          <w:i w:val="false"/>
          <w:color w:val="000000"/>
        </w:rPr>
        <w:t xml:space="preserve"> Қызмет түріне қойылатын біліктілік талаптары туралы ақпаратты қамтитын мәліметтер</w:t>
      </w:r>
    </w:p>
    <w:bookmarkEnd w:id="41"/>
    <w:p>
      <w:pPr>
        <w:spacing w:after="0"/>
        <w:ind w:left="0"/>
        <w:jc w:val="both"/>
      </w:pPr>
      <w:r>
        <w:rPr>
          <w:rFonts w:ascii="Times New Roman"/>
          <w:b w:val="false"/>
          <w:i w:val="false"/>
          <w:color w:val="000000"/>
          <w:sz w:val="28"/>
        </w:rPr>
        <w:t>
      ЖСН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Мынадай нормативтік құқықтық актілер бойынша біліктілік емтихандарын тапсырғанын растайтын біліктілік куәлігінің болуы: Қазақстан Республикасының Қылмыстық-процестік кодексі, Қазақстан Республикасының Азаматтық процестік кодексі, Қазақстан Республикасының Әкімшілік құқық бұзушылық туралы кодексі, "Қазақстан Республикасындағы сот-сараптама қызметі туралы"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31"/>
        <w:gridCol w:w="4064"/>
        <w:gridCol w:w="2407"/>
        <w:gridCol w:w="255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 (бар болса)</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ҚазақстанРеспубликасыныңӘділетминистрлігі, және Денсаулық сақтау министрлігінен берген біліктілік куәлігінің/ біліктілік куәлігіне қосымшаның нөмірі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біліктілік куәлігінің қосымшасының берілген күні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бойынша мамандығы (біліктілік куәлігі)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 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қызметінің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69" w:id="4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4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(лицензиардың толықатауы)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жүзеге асыруға 20___ жылғы" " ______ № ________, _______________</w:t>
      </w:r>
    </w:p>
    <w:p>
      <w:pPr>
        <w:spacing w:after="0"/>
        <w:ind w:left="0"/>
        <w:jc w:val="both"/>
      </w:pPr>
      <w:r>
        <w:rPr>
          <w:rFonts w:ascii="Times New Roman"/>
          <w:b w:val="false"/>
          <w:i w:val="false"/>
          <w:color w:val="000000"/>
          <w:sz w:val="28"/>
        </w:rPr>
        <w:t>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қағазтасығышта ___ (лицензияны қағаз тасығышта алу қажет болған жағдайда Х белгісінқоюкерек) мынадай негіз(дер) бойынша (тиісті жолға Х қою қажет): 1) жеке тұлға лицензиаттың тегі, аты, әкесінің аты (болған жағдайда) өзгеруі ____________________________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өзгеруі______________________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 жайы өзгеруі 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 мен бірге "объектілерге берілетін рұқсаттар" класы бойынша берілген лицензияны иеліктен шығаруы 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 жайы өзгеруі 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қайтар есімдеу туралы талап болған жағдайларда _________________________________________________________________</w:t>
      </w:r>
    </w:p>
    <w:p>
      <w:pPr>
        <w:spacing w:after="0"/>
        <w:ind w:left="0"/>
        <w:jc w:val="both"/>
      </w:pPr>
      <w:r>
        <w:rPr>
          <w:rFonts w:ascii="Times New Roman"/>
          <w:b w:val="false"/>
          <w:i w:val="false"/>
          <w:color w:val="000000"/>
          <w:sz w:val="28"/>
        </w:rPr>
        <w:t>
      7) қызмет түрінің атауыөзгеруі 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 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 жайы______________________________________________________ (пошталық индексі, елі, облысы, қаласы, ауданы, елдімекені, көшеатауы, үй/ғимарат (стационарлық үй-жайлар нөмірі)</w:t>
      </w:r>
    </w:p>
    <w:p>
      <w:pPr>
        <w:spacing w:after="0"/>
        <w:ind w:left="0"/>
        <w:jc w:val="both"/>
      </w:pPr>
      <w:r>
        <w:rPr>
          <w:rFonts w:ascii="Times New Roman"/>
          <w:b w:val="false"/>
          <w:i w:val="false"/>
          <w:color w:val="000000"/>
          <w:sz w:val="28"/>
        </w:rPr>
        <w:t>
      __________________________________________________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бастарту мәселелері бойынша кезкелген ақпаратты жіберуге болатындығы; өтініш берушіге қызметтің лицензияланатын түрі мен және (немесе) кіші түрі 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 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(тегi, аты, әкесiнiң аты (барболса)</w:t>
      </w:r>
    </w:p>
    <w:p>
      <w:pPr>
        <w:spacing w:after="0"/>
        <w:ind w:left="0"/>
        <w:jc w:val="both"/>
      </w:pPr>
      <w:r>
        <w:rPr>
          <w:rFonts w:ascii="Times New Roman"/>
          <w:b w:val="false"/>
          <w:i w:val="false"/>
          <w:color w:val="000000"/>
          <w:sz w:val="28"/>
        </w:rPr>
        <w:t>
       Мөр орны Толтыру күні: 20__ жылғы"__"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546 бұйрығына</w:t>
            </w:r>
            <w:r>
              <w:br/>
            </w:r>
            <w:r>
              <w:rPr>
                <w:rFonts w:ascii="Times New Roman"/>
                <w:b w:val="false"/>
                <w:i w:val="false"/>
                <w:color w:val="000000"/>
                <w:sz w:val="20"/>
              </w:rPr>
              <w:t>2-қосымша</w:t>
            </w:r>
            <w:r>
              <w:br/>
            </w:r>
          </w:p>
        </w:tc>
      </w:tr>
    </w:tbl>
    <w:bookmarkStart w:name="z71" w:id="43"/>
    <w:p>
      <w:pPr>
        <w:spacing w:after="0"/>
        <w:ind w:left="0"/>
        <w:jc w:val="left"/>
      </w:pPr>
      <w:r>
        <w:rPr>
          <w:rFonts w:ascii="Times New Roman"/>
          <w:b/>
          <w:i w:val="false"/>
          <w:color w:val="000000"/>
        </w:rPr>
        <w:t xml:space="preserve"> Қазақстан Республикасы Әділет министрінің күші жойылды деп тануға жататын кейбір бұйрықтарының тізбесі</w:t>
      </w:r>
    </w:p>
    <w:bookmarkEnd w:id="43"/>
    <w:bookmarkStart w:name="z72" w:id="44"/>
    <w:p>
      <w:pPr>
        <w:spacing w:after="0"/>
        <w:ind w:left="0"/>
        <w:jc w:val="both"/>
      </w:pPr>
      <w:r>
        <w:rPr>
          <w:rFonts w:ascii="Times New Roman"/>
          <w:b w:val="false"/>
          <w:i w:val="false"/>
          <w:color w:val="000000"/>
          <w:sz w:val="28"/>
        </w:rPr>
        <w:t xml:space="preserve">
      1. "Сот-сараптамалық қызмет мәселелері бойынша мемлекеттік көрсетілетін қызмет стандартын бекіту туралы" Қазақстан Республикасы Әділет министрінің 2015 жылғы 28 сәуірдегі № 242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мемлекеттік тiркеу тiзiлiмiнде № 11188 болып тіркелген, 2015 жылғы 15 маусымда "Әділет" ақпараттық-құқықтық жүйесінде жарияланған);</w:t>
      </w:r>
    </w:p>
    <w:bookmarkEnd w:id="44"/>
    <w:bookmarkStart w:name="z73" w:id="45"/>
    <w:p>
      <w:pPr>
        <w:spacing w:after="0"/>
        <w:ind w:left="0"/>
        <w:jc w:val="both"/>
      </w:pPr>
      <w:r>
        <w:rPr>
          <w:rFonts w:ascii="Times New Roman"/>
          <w:b w:val="false"/>
          <w:i w:val="false"/>
          <w:color w:val="000000"/>
          <w:sz w:val="28"/>
        </w:rPr>
        <w:t xml:space="preserve">
      2. "Сот-сараптамалық қызмет мәселелері бойынша мемлекеттiк көрсетілетін қызмет стандартын бекіту туралы" Қазақстан Республикасы Әділетминистрінің 2015 жылғы 28 сәуірдегі № 242 бұйрығына өзгеріс енгізу туралы Қазақстан Республикасы Әділет министрінің 2016 жылғы 28 ақпандағы № 196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мемлекеттік тiркеу тiзiлiмiнде № 13798 болып тіркелген, 2016жылғы30 маусымдағы "Әділет" ақпараттық-құқықтық жүйесінде жарияланған);</w:t>
      </w:r>
    </w:p>
    <w:bookmarkEnd w:id="45"/>
    <w:bookmarkStart w:name="z74" w:id="46"/>
    <w:p>
      <w:pPr>
        <w:spacing w:after="0"/>
        <w:ind w:left="0"/>
        <w:jc w:val="both"/>
      </w:pPr>
      <w:r>
        <w:rPr>
          <w:rFonts w:ascii="Times New Roman"/>
          <w:b w:val="false"/>
          <w:i w:val="false"/>
          <w:color w:val="000000"/>
          <w:sz w:val="28"/>
        </w:rPr>
        <w:t xml:space="preserve">
      3. "Сот-сараптамалық қызмет мәселелері бойынша мемлекеттік көрсетілетін қызмет стандартын бекіту туралы" Қазақстан Республикасы Әділет министрінің 2015 жылғы 28 сәуірдегі № 242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Әділет министрінің 2017 жылғы 1 наурыздағы № 217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мемлекеттік тiркеу тiзiлiмiнде № 14903 болып тіркелген, 2017 жылғы 17 наурызда Қазақстан Республикасының нормативтік құқықтық актілерінің эталондық бақылау банкінде жарияланған).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