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fbfca" w14:textId="29fbf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Бірыңғай жинақтаушы зейнетақы қорына және ерікті жинақтаушы зейнетақы қорларына арналған тәуекелдерді басқару мен ішкі бақылау жүйесін қалыптастыру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2018 жылғы 27 сәуірдегі № 76 қаулысы. Қазақстан Республикасының Әділет министрлігінде 2018 жылғы 26 мамырда № 16933 болып тіркелді. Күші жойылды - Қазақстан Республикасы Қаржы нарығын реттеу және дамыту агенттігі Басқармасының 2023 жылғы 7 маусымдағы № 40 қаулысымен.</w:t>
      </w:r>
    </w:p>
    <w:p>
      <w:pPr>
        <w:spacing w:after="0"/>
        <w:ind w:left="0"/>
        <w:jc w:val="both"/>
      </w:pPr>
      <w:r>
        <w:rPr>
          <w:rFonts w:ascii="Times New Roman"/>
          <w:b w:val="false"/>
          <w:i w:val="false"/>
          <w:color w:val="ff0000"/>
          <w:sz w:val="28"/>
        </w:rPr>
        <w:t xml:space="preserve">
      Ескерту. Күші жойылды - ҚР Қаржы нарығын реттеу және дамыту агенттігі Басқармасының 07.06.2023 </w:t>
      </w:r>
      <w:r>
        <w:rPr>
          <w:rFonts w:ascii="Times New Roman"/>
          <w:b w:val="false"/>
          <w:i w:val="false"/>
          <w:color w:val="ff0000"/>
          <w:sz w:val="28"/>
        </w:rPr>
        <w:t>№ 40</w:t>
      </w:r>
      <w:r>
        <w:rPr>
          <w:rFonts w:ascii="Times New Roman"/>
          <w:b w:val="false"/>
          <w:i w:val="false"/>
          <w:color w:val="ff0000"/>
          <w:sz w:val="28"/>
        </w:rPr>
        <w:t xml:space="preserve"> (01.07.2023 бастап қолданысқа енгізіледі) қаулысымен.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Бағалы қағаздар рыногы туралы</w:t>
      </w:r>
      <w:r>
        <w:rPr>
          <w:rFonts w:ascii="Times New Roman"/>
          <w:b w:val="false"/>
          <w:i w:val="false"/>
          <w:color w:val="000000"/>
          <w:sz w:val="28"/>
        </w:rPr>
        <w:t>" 2003 жылғы 2 шілдедегі және "</w:t>
      </w:r>
      <w:r>
        <w:rPr>
          <w:rFonts w:ascii="Times New Roman"/>
          <w:b w:val="false"/>
          <w:i w:val="false"/>
          <w:color w:val="000000"/>
          <w:sz w:val="28"/>
        </w:rPr>
        <w:t>Қазақстан Республикасында зейнетақымен қамсыздандыру туралы</w:t>
      </w:r>
      <w:r>
        <w:rPr>
          <w:rFonts w:ascii="Times New Roman"/>
          <w:b w:val="false"/>
          <w:i w:val="false"/>
          <w:color w:val="000000"/>
          <w:sz w:val="28"/>
        </w:rPr>
        <w:t>" 2013 жылғы 21 маусымдағы Қазақстан Республикасының заңдарына сәйкес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Бірыңғай жинақтаушы зейнетақы қорына және ерікті жинақтаушы зейнетақы қорларына арналған тәуекелдерді басқару мен ішкі бақылау жүйесін қалыптастыру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w:t>
      </w:r>
    </w:p>
    <w:bookmarkEnd w:id="2"/>
    <w:bookmarkStart w:name="z4" w:id="3"/>
    <w:p>
      <w:pPr>
        <w:spacing w:after="0"/>
        <w:ind w:left="0"/>
        <w:jc w:val="both"/>
      </w:pPr>
      <w:r>
        <w:rPr>
          <w:rFonts w:ascii="Times New Roman"/>
          <w:b w:val="false"/>
          <w:i w:val="false"/>
          <w:color w:val="000000"/>
          <w:sz w:val="28"/>
        </w:rPr>
        <w:t xml:space="preserve">
      1)"Бірыңғай жинақтаушы зейнетақы қорына және ерікті жинақтаушы зейнетақы қорларына арналған тәуекелдерді басқару және ішкі бақылау жүйесін қалыптастыру қағидаларын бекіту туралы" Қазақстан Республикасы Ұлттық Банкі Басқармасының 2013 жылғы 27 тамыздағы № 240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8816 болып тіркелген, 2013 жылғы 13 желтоқсанда "Заң газеті" газетінде № 188 (2389) жарияланған);</w:t>
      </w:r>
    </w:p>
    <w:bookmarkEnd w:id="3"/>
    <w:bookmarkStart w:name="z5" w:id="4"/>
    <w:p>
      <w:pPr>
        <w:spacing w:after="0"/>
        <w:ind w:left="0"/>
        <w:jc w:val="both"/>
      </w:pPr>
      <w:r>
        <w:rPr>
          <w:rFonts w:ascii="Times New Roman"/>
          <w:b w:val="false"/>
          <w:i w:val="false"/>
          <w:color w:val="000000"/>
          <w:sz w:val="28"/>
        </w:rPr>
        <w:t xml:space="preserve">
      2)"Қазақстан Республикасының кейбір нормативтік құқықтық актілеріне өзгерістер мен толықтырулар енгізу туралы" Қазақстан Республикасының Ұлттық Банкі Басқармасының 2014 жылғы 27 тамыздағы № 168 қаулысымен (Нормативтік құқықтық актілерді мемлекеттік тіркеу тізілімінде № 9796 болып тіркелген, 2014 жылғы 12 қарашада "Әділет" ақпараттық-құқықтық жүйесінде жарияланған) бекітілген Қазақстан Республикасының өзгерістер мен толықтырулар енгізілетін нормативтік құқықтық актілері тізбесінің </w:t>
      </w:r>
      <w:r>
        <w:rPr>
          <w:rFonts w:ascii="Times New Roman"/>
          <w:b w:val="false"/>
          <w:i w:val="false"/>
          <w:color w:val="000000"/>
          <w:sz w:val="28"/>
        </w:rPr>
        <w:t>19-тармағының</w:t>
      </w:r>
      <w:r>
        <w:rPr>
          <w:rFonts w:ascii="Times New Roman"/>
          <w:b w:val="false"/>
          <w:i w:val="false"/>
          <w:color w:val="000000"/>
          <w:sz w:val="28"/>
        </w:rPr>
        <w:t xml:space="preserve"> күші жойылды деп танылсын.</w:t>
      </w:r>
    </w:p>
    <w:bookmarkEnd w:id="4"/>
    <w:bookmarkStart w:name="z6" w:id="5"/>
    <w:p>
      <w:pPr>
        <w:spacing w:after="0"/>
        <w:ind w:left="0"/>
        <w:jc w:val="both"/>
      </w:pPr>
      <w:r>
        <w:rPr>
          <w:rFonts w:ascii="Times New Roman"/>
          <w:b w:val="false"/>
          <w:i w:val="false"/>
          <w:color w:val="000000"/>
          <w:sz w:val="28"/>
        </w:rPr>
        <w:t>
      3. Қаржы нарығының әдіснамасы департаменті (Әбдірахманов Н.А.)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жіберуді;</w:t>
      </w:r>
    </w:p>
    <w:bookmarkEnd w:id="7"/>
    <w:bookmarkStart w:name="z9" w:id="8"/>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bookmarkEnd w:id="8"/>
    <w:bookmarkStart w:name="z10" w:id="9"/>
    <w:p>
      <w:pPr>
        <w:spacing w:after="0"/>
        <w:ind w:left="0"/>
        <w:jc w:val="both"/>
      </w:pPr>
      <w:r>
        <w:rPr>
          <w:rFonts w:ascii="Times New Roman"/>
          <w:b w:val="false"/>
          <w:i w:val="false"/>
          <w:color w:val="000000"/>
          <w:sz w:val="28"/>
        </w:rPr>
        <w:t xml:space="preserve">
      4) осы қаулы мемлекеттік тіркелгеннен кейін он жұмыс күні ішінде Заң департаментіне осы қаулының осы 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және </w:t>
      </w:r>
      <w:r>
        <w:rPr>
          <w:rFonts w:ascii="Times New Roman"/>
          <w:b w:val="false"/>
          <w:i w:val="false"/>
          <w:color w:val="000000"/>
          <w:sz w:val="28"/>
        </w:rPr>
        <w:t>4-тармағында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9"/>
    <w:bookmarkStart w:name="z11" w:id="10"/>
    <w:p>
      <w:pPr>
        <w:spacing w:after="0"/>
        <w:ind w:left="0"/>
        <w:jc w:val="both"/>
      </w:pPr>
      <w:r>
        <w:rPr>
          <w:rFonts w:ascii="Times New Roman"/>
          <w:b w:val="false"/>
          <w:i w:val="false"/>
          <w:color w:val="000000"/>
          <w:sz w:val="28"/>
        </w:rPr>
        <w:t>
      4.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10"/>
    <w:bookmarkStart w:name="z12" w:id="11"/>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О.А. Смоляковқа жүктелсін.</w:t>
      </w:r>
    </w:p>
    <w:bookmarkEnd w:id="11"/>
    <w:bookmarkStart w:name="z13" w:id="12"/>
    <w:p>
      <w:pPr>
        <w:spacing w:after="0"/>
        <w:ind w:left="0"/>
        <w:jc w:val="both"/>
      </w:pPr>
      <w:r>
        <w:rPr>
          <w:rFonts w:ascii="Times New Roman"/>
          <w:b w:val="false"/>
          <w:i w:val="false"/>
          <w:color w:val="000000"/>
          <w:sz w:val="28"/>
        </w:rPr>
        <w:t>
      6. Осы қаулы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27 сәуірдегі</w:t>
            </w:r>
            <w:r>
              <w:br/>
            </w:r>
            <w:r>
              <w:rPr>
                <w:rFonts w:ascii="Times New Roman"/>
                <w:b w:val="false"/>
                <w:i w:val="false"/>
                <w:color w:val="000000"/>
                <w:sz w:val="20"/>
              </w:rPr>
              <w:t>№ 76 қаулысымен</w:t>
            </w:r>
            <w:r>
              <w:br/>
            </w:r>
            <w:r>
              <w:rPr>
                <w:rFonts w:ascii="Times New Roman"/>
                <w:b w:val="false"/>
                <w:i w:val="false"/>
                <w:color w:val="000000"/>
                <w:sz w:val="20"/>
              </w:rPr>
              <w:t>бекітілген</w:t>
            </w:r>
          </w:p>
        </w:tc>
      </w:tr>
    </w:tbl>
    <w:bookmarkStart w:name="z15" w:id="13"/>
    <w:p>
      <w:pPr>
        <w:spacing w:after="0"/>
        <w:ind w:left="0"/>
        <w:jc w:val="left"/>
      </w:pPr>
      <w:r>
        <w:rPr>
          <w:rFonts w:ascii="Times New Roman"/>
          <w:b/>
          <w:i w:val="false"/>
          <w:color w:val="000000"/>
        </w:rPr>
        <w:t xml:space="preserve"> Бірыңғай жинақтаушы зейнетақы қорына және ерікті жинақтаушы зейнетақы қорларына арналған тәуекелдерді басқару мен ішкі бақылау жүйесін қалыптастыру қағидалары</w:t>
      </w:r>
    </w:p>
    <w:bookmarkEnd w:id="13"/>
    <w:bookmarkStart w:name="z16" w:id="14"/>
    <w:p>
      <w:pPr>
        <w:spacing w:after="0"/>
        <w:ind w:left="0"/>
        <w:jc w:val="left"/>
      </w:pPr>
      <w:r>
        <w:rPr>
          <w:rFonts w:ascii="Times New Roman"/>
          <w:b/>
          <w:i w:val="false"/>
          <w:color w:val="000000"/>
        </w:rPr>
        <w:t xml:space="preserve"> 1-тарау. Жалпы ережелер</w:t>
      </w:r>
    </w:p>
    <w:bookmarkEnd w:id="14"/>
    <w:bookmarkStart w:name="z17" w:id="15"/>
    <w:p>
      <w:pPr>
        <w:spacing w:after="0"/>
        <w:ind w:left="0"/>
        <w:jc w:val="both"/>
      </w:pPr>
      <w:r>
        <w:rPr>
          <w:rFonts w:ascii="Times New Roman"/>
          <w:b w:val="false"/>
          <w:i w:val="false"/>
          <w:color w:val="000000"/>
          <w:sz w:val="28"/>
        </w:rPr>
        <w:t xml:space="preserve">
      1. Осы Бірыңғай жинақтаушы зейнетақы қорына және ерікті жинақтаушы зейнетақы қорларына арналған тәуекелдерді басқару мен ішкі бақылау жүйесін қалыптастыру қағидалары (бұдан әрі - Қағидалар) "Бағалы қағаздар рыногы туралы" (бұдан әрі - Бағалы қағаздар нарығы туралы </w:t>
      </w:r>
      <w:r>
        <w:rPr>
          <w:rFonts w:ascii="Times New Roman"/>
          <w:b w:val="false"/>
          <w:i w:val="false"/>
          <w:color w:val="000000"/>
          <w:sz w:val="28"/>
        </w:rPr>
        <w:t>заң</w:t>
      </w:r>
      <w:r>
        <w:rPr>
          <w:rFonts w:ascii="Times New Roman"/>
          <w:b w:val="false"/>
          <w:i w:val="false"/>
          <w:color w:val="000000"/>
          <w:sz w:val="28"/>
        </w:rPr>
        <w:t xml:space="preserve">) 2003 жылғы 2 шілдедегі және "Қазақстан Республикасында зейнетақымен қамсыздандыру туралы" (бұдан әрі - Зейнетақымен қамсыздандыру туралы </w:t>
      </w:r>
      <w:r>
        <w:rPr>
          <w:rFonts w:ascii="Times New Roman"/>
          <w:b w:val="false"/>
          <w:i w:val="false"/>
          <w:color w:val="000000"/>
          <w:sz w:val="28"/>
        </w:rPr>
        <w:t>заң</w:t>
      </w:r>
      <w:r>
        <w:rPr>
          <w:rFonts w:ascii="Times New Roman"/>
          <w:b w:val="false"/>
          <w:i w:val="false"/>
          <w:color w:val="000000"/>
          <w:sz w:val="28"/>
        </w:rPr>
        <w:t>) 2013 жылғы 21 маусымдағы Қазақстан Республикасының заңдарына сәйкес әзірленді және бірыңғай жинақтаушы зейнетақы қорының (бұдан әрі - Қор) және ерікті жинақтаушы зейнетақы қорларының (бұдан әрі - ЕЖЗҚ) тәуекелдерді басқару мен ішкі бақылау жүйесін қалыптастыру тәртібін айқындайды.</w:t>
      </w:r>
    </w:p>
    <w:bookmarkEnd w:id="15"/>
    <w:bookmarkStart w:name="z18" w:id="16"/>
    <w:p>
      <w:pPr>
        <w:spacing w:after="0"/>
        <w:ind w:left="0"/>
        <w:jc w:val="both"/>
      </w:pPr>
      <w:r>
        <w:rPr>
          <w:rFonts w:ascii="Times New Roman"/>
          <w:b w:val="false"/>
          <w:i w:val="false"/>
          <w:color w:val="000000"/>
          <w:sz w:val="28"/>
        </w:rPr>
        <w:t>
      2. Қордың немесе ЕЖЗҚ-ның Директорлар кеңесі және басқармасы тәуекелдерді басқару және ішкі бақылау жүйесінің Қағидаларға сәйкестігін қамтамасыз етеді және Қордың немесе ЕЖЗҚ-ның құрылымдық бөлімшелерінің және қызметкерлерінің тәуекелдерді басқару және ішкі бақылауды жүзеге асыру саласында өздеріне жүктелген міндеттерді орындауына жағдай жасайды.</w:t>
      </w:r>
    </w:p>
    <w:bookmarkEnd w:id="16"/>
    <w:bookmarkStart w:name="z19" w:id="17"/>
    <w:p>
      <w:pPr>
        <w:spacing w:after="0"/>
        <w:ind w:left="0"/>
        <w:jc w:val="both"/>
      </w:pPr>
      <w:r>
        <w:rPr>
          <w:rFonts w:ascii="Times New Roman"/>
          <w:b w:val="false"/>
          <w:i w:val="false"/>
          <w:color w:val="000000"/>
          <w:sz w:val="28"/>
        </w:rPr>
        <w:t>
      3. Қағидаларда мынадай ұғымдар пайдаланылады:</w:t>
      </w:r>
    </w:p>
    <w:bookmarkEnd w:id="17"/>
    <w:bookmarkStart w:name="z20" w:id="18"/>
    <w:p>
      <w:pPr>
        <w:spacing w:after="0"/>
        <w:ind w:left="0"/>
        <w:jc w:val="both"/>
      </w:pPr>
      <w:r>
        <w:rPr>
          <w:rFonts w:ascii="Times New Roman"/>
          <w:b w:val="false"/>
          <w:i w:val="false"/>
          <w:color w:val="000000"/>
          <w:sz w:val="28"/>
        </w:rPr>
        <w:t>
      1) бедел тәуекелі - қоғамның жағымсыз пікірі немесе Қорға немесе ЕЖЗҚ-ға деген сенімнің төмендеуі салдарынан шығыстардың (шығындардың) пайда болу тәуекелі;</w:t>
      </w:r>
    </w:p>
    <w:bookmarkEnd w:id="18"/>
    <w:bookmarkStart w:name="z21" w:id="19"/>
    <w:p>
      <w:pPr>
        <w:spacing w:after="0"/>
        <w:ind w:left="0"/>
        <w:jc w:val="both"/>
      </w:pPr>
      <w:r>
        <w:rPr>
          <w:rFonts w:ascii="Times New Roman"/>
          <w:b w:val="false"/>
          <w:i w:val="false"/>
          <w:color w:val="000000"/>
          <w:sz w:val="28"/>
        </w:rPr>
        <w:t>
      2) корпоративтік басқару - Қордың немесе ЕЖЗҚ-ның тиімді жұмыс істеуін қамтамасыз етуге, оның акционерінің құқықтары мен мүдделерін қорғауға бағытталған және акционерге Қордың немесе ЕЖЗҚ-ның қызметіне тиімді бақылау мен мониторинг жүргізуге мүмкіндік беретін, акционерлердің жалпы жиналысының, директорлар кеңесінің, басқарманың және өзге де органдары арасындағы өзара қарым-қатынастар кешені болып табылатын Қорды немесе ЕЖЗҚ-ны стратегиялық және тактикалық басқару жүйесі;</w:t>
      </w:r>
    </w:p>
    <w:bookmarkEnd w:id="19"/>
    <w:bookmarkStart w:name="z22" w:id="20"/>
    <w:p>
      <w:pPr>
        <w:spacing w:after="0"/>
        <w:ind w:left="0"/>
        <w:jc w:val="both"/>
      </w:pPr>
      <w:r>
        <w:rPr>
          <w:rFonts w:ascii="Times New Roman"/>
          <w:b w:val="false"/>
          <w:i w:val="false"/>
          <w:color w:val="000000"/>
          <w:sz w:val="28"/>
        </w:rPr>
        <w:t>
      3) мүдделер қайшылығын басқару - Қордың немесе ЕЖЗҚ-ның лауазымды тұлғасының немесе қызметкерінің мүдделері олардың шешімдер қабылдауының және міндеттер атқаруының әділдігіне және тәуелсіздігіне әсер етуі, сондай-ақ олардың Қор немесе ЕЖЗҚ салымшыларының (зейнетақы төлемдерін алушыларының) және (немесе) Қор немесе ЕЖЗҚ акционерінің мүдделерінде әрекет жасау міндеттемесіне қайшы келуі мүмкін жағдайларына жол бермеу тетіктерін құру;</w:t>
      </w:r>
    </w:p>
    <w:bookmarkEnd w:id="20"/>
    <w:bookmarkStart w:name="z23" w:id="21"/>
    <w:p>
      <w:pPr>
        <w:spacing w:after="0"/>
        <w:ind w:left="0"/>
        <w:jc w:val="both"/>
      </w:pPr>
      <w:r>
        <w:rPr>
          <w:rFonts w:ascii="Times New Roman"/>
          <w:b w:val="false"/>
          <w:i w:val="false"/>
          <w:color w:val="000000"/>
          <w:sz w:val="28"/>
        </w:rPr>
        <w:t>
      4) операциялық тәуекел - ішкі процестерді жүзеге асыру барысында қызметкерлер тарапынан, ақпараттық технологиялар мен жүйелердің жұмыс істеуі барысында жол берілген кемшіліктердің немесе қателіктердің нәтижесінде, сондай-ақ сыртқы оқиғалар салдарынан шығыстардың (шығындардың) пайда болу тәуекелі, оған:</w:t>
      </w:r>
    </w:p>
    <w:bookmarkEnd w:id="21"/>
    <w:p>
      <w:pPr>
        <w:spacing w:after="0"/>
        <w:ind w:left="0"/>
        <w:jc w:val="both"/>
      </w:pPr>
      <w:r>
        <w:rPr>
          <w:rFonts w:ascii="Times New Roman"/>
          <w:b w:val="false"/>
          <w:i w:val="false"/>
          <w:color w:val="000000"/>
          <w:sz w:val="28"/>
        </w:rPr>
        <w:t>
      жауапкершілікті бөлуді, есеп беру және басқару құрылымын қоса алғанда, Қордың немесе ЕЖЗҚ-ның анық емес және тиімсіз ұйымдық құрылымына;</w:t>
      </w:r>
    </w:p>
    <w:p>
      <w:pPr>
        <w:spacing w:after="0"/>
        <w:ind w:left="0"/>
        <w:jc w:val="both"/>
      </w:pPr>
      <w:r>
        <w:rPr>
          <w:rFonts w:ascii="Times New Roman"/>
          <w:b w:val="false"/>
          <w:i w:val="false"/>
          <w:color w:val="000000"/>
          <w:sz w:val="28"/>
        </w:rPr>
        <w:t>
      ақпараттық технологиялар саласындағы тиімсіз стратегияларға, саясатқа және (немесе) стандарттарға, бағдарламалық қамтамасыз етуді пайдаланудағы кемшіліктерге;</w:t>
      </w:r>
    </w:p>
    <w:p>
      <w:pPr>
        <w:spacing w:after="0"/>
        <w:ind w:left="0"/>
        <w:jc w:val="both"/>
      </w:pPr>
      <w:r>
        <w:rPr>
          <w:rFonts w:ascii="Times New Roman"/>
          <w:b w:val="false"/>
          <w:i w:val="false"/>
          <w:color w:val="000000"/>
          <w:sz w:val="28"/>
        </w:rPr>
        <w:t>
      толық емес немесе шындыққа сай келмейтін ақпаратқа не ақпаратты тиісінше пайдаланбауға;</w:t>
      </w:r>
    </w:p>
    <w:p>
      <w:pPr>
        <w:spacing w:after="0"/>
        <w:ind w:left="0"/>
        <w:jc w:val="both"/>
      </w:pPr>
      <w:r>
        <w:rPr>
          <w:rFonts w:ascii="Times New Roman"/>
          <w:b w:val="false"/>
          <w:i w:val="false"/>
          <w:color w:val="000000"/>
          <w:sz w:val="28"/>
        </w:rPr>
        <w:t>
      қызметкерлерді тиімді басқармауға және (немесе) Қордың немесе ЕЖЗҚ-ның білікті емес штатына;</w:t>
      </w:r>
    </w:p>
    <w:p>
      <w:pPr>
        <w:spacing w:after="0"/>
        <w:ind w:left="0"/>
        <w:jc w:val="both"/>
      </w:pPr>
      <w:r>
        <w:rPr>
          <w:rFonts w:ascii="Times New Roman"/>
          <w:b w:val="false"/>
          <w:i w:val="false"/>
          <w:color w:val="000000"/>
          <w:sz w:val="28"/>
        </w:rPr>
        <w:t>
      Қордың немесе ЕЖЗҚ-ның қызметін жүзеге асыру процесінің құрылу тиімділігі жеткіліксіз не ішкі қағидаларды сақтауды бақылаудың нашар болуына;</w:t>
      </w:r>
    </w:p>
    <w:p>
      <w:pPr>
        <w:spacing w:after="0"/>
        <w:ind w:left="0"/>
        <w:jc w:val="both"/>
      </w:pPr>
      <w:r>
        <w:rPr>
          <w:rFonts w:ascii="Times New Roman"/>
          <w:b w:val="false"/>
          <w:i w:val="false"/>
          <w:color w:val="000000"/>
          <w:sz w:val="28"/>
        </w:rPr>
        <w:t>
      Қордың немесе ЕЖЗҚ-ның қызметіне сыртқы ықпал етудің күтпеген немесе бақыланбайтын факторларына;</w:t>
      </w:r>
    </w:p>
    <w:p>
      <w:pPr>
        <w:spacing w:after="0"/>
        <w:ind w:left="0"/>
        <w:jc w:val="both"/>
      </w:pPr>
      <w:r>
        <w:rPr>
          <w:rFonts w:ascii="Times New Roman"/>
          <w:b w:val="false"/>
          <w:i w:val="false"/>
          <w:color w:val="000000"/>
          <w:sz w:val="28"/>
        </w:rPr>
        <w:t>
      Қордың немесе ЕЖЗҚ-ның қызметін реттейтін ішкі құжаттарында кемшіліктердің немесе қателердің болуына;</w:t>
      </w:r>
    </w:p>
    <w:p>
      <w:pPr>
        <w:spacing w:after="0"/>
        <w:ind w:left="0"/>
        <w:jc w:val="both"/>
      </w:pPr>
      <w:r>
        <w:rPr>
          <w:rFonts w:ascii="Times New Roman"/>
          <w:b w:val="false"/>
          <w:i w:val="false"/>
          <w:color w:val="000000"/>
          <w:sz w:val="28"/>
        </w:rPr>
        <w:t>
      Қор немесе ЕЖЗҚ басшылығының және қызметкерлерінің клиенттік базасының тарылуына, клиенттердің және (немесе) қарсы әріптестердің Қорға немесе ЕЖЗҚ-ға деген сенімсіздігіне немесе теріс қабылдауына әкелген кәсіби емес іс-қимылдарына байланысты тәуекелдер кіреді;</w:t>
      </w:r>
    </w:p>
    <w:bookmarkStart w:name="z24" w:id="22"/>
    <w:p>
      <w:pPr>
        <w:spacing w:after="0"/>
        <w:ind w:left="0"/>
        <w:jc w:val="both"/>
      </w:pPr>
      <w:r>
        <w:rPr>
          <w:rFonts w:ascii="Times New Roman"/>
          <w:b w:val="false"/>
          <w:i w:val="false"/>
          <w:color w:val="000000"/>
          <w:sz w:val="28"/>
        </w:rPr>
        <w:t>
      5) тәуекелдерді басқару жүйесі - өзара байланысты элементтердің жиынтығы: акционер үшін қолайлы тәуекел деңгейі шеңберіндегі іске асырылған және әлеуетті тәуекелдерді басқару бойынша бірыңғай үдеріске біріккен және тәуекелдерді басқару жөніндегі мақсаттар мен міндеттерге жетуге бағытталған рәсімдер, әдістемелер, ақпараттық жүйелер. Қордың немесе ЕЖЗҚ-ның іске асырылған және әлеуетті тәуекелдерін анықтау және басқару процесіне бекітілген құзырет және жауапкершілік шегінде директорлар кеңесі, басқарма, құрылымдық бөлімшелердің басшылары мен қызметкерлері қатысады;</w:t>
      </w:r>
    </w:p>
    <w:bookmarkEnd w:id="22"/>
    <w:bookmarkStart w:name="z25" w:id="23"/>
    <w:p>
      <w:pPr>
        <w:spacing w:after="0"/>
        <w:ind w:left="0"/>
        <w:jc w:val="both"/>
      </w:pPr>
      <w:r>
        <w:rPr>
          <w:rFonts w:ascii="Times New Roman"/>
          <w:b w:val="false"/>
          <w:i w:val="false"/>
          <w:color w:val="000000"/>
          <w:sz w:val="28"/>
        </w:rPr>
        <w:t>
      6) уәкілетті орган - Қазақстан Республикасының Ұлттық Банкі;</w:t>
      </w:r>
    </w:p>
    <w:bookmarkEnd w:id="23"/>
    <w:bookmarkStart w:name="z26" w:id="24"/>
    <w:p>
      <w:pPr>
        <w:spacing w:after="0"/>
        <w:ind w:left="0"/>
        <w:jc w:val="both"/>
      </w:pPr>
      <w:r>
        <w:rPr>
          <w:rFonts w:ascii="Times New Roman"/>
          <w:b w:val="false"/>
          <w:i w:val="false"/>
          <w:color w:val="000000"/>
          <w:sz w:val="28"/>
        </w:rPr>
        <w:t>
      7) форс-мажор жағдайлары - дүлей күш жағдайлары (алдын ала болжай алмайтын табиғи құбылыстар, әскери іс-қимылдар, су тасқыны, жер сілкінісі, шектемелер, ереуілдер, террорлық актілер және осыған ұқсас басқа оқиғалар);</w:t>
      </w:r>
    </w:p>
    <w:bookmarkEnd w:id="24"/>
    <w:bookmarkStart w:name="z27" w:id="25"/>
    <w:p>
      <w:pPr>
        <w:spacing w:after="0"/>
        <w:ind w:left="0"/>
        <w:jc w:val="both"/>
      </w:pPr>
      <w:r>
        <w:rPr>
          <w:rFonts w:ascii="Times New Roman"/>
          <w:b w:val="false"/>
          <w:i w:val="false"/>
          <w:color w:val="000000"/>
          <w:sz w:val="28"/>
        </w:rPr>
        <w:t>
      8) ішкі бақылау жүйесі - Қордың немесе ЕЖЗҚ-ның Қазақстан Республикасының зейнетақымен қамсыздандыру және бағалы қағаздар нарығы туралы заңнамасын, Қордың саясатын, сондай-ақ Қордың немесе ЕЖЗҚ-ның саясатын, ішкі қағидаларын сақтауға, Қордың немесе ЕЖЗҚ-ның шығындар тәуекелін немесе бедел тәуекелін төмендетуге ықпал ететін қаржылық және басқарушылық есептілігінің дәйектілігін қолдаудың ұзақ мерзімді мақсаттарын іске асыруын қамтамасыз ететін ішкі бақылаудың саясатының, процестері мен рәсімдерінің жиынтығы;</w:t>
      </w:r>
    </w:p>
    <w:bookmarkEnd w:id="25"/>
    <w:bookmarkStart w:name="z28" w:id="26"/>
    <w:p>
      <w:pPr>
        <w:spacing w:after="0"/>
        <w:ind w:left="0"/>
        <w:jc w:val="both"/>
      </w:pPr>
      <w:r>
        <w:rPr>
          <w:rFonts w:ascii="Times New Roman"/>
          <w:b w:val="false"/>
          <w:i w:val="false"/>
          <w:color w:val="000000"/>
          <w:sz w:val="28"/>
        </w:rPr>
        <w:t>
      9) уәкілетті орган - қаржы нарығы мен қаржы ұйымдарын реттеу, бақылау және қадағалау жөніндегі уәкілетті орган.</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Қаржы нарығын реттеу және дамыту агенттігі Басқармасының 30.03.2020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9" w:id="27"/>
    <w:p>
      <w:pPr>
        <w:spacing w:after="0"/>
        <w:ind w:left="0"/>
        <w:jc w:val="both"/>
      </w:pPr>
      <w:r>
        <w:rPr>
          <w:rFonts w:ascii="Times New Roman"/>
          <w:b w:val="false"/>
          <w:i w:val="false"/>
          <w:color w:val="000000"/>
          <w:sz w:val="28"/>
        </w:rPr>
        <w:t xml:space="preserve">
      4. Қор, ЕЖЗҚ жыл сайын есепті жылдан кейінгі жылдың 1 шілдесінен кешіктірмей уәкілетті органға Қағидалардың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нысандар бойынша тәуекелдерді басқару жүйесіне қойылатын талаптардың орындалуын бағалау жөніндегі есепті ұсынады.</w:t>
      </w:r>
    </w:p>
    <w:bookmarkEnd w:id="27"/>
    <w:bookmarkStart w:name="z30" w:id="28"/>
    <w:p>
      <w:pPr>
        <w:spacing w:after="0"/>
        <w:ind w:left="0"/>
        <w:jc w:val="left"/>
      </w:pPr>
      <w:r>
        <w:rPr>
          <w:rFonts w:ascii="Times New Roman"/>
          <w:b/>
          <w:i w:val="false"/>
          <w:color w:val="000000"/>
        </w:rPr>
        <w:t xml:space="preserve"> 2-тарау. Тәуекелдерді басқару жүйесін қалыптастыру тәртібі</w:t>
      </w:r>
    </w:p>
    <w:bookmarkEnd w:id="28"/>
    <w:bookmarkStart w:name="z31" w:id="29"/>
    <w:p>
      <w:pPr>
        <w:spacing w:after="0"/>
        <w:ind w:left="0"/>
        <w:jc w:val="both"/>
      </w:pPr>
      <w:r>
        <w:rPr>
          <w:rFonts w:ascii="Times New Roman"/>
          <w:b w:val="false"/>
          <w:i w:val="false"/>
          <w:color w:val="000000"/>
          <w:sz w:val="28"/>
        </w:rPr>
        <w:t>
      5. Қорда немесе ЕЖЗҚ-да тәуекелдерді басқару жүйесін қалыптастыру Қор және ЕЖЗҚ қызметінің корпоративтік басқару, ақпараттық жүйелердің және басқару ақпарат жүйесінің жұмыс істеуі бойынша талаптарға сәйкес келу мақсатында жүзеге асырылады.</w:t>
      </w:r>
    </w:p>
    <w:bookmarkEnd w:id="29"/>
    <w:bookmarkStart w:name="z32" w:id="30"/>
    <w:p>
      <w:pPr>
        <w:spacing w:after="0"/>
        <w:ind w:left="0"/>
        <w:jc w:val="both"/>
      </w:pPr>
      <w:r>
        <w:rPr>
          <w:rFonts w:ascii="Times New Roman"/>
          <w:b w:val="false"/>
          <w:i w:val="false"/>
          <w:color w:val="000000"/>
          <w:sz w:val="28"/>
        </w:rPr>
        <w:t>
      6. Тәуекелдерді басқару жүйесін қалыптастыру міндеттері:</w:t>
      </w:r>
    </w:p>
    <w:bookmarkEnd w:id="30"/>
    <w:bookmarkStart w:name="z33" w:id="31"/>
    <w:p>
      <w:pPr>
        <w:spacing w:after="0"/>
        <w:ind w:left="0"/>
        <w:jc w:val="both"/>
      </w:pPr>
      <w:r>
        <w:rPr>
          <w:rFonts w:ascii="Times New Roman"/>
          <w:b w:val="false"/>
          <w:i w:val="false"/>
          <w:color w:val="000000"/>
          <w:sz w:val="28"/>
        </w:rPr>
        <w:t>
      1) тәуекелдерді және қауіптерді уақтылы анықтау;</w:t>
      </w:r>
    </w:p>
    <w:bookmarkEnd w:id="31"/>
    <w:bookmarkStart w:name="z34" w:id="32"/>
    <w:p>
      <w:pPr>
        <w:spacing w:after="0"/>
        <w:ind w:left="0"/>
        <w:jc w:val="both"/>
      </w:pPr>
      <w:r>
        <w:rPr>
          <w:rFonts w:ascii="Times New Roman"/>
          <w:b w:val="false"/>
          <w:i w:val="false"/>
          <w:color w:val="000000"/>
          <w:sz w:val="28"/>
        </w:rPr>
        <w:t>
      2) тәуекелдер көрсеткіштерінің ең жоғары жол берілетін мәндерін бағалаудың сапасын арттыру;</w:t>
      </w:r>
    </w:p>
    <w:bookmarkEnd w:id="32"/>
    <w:bookmarkStart w:name="z35" w:id="33"/>
    <w:p>
      <w:pPr>
        <w:spacing w:after="0"/>
        <w:ind w:left="0"/>
        <w:jc w:val="both"/>
      </w:pPr>
      <w:r>
        <w:rPr>
          <w:rFonts w:ascii="Times New Roman"/>
          <w:b w:val="false"/>
          <w:i w:val="false"/>
          <w:color w:val="000000"/>
          <w:sz w:val="28"/>
        </w:rPr>
        <w:t>
      3) тәуекелдерді бақылаудың балама тетіктерін дамыту;</w:t>
      </w:r>
    </w:p>
    <w:bookmarkEnd w:id="33"/>
    <w:bookmarkStart w:name="z36" w:id="34"/>
    <w:p>
      <w:pPr>
        <w:spacing w:after="0"/>
        <w:ind w:left="0"/>
        <w:jc w:val="both"/>
      </w:pPr>
      <w:r>
        <w:rPr>
          <w:rFonts w:ascii="Times New Roman"/>
          <w:b w:val="false"/>
          <w:i w:val="false"/>
          <w:color w:val="000000"/>
          <w:sz w:val="28"/>
        </w:rPr>
        <w:t>
      4) тәуекелдерді барынша азайту және басқару бойынша уақтылы шараларды қабылдауды қамтамасыз ету;</w:t>
      </w:r>
    </w:p>
    <w:bookmarkEnd w:id="34"/>
    <w:bookmarkStart w:name="z37" w:id="35"/>
    <w:p>
      <w:pPr>
        <w:spacing w:after="0"/>
        <w:ind w:left="0"/>
        <w:jc w:val="both"/>
      </w:pPr>
      <w:r>
        <w:rPr>
          <w:rFonts w:ascii="Times New Roman"/>
          <w:b w:val="false"/>
          <w:i w:val="false"/>
          <w:color w:val="000000"/>
          <w:sz w:val="28"/>
        </w:rPr>
        <w:t>
      5) тәуекелдерді басқару жөніндегі бөлімшені қоса алғанда, Қордың немесе ЕЖЗҚ-ның жекелеген құрылымдық бөлімшелерін тәуекелдерге мониторинг жүргізу және бағалау процесіне тарту, сондай-ақ Қор немесе ЕЖЗҚ қызметкерлерінің тәуекелдерді басқару саласындағы жауапкершілігін арттыру болып табылады.</w:t>
      </w:r>
    </w:p>
    <w:bookmarkEnd w:id="35"/>
    <w:bookmarkStart w:name="z38" w:id="36"/>
    <w:p>
      <w:pPr>
        <w:spacing w:after="0"/>
        <w:ind w:left="0"/>
        <w:jc w:val="both"/>
      </w:pPr>
      <w:r>
        <w:rPr>
          <w:rFonts w:ascii="Times New Roman"/>
          <w:b w:val="false"/>
          <w:i w:val="false"/>
          <w:color w:val="000000"/>
          <w:sz w:val="28"/>
        </w:rPr>
        <w:t>
      7. Қордың тәуекелдерді басқару жүйесі мынадай негізгі элементтерден тұрады: тәуекелді сәйкестендіру, тәуекелді өлшеу, тәуекелді бағалау, тәуекелді бақылау және тәуекел мониторингі және Қор қызметінің мынадай бағыттарын қамтиды:</w:t>
      </w:r>
    </w:p>
    <w:bookmarkEnd w:id="36"/>
    <w:bookmarkStart w:name="z39" w:id="37"/>
    <w:p>
      <w:pPr>
        <w:spacing w:after="0"/>
        <w:ind w:left="0"/>
        <w:jc w:val="both"/>
      </w:pPr>
      <w:r>
        <w:rPr>
          <w:rFonts w:ascii="Times New Roman"/>
          <w:b w:val="false"/>
          <w:i w:val="false"/>
          <w:color w:val="000000"/>
          <w:sz w:val="28"/>
        </w:rPr>
        <w:t>
      1) салымшыларды (зейнетақы төлемдерін алушыларды) тарту және зейнетақы жинақтарының есебін жүргізу процесін ұйымдастыру, жүргізу мен басқару;</w:t>
      </w:r>
    </w:p>
    <w:bookmarkEnd w:id="37"/>
    <w:bookmarkStart w:name="z40" w:id="38"/>
    <w:p>
      <w:pPr>
        <w:spacing w:after="0"/>
        <w:ind w:left="0"/>
        <w:jc w:val="both"/>
      </w:pPr>
      <w:r>
        <w:rPr>
          <w:rFonts w:ascii="Times New Roman"/>
          <w:b w:val="false"/>
          <w:i w:val="false"/>
          <w:color w:val="000000"/>
          <w:sz w:val="28"/>
        </w:rPr>
        <w:t>
      2) Қордың қызметі барысында пайдаланылатын бағдарламалық-техникалық қамтамасыз етудің аудиті;</w:t>
      </w:r>
    </w:p>
    <w:bookmarkEnd w:id="38"/>
    <w:bookmarkStart w:name="z41" w:id="39"/>
    <w:p>
      <w:pPr>
        <w:spacing w:after="0"/>
        <w:ind w:left="0"/>
        <w:jc w:val="both"/>
      </w:pPr>
      <w:r>
        <w:rPr>
          <w:rFonts w:ascii="Times New Roman"/>
          <w:b w:val="false"/>
          <w:i w:val="false"/>
          <w:color w:val="000000"/>
          <w:sz w:val="28"/>
        </w:rPr>
        <w:t xml:space="preserve">
      3)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тәуекелдерді басқару және ішкі бақылау бойынша ішкі құжаттарға қойылатын талаптарға сәйкес ішкі құжаттарды әзірлеу және бекіту;</w:t>
      </w:r>
    </w:p>
    <w:bookmarkEnd w:id="39"/>
    <w:bookmarkStart w:name="z42" w:id="40"/>
    <w:p>
      <w:pPr>
        <w:spacing w:after="0"/>
        <w:ind w:left="0"/>
        <w:jc w:val="both"/>
      </w:pPr>
      <w:r>
        <w:rPr>
          <w:rFonts w:ascii="Times New Roman"/>
          <w:b w:val="false"/>
          <w:i w:val="false"/>
          <w:color w:val="000000"/>
          <w:sz w:val="28"/>
        </w:rPr>
        <w:t>
      4) салымшылармен (зейнетақы төлемдерін алушылармен) жұмысты ұйымдастыру тәртібін белгілеу және олардың зейнетақы жинақтарын есепке алу, оған мыналар кіреді:</w:t>
      </w:r>
    </w:p>
    <w:bookmarkEnd w:id="40"/>
    <w:p>
      <w:pPr>
        <w:spacing w:after="0"/>
        <w:ind w:left="0"/>
        <w:jc w:val="both"/>
      </w:pPr>
      <w:r>
        <w:rPr>
          <w:rFonts w:ascii="Times New Roman"/>
          <w:b w:val="false"/>
          <w:i w:val="false"/>
          <w:color w:val="000000"/>
          <w:sz w:val="28"/>
        </w:rPr>
        <w:t>
      есептің дәйектілігін және жеке зейнетақы шоттарының уақтылы ашылуын және салымшылардың (зейнетақы төлемдерін алушылардың) жеке зейнетақы шоттарына қаражаттың түсуін, зейнетақы жинақтарын төленуін және аударылуын қамтамасыз ететін рәсімдер;</w:t>
      </w:r>
    </w:p>
    <w:p>
      <w:pPr>
        <w:spacing w:after="0"/>
        <w:ind w:left="0"/>
        <w:jc w:val="both"/>
      </w:pPr>
      <w:r>
        <w:rPr>
          <w:rFonts w:ascii="Times New Roman"/>
          <w:b w:val="false"/>
          <w:i w:val="false"/>
          <w:color w:val="000000"/>
          <w:sz w:val="28"/>
        </w:rPr>
        <w:t>
      салымшылар (зейнетақы төлемдерін алушылар) шағымдарының және өтініштерінің белгіленген мерзімде мәні бойынша қаралуына кепілдік беретін рәсімдер;</w:t>
      </w:r>
    </w:p>
    <w:p>
      <w:pPr>
        <w:spacing w:after="0"/>
        <w:ind w:left="0"/>
        <w:jc w:val="both"/>
      </w:pPr>
      <w:r>
        <w:rPr>
          <w:rFonts w:ascii="Times New Roman"/>
          <w:b w:val="false"/>
          <w:i w:val="false"/>
          <w:color w:val="000000"/>
          <w:sz w:val="28"/>
        </w:rPr>
        <w:t>
      салымшылардың (зейнетақы төлемдерін алушылардың) зейнетақы жинақтарын аударудың және төлеудің уақтылы жүзеге асырылуына кепілдік беретін рәсімдер;</w:t>
      </w:r>
    </w:p>
    <w:p>
      <w:pPr>
        <w:spacing w:after="0"/>
        <w:ind w:left="0"/>
        <w:jc w:val="both"/>
      </w:pPr>
      <w:r>
        <w:rPr>
          <w:rFonts w:ascii="Times New Roman"/>
          <w:b w:val="false"/>
          <w:i w:val="false"/>
          <w:color w:val="000000"/>
          <w:sz w:val="28"/>
        </w:rPr>
        <w:t>
      салымшыларға (зейнетақы төлемдерін алушыларға), сондай-ақ Қормен зейнетақымен қамсыздандыру туралы шартын жасауға ниеттенген адамдарға жинақтаушы зейнетақы жүйесінің жұмыс істеуі және зейнетақы активтерін инвестициялық басқару жөніндегі қызмет мәселелері бойынша өтеусіз консультациялық қызметтер көрсету бойынша рәсімдер;</w:t>
      </w:r>
    </w:p>
    <w:p>
      <w:pPr>
        <w:spacing w:after="0"/>
        <w:ind w:left="0"/>
        <w:jc w:val="both"/>
      </w:pPr>
      <w:r>
        <w:rPr>
          <w:rFonts w:ascii="Times New Roman"/>
          <w:b w:val="false"/>
          <w:i w:val="false"/>
          <w:color w:val="000000"/>
          <w:sz w:val="28"/>
        </w:rPr>
        <w:t>
      зейнетақы және меншікті активтерді есепке алудың Қазақстан Республикасының зейнетақымен қамсыздандыру және бухгалтерлік есеп пен қаржылық есептілік туралы заңнамасының талаптарына сәйкес келуін қамтамасыз ететін рәсімдер;</w:t>
      </w:r>
    </w:p>
    <w:p>
      <w:pPr>
        <w:spacing w:after="0"/>
        <w:ind w:left="0"/>
        <w:jc w:val="both"/>
      </w:pPr>
      <w:r>
        <w:rPr>
          <w:rFonts w:ascii="Times New Roman"/>
          <w:b w:val="false"/>
          <w:i w:val="false"/>
          <w:color w:val="000000"/>
          <w:sz w:val="28"/>
        </w:rPr>
        <w:t>
      комиссиялық сыйақының дұрыс есептелуін тексеруді жүзеге асыру тәртібі;</w:t>
      </w:r>
    </w:p>
    <w:p>
      <w:pPr>
        <w:spacing w:after="0"/>
        <w:ind w:left="0"/>
        <w:jc w:val="both"/>
      </w:pPr>
      <w:r>
        <w:rPr>
          <w:rFonts w:ascii="Times New Roman"/>
          <w:b w:val="false"/>
          <w:i w:val="false"/>
          <w:color w:val="000000"/>
          <w:sz w:val="28"/>
        </w:rPr>
        <w:t>
      Қорда салымшылармен (зейнетақы төлемдерін алушылармен) зейнетақымен қамсыздандыру туралы шарттарды жасау жөніндегі қызметтің ұйымдастырылуын бақылау рәсімдері;</w:t>
      </w:r>
    </w:p>
    <w:p>
      <w:pPr>
        <w:spacing w:after="0"/>
        <w:ind w:left="0"/>
        <w:jc w:val="both"/>
      </w:pPr>
      <w:r>
        <w:rPr>
          <w:rFonts w:ascii="Times New Roman"/>
          <w:b w:val="false"/>
          <w:i w:val="false"/>
          <w:color w:val="000000"/>
          <w:sz w:val="28"/>
        </w:rPr>
        <w:t>
      салымшыларға (зейнетақы төлемдерін алушыларға), сондай-ақ Қормен зейнетақымен қамсыздандыру туралы шартын жасауға ниеттенген адамдарға жинақтаушы зейнетақы жүйесінің жұмыс істеуі мәселелері бойынша консультациялық қызметтер көрсету жөніндегі функциялары жүктелген Қор қызметкерлерінің қызметін бақылау рәсімдері;</w:t>
      </w:r>
    </w:p>
    <w:bookmarkStart w:name="z43" w:id="41"/>
    <w:p>
      <w:pPr>
        <w:spacing w:after="0"/>
        <w:ind w:left="0"/>
        <w:jc w:val="both"/>
      </w:pPr>
      <w:r>
        <w:rPr>
          <w:rFonts w:ascii="Times New Roman"/>
          <w:b w:val="false"/>
          <w:i w:val="false"/>
          <w:color w:val="000000"/>
          <w:sz w:val="28"/>
        </w:rPr>
        <w:t>
      5) Қорды басқарудың ұйымдық-функционалдық құрылымын құру;</w:t>
      </w:r>
    </w:p>
    <w:bookmarkEnd w:id="41"/>
    <w:bookmarkStart w:name="z44" w:id="42"/>
    <w:p>
      <w:pPr>
        <w:spacing w:after="0"/>
        <w:ind w:left="0"/>
        <w:jc w:val="both"/>
      </w:pPr>
      <w:r>
        <w:rPr>
          <w:rFonts w:ascii="Times New Roman"/>
          <w:b w:val="false"/>
          <w:i w:val="false"/>
          <w:color w:val="000000"/>
          <w:sz w:val="28"/>
        </w:rPr>
        <w:t>
      6) Қордың уәкілетті органмен өзара әрекеттесуі;</w:t>
      </w:r>
    </w:p>
    <w:bookmarkEnd w:id="42"/>
    <w:bookmarkStart w:name="z45" w:id="43"/>
    <w:p>
      <w:pPr>
        <w:spacing w:after="0"/>
        <w:ind w:left="0"/>
        <w:jc w:val="both"/>
      </w:pPr>
      <w:r>
        <w:rPr>
          <w:rFonts w:ascii="Times New Roman"/>
          <w:b w:val="false"/>
          <w:i w:val="false"/>
          <w:color w:val="000000"/>
          <w:sz w:val="28"/>
        </w:rPr>
        <w:t>
      7) зейнетақы активтері мен жинақтары жөніндегі ақпаратты жинау, енгізу, сақтау және тарату;</w:t>
      </w:r>
    </w:p>
    <w:bookmarkEnd w:id="43"/>
    <w:bookmarkStart w:name="z46" w:id="44"/>
    <w:p>
      <w:pPr>
        <w:spacing w:after="0"/>
        <w:ind w:left="0"/>
        <w:jc w:val="both"/>
      </w:pPr>
      <w:r>
        <w:rPr>
          <w:rFonts w:ascii="Times New Roman"/>
          <w:b w:val="false"/>
          <w:i w:val="false"/>
          <w:color w:val="000000"/>
          <w:sz w:val="28"/>
        </w:rPr>
        <w:t>
      8) тәуекелдердің жол беріген мөлшеріне лимиттер белгілеу.</w:t>
      </w:r>
    </w:p>
    <w:bookmarkEnd w:id="44"/>
    <w:p>
      <w:pPr>
        <w:spacing w:after="0"/>
        <w:ind w:left="0"/>
        <w:jc w:val="both"/>
      </w:pPr>
      <w:r>
        <w:rPr>
          <w:rFonts w:ascii="Times New Roman"/>
          <w:b w:val="false"/>
          <w:i w:val="false"/>
          <w:color w:val="000000"/>
          <w:sz w:val="28"/>
        </w:rPr>
        <w:t xml:space="preserve">
      Қордың тәуекелдерді басқару жүйесі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ақпарат алмасу жүйесін ұйымдастыруға қойылатын талаптарды, сондай-ақ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тәуекелдерді басқару жүйесіне қолдау көрсету үшін пайдаланылатын бағдарламалық-техникалық қамтамасыз етуге қойылатын талаптарды қамтиды.</w:t>
      </w:r>
    </w:p>
    <w:p>
      <w:pPr>
        <w:spacing w:after="0"/>
        <w:ind w:left="0"/>
        <w:jc w:val="both"/>
      </w:pPr>
      <w:r>
        <w:rPr>
          <w:rFonts w:ascii="Times New Roman"/>
          <w:b w:val="false"/>
          <w:i w:val="false"/>
          <w:color w:val="000000"/>
          <w:sz w:val="28"/>
        </w:rPr>
        <w:t xml:space="preserve">
      ЕЖЗҚ тәуекелдерді басқару жүйесін қалыптастыру барысында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 тармақшаларын</w:t>
      </w:r>
      <w:r>
        <w:rPr>
          <w:rFonts w:ascii="Times New Roman"/>
          <w:b w:val="false"/>
          <w:i w:val="false"/>
          <w:color w:val="000000"/>
          <w:sz w:val="28"/>
        </w:rPr>
        <w:t xml:space="preserve"> және екінші бөлігін басшылыққа алады.</w:t>
      </w:r>
    </w:p>
    <w:bookmarkStart w:name="z47" w:id="45"/>
    <w:p>
      <w:pPr>
        <w:spacing w:after="0"/>
        <w:ind w:left="0"/>
        <w:jc w:val="both"/>
      </w:pPr>
      <w:r>
        <w:rPr>
          <w:rFonts w:ascii="Times New Roman"/>
          <w:b w:val="false"/>
          <w:i w:val="false"/>
          <w:color w:val="000000"/>
          <w:sz w:val="28"/>
        </w:rPr>
        <w:t>
      8. Қордың немесе ЕЖЗҚ-ның тәуекелдерді басқару жөніндегі бөлімшесінің функциялары мыналар болып табылады:</w:t>
      </w:r>
    </w:p>
    <w:bookmarkEnd w:id="45"/>
    <w:bookmarkStart w:name="z48" w:id="46"/>
    <w:p>
      <w:pPr>
        <w:spacing w:after="0"/>
        <w:ind w:left="0"/>
        <w:jc w:val="both"/>
      </w:pPr>
      <w:r>
        <w:rPr>
          <w:rFonts w:ascii="Times New Roman"/>
          <w:b w:val="false"/>
          <w:i w:val="false"/>
          <w:color w:val="000000"/>
          <w:sz w:val="28"/>
        </w:rPr>
        <w:t>
      1) тәуекелдерді басқару жүйесін әзірлеу, енгізу және үнемі дамыту;</w:t>
      </w:r>
    </w:p>
    <w:bookmarkEnd w:id="46"/>
    <w:bookmarkStart w:name="z49" w:id="47"/>
    <w:p>
      <w:pPr>
        <w:spacing w:after="0"/>
        <w:ind w:left="0"/>
        <w:jc w:val="both"/>
      </w:pPr>
      <w:r>
        <w:rPr>
          <w:rFonts w:ascii="Times New Roman"/>
          <w:b w:val="false"/>
          <w:i w:val="false"/>
          <w:color w:val="000000"/>
          <w:sz w:val="28"/>
        </w:rPr>
        <w:t>
      2) тәуекелдер деңгейін, оның ішінде басқа құрылымдық бөлімшелерден алынатын ақпарат негізінде мониторинг жүргізу және бағалау;</w:t>
      </w:r>
    </w:p>
    <w:bookmarkEnd w:id="47"/>
    <w:bookmarkStart w:name="z50" w:id="48"/>
    <w:p>
      <w:pPr>
        <w:spacing w:after="0"/>
        <w:ind w:left="0"/>
        <w:jc w:val="both"/>
      </w:pPr>
      <w:r>
        <w:rPr>
          <w:rFonts w:ascii="Times New Roman"/>
          <w:b w:val="false"/>
          <w:i w:val="false"/>
          <w:color w:val="000000"/>
          <w:sz w:val="28"/>
        </w:rPr>
        <w:t>
      3) тәуекелдердің жол берілген мөлшеріне лимиттер белгілеу бойынша ұсыныстар әзірлеу;</w:t>
      </w:r>
    </w:p>
    <w:bookmarkEnd w:id="48"/>
    <w:bookmarkStart w:name="z51" w:id="49"/>
    <w:p>
      <w:pPr>
        <w:spacing w:after="0"/>
        <w:ind w:left="0"/>
        <w:jc w:val="both"/>
      </w:pPr>
      <w:r>
        <w:rPr>
          <w:rFonts w:ascii="Times New Roman"/>
          <w:b w:val="false"/>
          <w:i w:val="false"/>
          <w:color w:val="000000"/>
          <w:sz w:val="28"/>
        </w:rPr>
        <w:t>
      4) тәуекелдерді төмендету және бақылау жөніндегі жоспарлар әзірлеу;</w:t>
      </w:r>
    </w:p>
    <w:bookmarkEnd w:id="49"/>
    <w:bookmarkStart w:name="z52" w:id="50"/>
    <w:p>
      <w:pPr>
        <w:spacing w:after="0"/>
        <w:ind w:left="0"/>
        <w:jc w:val="both"/>
      </w:pPr>
      <w:r>
        <w:rPr>
          <w:rFonts w:ascii="Times New Roman"/>
          <w:b w:val="false"/>
          <w:i w:val="false"/>
          <w:color w:val="000000"/>
          <w:sz w:val="28"/>
        </w:rPr>
        <w:t>
      5) тәуекелдерді басқару бойынша есептілік пен өзге ақпаратты қалыптастыру және Қордың немесе ЕЖЗҚ-ның директорлар кеңесіне және басқармасына ұсыну;</w:t>
      </w:r>
    </w:p>
    <w:bookmarkEnd w:id="50"/>
    <w:bookmarkStart w:name="z53" w:id="51"/>
    <w:p>
      <w:pPr>
        <w:spacing w:after="0"/>
        <w:ind w:left="0"/>
        <w:jc w:val="both"/>
      </w:pPr>
      <w:r>
        <w:rPr>
          <w:rFonts w:ascii="Times New Roman"/>
          <w:b w:val="false"/>
          <w:i w:val="false"/>
          <w:color w:val="000000"/>
          <w:sz w:val="28"/>
        </w:rPr>
        <w:t>
      6) тәуекелдерді басқару бойынша Қордың саясатында және Қордың немесе ЕЖЗҚ-ның басқа ішкі құжаттарында айқындалған функциялар.</w:t>
      </w:r>
    </w:p>
    <w:bookmarkEnd w:id="51"/>
    <w:bookmarkStart w:name="z54" w:id="52"/>
    <w:p>
      <w:pPr>
        <w:spacing w:after="0"/>
        <w:ind w:left="0"/>
        <w:jc w:val="both"/>
      </w:pPr>
      <w:r>
        <w:rPr>
          <w:rFonts w:ascii="Times New Roman"/>
          <w:b w:val="false"/>
          <w:i w:val="false"/>
          <w:color w:val="000000"/>
          <w:sz w:val="28"/>
        </w:rPr>
        <w:t>
      9. Қордың немесе ЕЖЗҚ-ның тәуекелдерді басқару жөніндегі бөлімшесі Қор немесе ЕЖЗҚ қызметкерлерінің қызметін теріс пайдалануға, құқыққа қарсы әрекеттеріне жол берген жағдайлар және Қазақстан Республикасының зейнетақымен қамсыздандыру және бағалы қағаздар нарығы туралы заңнамасын бұзуына және (немесе) Қордың немесе ЕЖЗҚ-ның тәуекелдің жол берілген деңгейін бұзуына әкеп соққан өзге де жағдайлар туралы Қордың немесе ЕЖЗҚ-ның директорлар кеңесіне дереу хабардар етеді.</w:t>
      </w:r>
    </w:p>
    <w:bookmarkEnd w:id="52"/>
    <w:bookmarkStart w:name="z55" w:id="53"/>
    <w:p>
      <w:pPr>
        <w:spacing w:after="0"/>
        <w:ind w:left="0"/>
        <w:jc w:val="both"/>
      </w:pPr>
      <w:r>
        <w:rPr>
          <w:rFonts w:ascii="Times New Roman"/>
          <w:b w:val="false"/>
          <w:i w:val="false"/>
          <w:color w:val="000000"/>
          <w:sz w:val="28"/>
        </w:rPr>
        <w:t>
      10. Тәуекелдерді басқару жүйесінің барабарлығын және тиімділігін бағалауды ішкі аудит қызметі ішкі аудиттің жылдық жоспарына сәйкес жүргізеді.</w:t>
      </w:r>
    </w:p>
    <w:bookmarkEnd w:id="53"/>
    <w:bookmarkStart w:name="z56" w:id="54"/>
    <w:p>
      <w:pPr>
        <w:spacing w:after="0"/>
        <w:ind w:left="0"/>
        <w:jc w:val="left"/>
      </w:pPr>
      <w:r>
        <w:rPr>
          <w:rFonts w:ascii="Times New Roman"/>
          <w:b/>
          <w:i w:val="false"/>
          <w:color w:val="000000"/>
        </w:rPr>
        <w:t xml:space="preserve"> 3-тарау. Ішкі бақылауды ұйымдастыру тәртібі</w:t>
      </w:r>
    </w:p>
    <w:bookmarkEnd w:id="54"/>
    <w:bookmarkStart w:name="z57" w:id="55"/>
    <w:p>
      <w:pPr>
        <w:spacing w:after="0"/>
        <w:ind w:left="0"/>
        <w:jc w:val="both"/>
      </w:pPr>
      <w:r>
        <w:rPr>
          <w:rFonts w:ascii="Times New Roman"/>
          <w:b w:val="false"/>
          <w:i w:val="false"/>
          <w:color w:val="000000"/>
          <w:sz w:val="28"/>
        </w:rPr>
        <w:t>
      11. Қорда немесе ЕЖЗҚ-да ішкі бақылау жүйесі:</w:t>
      </w:r>
    </w:p>
    <w:bookmarkEnd w:id="55"/>
    <w:bookmarkStart w:name="z58" w:id="56"/>
    <w:p>
      <w:pPr>
        <w:spacing w:after="0"/>
        <w:ind w:left="0"/>
        <w:jc w:val="both"/>
      </w:pPr>
      <w:r>
        <w:rPr>
          <w:rFonts w:ascii="Times New Roman"/>
          <w:b w:val="false"/>
          <w:i w:val="false"/>
          <w:color w:val="000000"/>
          <w:sz w:val="28"/>
        </w:rPr>
        <w:t>
      1) Қордың немесе ЕЖЗҚ-ның операциялық және қаржылық қызметін қамтамасыз ету;</w:t>
      </w:r>
    </w:p>
    <w:bookmarkEnd w:id="56"/>
    <w:bookmarkStart w:name="z59" w:id="57"/>
    <w:p>
      <w:pPr>
        <w:spacing w:after="0"/>
        <w:ind w:left="0"/>
        <w:jc w:val="both"/>
      </w:pPr>
      <w:r>
        <w:rPr>
          <w:rFonts w:ascii="Times New Roman"/>
          <w:b w:val="false"/>
          <w:i w:val="false"/>
          <w:color w:val="000000"/>
          <w:sz w:val="28"/>
        </w:rPr>
        <w:t>
      2) зейнетақы жинақтарын және төлемдерді жеке есепке алуды жүргізудің сенімділігін, толықтығын және уақтылы жасалуын қамтамасыз ету;</w:t>
      </w:r>
    </w:p>
    <w:bookmarkEnd w:id="57"/>
    <w:bookmarkStart w:name="z60" w:id="58"/>
    <w:p>
      <w:pPr>
        <w:spacing w:after="0"/>
        <w:ind w:left="0"/>
        <w:jc w:val="both"/>
      </w:pPr>
      <w:r>
        <w:rPr>
          <w:rFonts w:ascii="Times New Roman"/>
          <w:b w:val="false"/>
          <w:i w:val="false"/>
          <w:color w:val="000000"/>
          <w:sz w:val="28"/>
        </w:rPr>
        <w:t>
      3) зейнетақымен қамсыздандыру және бағалы қағаздар нарығы туралы Қазақстан Республикасы заңнамасының, Қордың немесе ЕЖЗҚ-ның iшкi құжаттарының талаптарын сақтау үшін құрылады.</w:t>
      </w:r>
    </w:p>
    <w:bookmarkEnd w:id="58"/>
    <w:bookmarkStart w:name="z61" w:id="59"/>
    <w:p>
      <w:pPr>
        <w:spacing w:after="0"/>
        <w:ind w:left="0"/>
        <w:jc w:val="both"/>
      </w:pPr>
      <w:r>
        <w:rPr>
          <w:rFonts w:ascii="Times New Roman"/>
          <w:b w:val="false"/>
          <w:i w:val="false"/>
          <w:color w:val="000000"/>
          <w:sz w:val="28"/>
        </w:rPr>
        <w:t>
      12. Қорда немесе ЕЖЗҚ-да ішкі бақылау жүйесі өзара байланысты бес элементтен тұрады:</w:t>
      </w:r>
    </w:p>
    <w:bookmarkEnd w:id="59"/>
    <w:bookmarkStart w:name="z62" w:id="60"/>
    <w:p>
      <w:pPr>
        <w:spacing w:after="0"/>
        <w:ind w:left="0"/>
        <w:jc w:val="both"/>
      </w:pPr>
      <w:r>
        <w:rPr>
          <w:rFonts w:ascii="Times New Roman"/>
          <w:b w:val="false"/>
          <w:i w:val="false"/>
          <w:color w:val="000000"/>
          <w:sz w:val="28"/>
        </w:rPr>
        <w:t>
      1) басқарушылық бақылау;</w:t>
      </w:r>
    </w:p>
    <w:bookmarkEnd w:id="60"/>
    <w:bookmarkStart w:name="z63" w:id="61"/>
    <w:p>
      <w:pPr>
        <w:spacing w:after="0"/>
        <w:ind w:left="0"/>
        <w:jc w:val="both"/>
      </w:pPr>
      <w:r>
        <w:rPr>
          <w:rFonts w:ascii="Times New Roman"/>
          <w:b w:val="false"/>
          <w:i w:val="false"/>
          <w:color w:val="000000"/>
          <w:sz w:val="28"/>
        </w:rPr>
        <w:t>
      2) тәуекелді анықтау және бағалау;</w:t>
      </w:r>
    </w:p>
    <w:bookmarkEnd w:id="61"/>
    <w:bookmarkStart w:name="z64" w:id="62"/>
    <w:p>
      <w:pPr>
        <w:spacing w:after="0"/>
        <w:ind w:left="0"/>
        <w:jc w:val="both"/>
      </w:pPr>
      <w:r>
        <w:rPr>
          <w:rFonts w:ascii="Times New Roman"/>
          <w:b w:val="false"/>
          <w:i w:val="false"/>
          <w:color w:val="000000"/>
          <w:sz w:val="28"/>
        </w:rPr>
        <w:t>
      3) өкілеттіктерді бақылауды және бөлуді жүзеге асыру;</w:t>
      </w:r>
    </w:p>
    <w:bookmarkEnd w:id="62"/>
    <w:bookmarkStart w:name="z65" w:id="63"/>
    <w:p>
      <w:pPr>
        <w:spacing w:after="0"/>
        <w:ind w:left="0"/>
        <w:jc w:val="both"/>
      </w:pPr>
      <w:r>
        <w:rPr>
          <w:rFonts w:ascii="Times New Roman"/>
          <w:b w:val="false"/>
          <w:i w:val="false"/>
          <w:color w:val="000000"/>
          <w:sz w:val="28"/>
        </w:rPr>
        <w:t>
      4) ақпарат және өзара іс-әрекет;</w:t>
      </w:r>
    </w:p>
    <w:bookmarkEnd w:id="63"/>
    <w:bookmarkStart w:name="z66" w:id="64"/>
    <w:p>
      <w:pPr>
        <w:spacing w:after="0"/>
        <w:ind w:left="0"/>
        <w:jc w:val="both"/>
      </w:pPr>
      <w:r>
        <w:rPr>
          <w:rFonts w:ascii="Times New Roman"/>
          <w:b w:val="false"/>
          <w:i w:val="false"/>
          <w:color w:val="000000"/>
          <w:sz w:val="28"/>
        </w:rPr>
        <w:t>
      5) мониторинг жүргізу және кемшіліктерді түзету.</w:t>
      </w:r>
    </w:p>
    <w:bookmarkEnd w:id="64"/>
    <w:bookmarkStart w:name="z67" w:id="65"/>
    <w:p>
      <w:pPr>
        <w:spacing w:after="0"/>
        <w:ind w:left="0"/>
        <w:jc w:val="both"/>
      </w:pPr>
      <w:r>
        <w:rPr>
          <w:rFonts w:ascii="Times New Roman"/>
          <w:b w:val="false"/>
          <w:i w:val="false"/>
          <w:color w:val="000000"/>
          <w:sz w:val="28"/>
        </w:rPr>
        <w:t>
      13. Қорда немесе ЕЖЗҚ-да ішкі бақылау жүйесінің жұмыс істеуі мынадай үш кезеңнен үздіксіз кезекпен өту қағидаты бойынша болады:</w:t>
      </w:r>
    </w:p>
    <w:bookmarkEnd w:id="65"/>
    <w:bookmarkStart w:name="z68" w:id="66"/>
    <w:p>
      <w:pPr>
        <w:spacing w:after="0"/>
        <w:ind w:left="0"/>
        <w:jc w:val="both"/>
      </w:pPr>
      <w:r>
        <w:rPr>
          <w:rFonts w:ascii="Times New Roman"/>
          <w:b w:val="false"/>
          <w:i w:val="false"/>
          <w:color w:val="000000"/>
          <w:sz w:val="28"/>
        </w:rPr>
        <w:t>
      1) Қордың немесе ЕЖЗҚ-ның ішкі құжаттарына рәсімдерді қосу арқылы ішкі бақылау жүйесін қалыптастыру (тиімділікті бағалау нәтижелерін ескере отырып);</w:t>
      </w:r>
    </w:p>
    <w:bookmarkEnd w:id="66"/>
    <w:bookmarkStart w:name="z69" w:id="67"/>
    <w:p>
      <w:pPr>
        <w:spacing w:after="0"/>
        <w:ind w:left="0"/>
        <w:jc w:val="both"/>
      </w:pPr>
      <w:r>
        <w:rPr>
          <w:rFonts w:ascii="Times New Roman"/>
          <w:b w:val="false"/>
          <w:i w:val="false"/>
          <w:color w:val="000000"/>
          <w:sz w:val="28"/>
        </w:rPr>
        <w:t>
      2) жұмыста Қордың немесе ЕЖЗҚ-ның ішкі құжаттарында айқындалған ішкі бақылау жүйесінің рәсімдерін пайдалану;</w:t>
      </w:r>
    </w:p>
    <w:bookmarkEnd w:id="67"/>
    <w:bookmarkStart w:name="z70" w:id="68"/>
    <w:p>
      <w:pPr>
        <w:spacing w:after="0"/>
        <w:ind w:left="0"/>
        <w:jc w:val="both"/>
      </w:pPr>
      <w:r>
        <w:rPr>
          <w:rFonts w:ascii="Times New Roman"/>
          <w:b w:val="false"/>
          <w:i w:val="false"/>
          <w:color w:val="000000"/>
          <w:sz w:val="28"/>
        </w:rPr>
        <w:t>
      3) ішкі бақылау жүйесінің тиімділігіне бағалау жүргізу.</w:t>
      </w:r>
    </w:p>
    <w:bookmarkEnd w:id="68"/>
    <w:bookmarkStart w:name="z71" w:id="69"/>
    <w:p>
      <w:pPr>
        <w:spacing w:after="0"/>
        <w:ind w:left="0"/>
        <w:jc w:val="both"/>
      </w:pPr>
      <w:r>
        <w:rPr>
          <w:rFonts w:ascii="Times New Roman"/>
          <w:b w:val="false"/>
          <w:i w:val="false"/>
          <w:color w:val="000000"/>
          <w:sz w:val="28"/>
        </w:rPr>
        <w:t>
      14. Ішкі бақылау жүйесін жетілдіру мақсатында салымшыларға (зейнетақы төлемдерiн алушыларға) сапалы қызмет көрсету үшін сапа менеджменті жүйелерінің қағидаттары мен талаптарын пайдалану көзделеді.</w:t>
      </w:r>
    </w:p>
    <w:bookmarkEnd w:id="69"/>
    <w:bookmarkStart w:name="z72" w:id="70"/>
    <w:p>
      <w:pPr>
        <w:spacing w:after="0"/>
        <w:ind w:left="0"/>
        <w:jc w:val="both"/>
      </w:pPr>
      <w:r>
        <w:rPr>
          <w:rFonts w:ascii="Times New Roman"/>
          <w:b w:val="false"/>
          <w:i w:val="false"/>
          <w:color w:val="000000"/>
          <w:sz w:val="28"/>
        </w:rPr>
        <w:t>
      15. Қордың немесе ЕЖЗҚ-ның ішкі бақылау жүйесіне:</w:t>
      </w:r>
    </w:p>
    <w:bookmarkEnd w:id="70"/>
    <w:bookmarkStart w:name="z73" w:id="71"/>
    <w:p>
      <w:pPr>
        <w:spacing w:after="0"/>
        <w:ind w:left="0"/>
        <w:jc w:val="both"/>
      </w:pPr>
      <w:r>
        <w:rPr>
          <w:rFonts w:ascii="Times New Roman"/>
          <w:b w:val="false"/>
          <w:i w:val="false"/>
          <w:color w:val="000000"/>
          <w:sz w:val="28"/>
        </w:rPr>
        <w:t>
      1) Қордың немесе ЕЖЗҚ-ның директорлар кеңесіне және басқармасына операциялық қызметтің жоспарлы көрсеткіштерін қоса бере отырып, Қордың немесе ЕЖЗҚ-ның операциялық (ағымдағы) қызметінің нәтижелері туралы есептерді беру арқылы Қордың немесе ЕЖЗҚ-ның қойылған мақсаттар мен міндеттерге жетуін тексеру;</w:t>
      </w:r>
    </w:p>
    <w:bookmarkEnd w:id="71"/>
    <w:bookmarkStart w:name="z74" w:id="72"/>
    <w:p>
      <w:pPr>
        <w:spacing w:after="0"/>
        <w:ind w:left="0"/>
        <w:jc w:val="both"/>
      </w:pPr>
      <w:r>
        <w:rPr>
          <w:rFonts w:ascii="Times New Roman"/>
          <w:b w:val="false"/>
          <w:i w:val="false"/>
          <w:color w:val="000000"/>
          <w:sz w:val="28"/>
        </w:rPr>
        <w:t>
      2) құрылымдық бөлімше басшысының жоспарлы көрсеткіштерден ауытқулардың болуына жүргізген мониторингті және осындай ауытқулардың себептерін анықтауды қамтитын бөлімше қызметінің нәтижелерін тұрақты бақылауы;</w:t>
      </w:r>
    </w:p>
    <w:bookmarkEnd w:id="72"/>
    <w:bookmarkStart w:name="z75" w:id="73"/>
    <w:p>
      <w:pPr>
        <w:spacing w:after="0"/>
        <w:ind w:left="0"/>
        <w:jc w:val="both"/>
      </w:pPr>
      <w:r>
        <w:rPr>
          <w:rFonts w:ascii="Times New Roman"/>
          <w:b w:val="false"/>
          <w:i w:val="false"/>
          <w:color w:val="000000"/>
          <w:sz w:val="28"/>
        </w:rPr>
        <w:t>
      3) Қордың немесе ЕЖЗҚ-ның басшы қызметкерлерінің жоспарлы көрсеткіштерден ауытқуларды және жоспарлы көрсеткіштердің орындалмау себептерін көрсетуді қамтитын құрылымдық бөлімшелер қызметінің нәтижелері туралы Қордың немесе ЕЖЗҚ-ның құрылымдық бөлімшелері басшыларының стандартты есептерін тексеруі;</w:t>
      </w:r>
    </w:p>
    <w:bookmarkEnd w:id="73"/>
    <w:bookmarkStart w:name="z76" w:id="74"/>
    <w:p>
      <w:pPr>
        <w:spacing w:after="0"/>
        <w:ind w:left="0"/>
        <w:jc w:val="both"/>
      </w:pPr>
      <w:r>
        <w:rPr>
          <w:rFonts w:ascii="Times New Roman"/>
          <w:b w:val="false"/>
          <w:i w:val="false"/>
          <w:color w:val="000000"/>
          <w:sz w:val="28"/>
        </w:rPr>
        <w:t>
      4) Қордың немесе ЕЖЗҚ-ның материалдық активтеріне қол жетімділікті шектеу;</w:t>
      </w:r>
    </w:p>
    <w:bookmarkEnd w:id="74"/>
    <w:bookmarkStart w:name="z77" w:id="75"/>
    <w:p>
      <w:pPr>
        <w:spacing w:after="0"/>
        <w:ind w:left="0"/>
        <w:jc w:val="both"/>
      </w:pPr>
      <w:r>
        <w:rPr>
          <w:rFonts w:ascii="Times New Roman"/>
          <w:b w:val="false"/>
          <w:i w:val="false"/>
          <w:color w:val="000000"/>
          <w:sz w:val="28"/>
        </w:rPr>
        <w:t>
      5) анықталған сәйкессіздіктерді жою жөніндегі іс-шараларды іске асыру;</w:t>
      </w:r>
    </w:p>
    <w:bookmarkEnd w:id="75"/>
    <w:bookmarkStart w:name="z78" w:id="76"/>
    <w:p>
      <w:pPr>
        <w:spacing w:after="0"/>
        <w:ind w:left="0"/>
        <w:jc w:val="both"/>
      </w:pPr>
      <w:r>
        <w:rPr>
          <w:rFonts w:ascii="Times New Roman"/>
          <w:b w:val="false"/>
          <w:i w:val="false"/>
          <w:color w:val="000000"/>
          <w:sz w:val="28"/>
        </w:rPr>
        <w:t>
      6) міндетті авторизацияны талап ететін операциялар тізбесіне қойылатын талаптарды белгілеу;</w:t>
      </w:r>
    </w:p>
    <w:bookmarkEnd w:id="76"/>
    <w:bookmarkStart w:name="z79" w:id="77"/>
    <w:p>
      <w:pPr>
        <w:spacing w:after="0"/>
        <w:ind w:left="0"/>
        <w:jc w:val="both"/>
      </w:pPr>
      <w:r>
        <w:rPr>
          <w:rFonts w:ascii="Times New Roman"/>
          <w:b w:val="false"/>
          <w:i w:val="false"/>
          <w:color w:val="000000"/>
          <w:sz w:val="28"/>
        </w:rPr>
        <w:t>
      7) Қордың немесе ЕЖЗҚ-ның қызметіне байланысты операцияларды жасау талаптарын және тәуекелдерді басқару модельдерін қолдану нәтижелерін тексеру;</w:t>
      </w:r>
    </w:p>
    <w:bookmarkEnd w:id="77"/>
    <w:bookmarkStart w:name="z80" w:id="78"/>
    <w:p>
      <w:pPr>
        <w:spacing w:after="0"/>
        <w:ind w:left="0"/>
        <w:jc w:val="both"/>
      </w:pPr>
      <w:r>
        <w:rPr>
          <w:rFonts w:ascii="Times New Roman"/>
          <w:b w:val="false"/>
          <w:i w:val="false"/>
          <w:color w:val="000000"/>
          <w:sz w:val="28"/>
        </w:rPr>
        <w:t>
      8) Қордың немесе ЕЖЗҚ-ның есебінде және есептілігінде жүргізілген операциялардың уақтылы, дұрыс, толық және нақты көрсетілуін тексеру;</w:t>
      </w:r>
    </w:p>
    <w:bookmarkEnd w:id="78"/>
    <w:bookmarkStart w:name="z81" w:id="79"/>
    <w:p>
      <w:pPr>
        <w:spacing w:after="0"/>
        <w:ind w:left="0"/>
        <w:jc w:val="both"/>
      </w:pPr>
      <w:r>
        <w:rPr>
          <w:rFonts w:ascii="Times New Roman"/>
          <w:b w:val="false"/>
          <w:i w:val="false"/>
          <w:color w:val="000000"/>
          <w:sz w:val="28"/>
        </w:rPr>
        <w:t>
      9) қызметтерді қылмыстық мақсаттарда, қылмыстық жолмен алынған кірістерді заңдастыру (жылыстату) және терроризмді қаржыландыру мақсаттарында пайдалануды болдырмау кіреді.</w:t>
      </w:r>
    </w:p>
    <w:bookmarkEnd w:id="79"/>
    <w:bookmarkStart w:name="z82" w:id="80"/>
    <w:p>
      <w:pPr>
        <w:spacing w:after="0"/>
        <w:ind w:left="0"/>
        <w:jc w:val="both"/>
      </w:pPr>
      <w:r>
        <w:rPr>
          <w:rFonts w:ascii="Times New Roman"/>
          <w:b w:val="false"/>
          <w:i w:val="false"/>
          <w:color w:val="000000"/>
          <w:sz w:val="28"/>
        </w:rPr>
        <w:t>
      16. Ішкі аудит жүйесі Қордың немесе ЕЖЗҚ-ның тиімді қызметін қамтамасыз ету және оны жақсарту бойынша пәрменді ұсынымдар беру мақсатында олардың қызметінің барлық аспектілері бойынша ішкі бақылау және тәуекелдерді басқару жүйелерінің жұмыс істеу тиімділігін тексеру және объективті бағалау үшін Қор немесе ЕЖЗҚ қабылдаған ұйымдастыру, саясат, рәсімдер мен әдістер жүйесін білдіреді.</w:t>
      </w:r>
    </w:p>
    <w:bookmarkEnd w:id="80"/>
    <w:p>
      <w:pPr>
        <w:spacing w:after="0"/>
        <w:ind w:left="0"/>
        <w:jc w:val="both"/>
      </w:pPr>
      <w:r>
        <w:rPr>
          <w:rFonts w:ascii="Times New Roman"/>
          <w:b w:val="false"/>
          <w:i w:val="false"/>
          <w:color w:val="000000"/>
          <w:sz w:val="28"/>
        </w:rPr>
        <w:t>
      Қорда немесе ЕЖЗҚ-да ішкі аудит жүйесі Қағидаларға, акционерлік қоғамдар туралы, зейнетақымен қамсыздандыру және бағалы қағаздар нарығы туралы Қазақстан Республикасының заңнамасына, сондай-ақ ішкі аудиттің халықаралық кәсіптік стандарттарына сәйкес құрылады.</w:t>
      </w:r>
    </w:p>
    <w:bookmarkStart w:name="z83" w:id="81"/>
    <w:p>
      <w:pPr>
        <w:spacing w:after="0"/>
        <w:ind w:left="0"/>
        <w:jc w:val="both"/>
      </w:pPr>
      <w:r>
        <w:rPr>
          <w:rFonts w:ascii="Times New Roman"/>
          <w:b w:val="false"/>
          <w:i w:val="false"/>
          <w:color w:val="000000"/>
          <w:sz w:val="28"/>
        </w:rPr>
        <w:t>
      17. Қордың немесе ЕЖЗҚ-ның ішкі аудит қызметі директорлар кеңесінің ішкі бақылау жүйесінің жай-күйін объективті бағалау мен оларды жетілдіру жөніндегі ұсынымдарды беру жолымен ішкі бақылаудың бара-бар жүйесінің болуын және қызмет істеуін қамтамасыз ету функцияларын жүзеге асыру кезінде туындайтын міндеттерді шешу мақсатында құрылады.</w:t>
      </w:r>
    </w:p>
    <w:bookmarkEnd w:id="81"/>
    <w:p>
      <w:pPr>
        <w:spacing w:after="0"/>
        <w:ind w:left="0"/>
        <w:jc w:val="both"/>
      </w:pPr>
      <w:r>
        <w:rPr>
          <w:rFonts w:ascii="Times New Roman"/>
          <w:b w:val="false"/>
          <w:i w:val="false"/>
          <w:color w:val="000000"/>
          <w:sz w:val="28"/>
        </w:rPr>
        <w:t>
      Ішкі аудиттің мақсаты Қор немесе ЕЖЗҚ қызметінің барлық аспектілері бойынша ішкі бақылау жүйелерінің бара-барлығы мен тиімділігін бағалау, Қордың немесе ЕЖЗҚ-ның iшкi құжаттарын орындауды, ішкі және сыртқы аудиторлар ұсынымдарының, қолданылған шектеулі ықпал ету шаралары мен санкциялардың, сондай-ақ уәкілетті органның қаржы нарығындағы қызметті жүзеге асыруға қатысты белгіленген талаптарының орындалуын бақылау, Қордың немесе ЕЖЗҚ-ның құрылымдық бөлімшелерінің және қызметкерлерінің жүктелген функциялар мен міндеттерін орындау барысы туралы уақтылы және дәйекті ақпаратпен қамтамасыз ету, сондай-ақ жұмысты жақсарту бойынша пәрменді және тиімді ұсынымдар беру болып табылады.</w:t>
      </w:r>
    </w:p>
    <w:bookmarkStart w:name="z84" w:id="82"/>
    <w:p>
      <w:pPr>
        <w:spacing w:after="0"/>
        <w:ind w:left="0"/>
        <w:jc w:val="both"/>
      </w:pPr>
      <w:r>
        <w:rPr>
          <w:rFonts w:ascii="Times New Roman"/>
          <w:b w:val="false"/>
          <w:i w:val="false"/>
          <w:color w:val="000000"/>
          <w:sz w:val="28"/>
        </w:rPr>
        <w:t>
      18. Қордың немесе ЕЖЗҚ-ның ішкі аудит қызметінің басшысы мен қызметкерлерін Қордың немесе ЕЖЗҚ-ның директорлар кеңесі тағайындайды және тексерілетін Қордың немесе ЕЖЗҚ-ның құрылымдық бөлімшелерінің, филиалдарының, өкілдіктерінің қызметіне байланысты барлық қажетті, оның ішінде коммерциялық және (немесе) өзге де Қазақстан Республикасының заңдарымен қорғалатын құпияны құрайтын құжаттарға қол жеткізе алады.</w:t>
      </w:r>
    </w:p>
    <w:bookmarkEnd w:id="82"/>
    <w:bookmarkStart w:name="z85" w:id="83"/>
    <w:p>
      <w:pPr>
        <w:spacing w:after="0"/>
        <w:ind w:left="0"/>
        <w:jc w:val="both"/>
      </w:pPr>
      <w:r>
        <w:rPr>
          <w:rFonts w:ascii="Times New Roman"/>
          <w:b w:val="false"/>
          <w:i w:val="false"/>
          <w:color w:val="000000"/>
          <w:sz w:val="28"/>
        </w:rPr>
        <w:t>
      19. Ішкі аудиттің жылдық жоспары Қордың немесе ЕЖЗҚ-ның ішкі аудит қызметін реттейтін iшкi құжаттарына сәйкес тәуекелге бағдарланған тәсіл негізінде әзірленеді.</w:t>
      </w:r>
    </w:p>
    <w:bookmarkEnd w:id="83"/>
    <w:p>
      <w:pPr>
        <w:spacing w:after="0"/>
        <w:ind w:left="0"/>
        <w:jc w:val="both"/>
      </w:pPr>
      <w:r>
        <w:rPr>
          <w:rFonts w:ascii="Times New Roman"/>
          <w:b w:val="false"/>
          <w:i w:val="false"/>
          <w:color w:val="000000"/>
          <w:sz w:val="28"/>
        </w:rPr>
        <w:t>
      Ішкі аудиттің жылдық жоспарын Қордың немесе ЕЖЗҚ-ның директорлар кеңесі бекітеді.</w:t>
      </w:r>
    </w:p>
    <w:bookmarkStart w:name="z86" w:id="84"/>
    <w:p>
      <w:pPr>
        <w:spacing w:after="0"/>
        <w:ind w:left="0"/>
        <w:jc w:val="both"/>
      </w:pPr>
      <w:r>
        <w:rPr>
          <w:rFonts w:ascii="Times New Roman"/>
          <w:b w:val="false"/>
          <w:i w:val="false"/>
          <w:color w:val="000000"/>
          <w:sz w:val="28"/>
        </w:rPr>
        <w:t>
      20. Қордың немесе ЕЖЗҚ-ның ішкі аудит қызметінің негізгі функциялары:</w:t>
      </w:r>
    </w:p>
    <w:bookmarkEnd w:id="84"/>
    <w:bookmarkStart w:name="z87" w:id="85"/>
    <w:p>
      <w:pPr>
        <w:spacing w:after="0"/>
        <w:ind w:left="0"/>
        <w:jc w:val="both"/>
      </w:pPr>
      <w:r>
        <w:rPr>
          <w:rFonts w:ascii="Times New Roman"/>
          <w:b w:val="false"/>
          <w:i w:val="false"/>
          <w:color w:val="000000"/>
          <w:sz w:val="28"/>
        </w:rPr>
        <w:t>
      1) Қордың немесе ЕЖЗҚ-ның құрылымдық бөлімшелерінің, филиалдарының, өкілдіктерінің қызметін, процестерін тексеру;</w:t>
      </w:r>
    </w:p>
    <w:bookmarkEnd w:id="85"/>
    <w:bookmarkStart w:name="z88" w:id="86"/>
    <w:p>
      <w:pPr>
        <w:spacing w:after="0"/>
        <w:ind w:left="0"/>
        <w:jc w:val="both"/>
      </w:pPr>
      <w:r>
        <w:rPr>
          <w:rFonts w:ascii="Times New Roman"/>
          <w:b w:val="false"/>
          <w:i w:val="false"/>
          <w:color w:val="000000"/>
          <w:sz w:val="28"/>
        </w:rPr>
        <w:t>
      2) тексеру нәтижелері бойынша Қордың немесе ЕЖЗҚ-ның директорлар кеңесіне, басқармасына орын алған кемшіліктер жөніндегі тұжырымдарды және Қордың немесе ЕЖЗҚ-ның қызметін жақсарту жөніндегі ұсынымдарды қамтитын есептерді дайындау;</w:t>
      </w:r>
    </w:p>
    <w:bookmarkEnd w:id="86"/>
    <w:bookmarkStart w:name="z89" w:id="87"/>
    <w:p>
      <w:pPr>
        <w:spacing w:after="0"/>
        <w:ind w:left="0"/>
        <w:jc w:val="both"/>
      </w:pPr>
      <w:r>
        <w:rPr>
          <w:rFonts w:ascii="Times New Roman"/>
          <w:b w:val="false"/>
          <w:i w:val="false"/>
          <w:color w:val="000000"/>
          <w:sz w:val="28"/>
        </w:rPr>
        <w:t>
      3) Қордың немесе ЕЖЗҚ-ның құрылымдық бөлімшелерін, филиалдарын, өкілдіктерін тексеру нәтижелері бойынша Қордың немесе ЕЖЗҚ-ның құрылымдық бөлімшелері, филиалдары, өкілдіктері мен органдары қабылдаған, анықталған тәуекелдер деңгейін төмендетуді қамтамасыз ететін шаралардың тиімділігіне бақылау жасауды жүзеге асыру;</w:t>
      </w:r>
    </w:p>
    <w:bookmarkEnd w:id="87"/>
    <w:bookmarkStart w:name="z90" w:id="88"/>
    <w:p>
      <w:pPr>
        <w:spacing w:after="0"/>
        <w:ind w:left="0"/>
        <w:jc w:val="both"/>
      </w:pPr>
      <w:r>
        <w:rPr>
          <w:rFonts w:ascii="Times New Roman"/>
          <w:b w:val="false"/>
          <w:i w:val="false"/>
          <w:color w:val="000000"/>
          <w:sz w:val="28"/>
        </w:rPr>
        <w:t>
      4) ішкі және сыртқы аудит жүргізілуі тиіс Қордың немесе ЕЖЗҚ-ның операцияларындағы тәуекелдің саласын анықтау;</w:t>
      </w:r>
    </w:p>
    <w:bookmarkEnd w:id="88"/>
    <w:bookmarkStart w:name="z91" w:id="89"/>
    <w:p>
      <w:pPr>
        <w:spacing w:after="0"/>
        <w:ind w:left="0"/>
        <w:jc w:val="both"/>
      </w:pPr>
      <w:r>
        <w:rPr>
          <w:rFonts w:ascii="Times New Roman"/>
          <w:b w:val="false"/>
          <w:i w:val="false"/>
          <w:color w:val="000000"/>
          <w:sz w:val="28"/>
        </w:rPr>
        <w:t>
      5) Қордың немесе ЕЖЗҚ-ның ішкі бақылау жасау рәсімдерін Қордың немесе ЕЖЗҚ-ның басшылығына және сыртқы пайдаланушыларға берілетін ақпараттың дәйектілігін және дәл болуын қамтамасыз ету мәніне бағалау;</w:t>
      </w:r>
    </w:p>
    <w:bookmarkEnd w:id="89"/>
    <w:bookmarkStart w:name="z92" w:id="90"/>
    <w:p>
      <w:pPr>
        <w:spacing w:after="0"/>
        <w:ind w:left="0"/>
        <w:jc w:val="both"/>
      </w:pPr>
      <w:r>
        <w:rPr>
          <w:rFonts w:ascii="Times New Roman"/>
          <w:b w:val="false"/>
          <w:i w:val="false"/>
          <w:color w:val="000000"/>
          <w:sz w:val="28"/>
        </w:rPr>
        <w:t>
      6) Қордың немесе ЕЖЗҚ-ның ішкі құжаттарында көзделген функциялар.</w:t>
      </w:r>
    </w:p>
    <w:bookmarkEnd w:id="90"/>
    <w:bookmarkStart w:name="z93" w:id="91"/>
    <w:p>
      <w:pPr>
        <w:spacing w:after="0"/>
        <w:ind w:left="0"/>
        <w:jc w:val="both"/>
      </w:pPr>
      <w:r>
        <w:rPr>
          <w:rFonts w:ascii="Times New Roman"/>
          <w:b w:val="false"/>
          <w:i w:val="false"/>
          <w:color w:val="000000"/>
          <w:sz w:val="28"/>
        </w:rPr>
        <w:t>
      21. Қордың немесе ЕЖЗҚ-ның ішкі аудит қызметі жүргізетін тексеру барысында мынадай мәселелер қаралуы тиіс:</w:t>
      </w:r>
    </w:p>
    <w:bookmarkEnd w:id="91"/>
    <w:bookmarkStart w:name="z94" w:id="92"/>
    <w:p>
      <w:pPr>
        <w:spacing w:after="0"/>
        <w:ind w:left="0"/>
        <w:jc w:val="both"/>
      </w:pPr>
      <w:r>
        <w:rPr>
          <w:rFonts w:ascii="Times New Roman"/>
          <w:b w:val="false"/>
          <w:i w:val="false"/>
          <w:color w:val="000000"/>
          <w:sz w:val="28"/>
        </w:rPr>
        <w:t>
      1) ішкі бақылаудың процесстері мен рәсімдерін тексеру, олардың тиімділігін бағалау;</w:t>
      </w:r>
    </w:p>
    <w:bookmarkEnd w:id="92"/>
    <w:bookmarkStart w:name="z95" w:id="93"/>
    <w:p>
      <w:pPr>
        <w:spacing w:after="0"/>
        <w:ind w:left="0"/>
        <w:jc w:val="both"/>
      </w:pPr>
      <w:r>
        <w:rPr>
          <w:rFonts w:ascii="Times New Roman"/>
          <w:b w:val="false"/>
          <w:i w:val="false"/>
          <w:color w:val="000000"/>
          <w:sz w:val="28"/>
        </w:rPr>
        <w:t>
      2) тәуекелдерді басқару мен бағалау әдіснамасының қолдану толықтығын және тиімділігін және тәуекелдерді басқару рәсімдерін (операцияларды жасаудың әдістемелерін, бағдарламаларын, қағидаларын, тәртіптерін және рәсімдерін) тексеру;</w:t>
      </w:r>
    </w:p>
    <w:bookmarkEnd w:id="93"/>
    <w:bookmarkStart w:name="z96" w:id="94"/>
    <w:p>
      <w:pPr>
        <w:spacing w:after="0"/>
        <w:ind w:left="0"/>
        <w:jc w:val="both"/>
      </w:pPr>
      <w:r>
        <w:rPr>
          <w:rFonts w:ascii="Times New Roman"/>
          <w:b w:val="false"/>
          <w:i w:val="false"/>
          <w:color w:val="000000"/>
          <w:sz w:val="28"/>
        </w:rPr>
        <w:t>
      3) деректер базасының тұтастығына және оларды рұқсатсыз қол жеткізуден қорғауға бақылау жасауды, күтпеген жағдайлар туындағанда іс-қимыл жоспарларының болуын қосқанда, автоматтандырылған ақпараттық жүйелер жұмысының тиімділігін тексеру;</w:t>
      </w:r>
    </w:p>
    <w:bookmarkEnd w:id="94"/>
    <w:bookmarkStart w:name="z97" w:id="95"/>
    <w:p>
      <w:pPr>
        <w:spacing w:after="0"/>
        <w:ind w:left="0"/>
        <w:jc w:val="both"/>
      </w:pPr>
      <w:r>
        <w:rPr>
          <w:rFonts w:ascii="Times New Roman"/>
          <w:b w:val="false"/>
          <w:i w:val="false"/>
          <w:color w:val="000000"/>
          <w:sz w:val="28"/>
        </w:rPr>
        <w:t>
      4) қаржылық есептіліктің дәйектілігін, толықтығын, объективтілігін, бухгалтерлік есепте операцияларды көрсетудің уақтылылығын, сондай-ақ ақпарат пен есептілікті жинаудың және берудің сенімділігі мен уақтылылығын тексеру;</w:t>
      </w:r>
    </w:p>
    <w:bookmarkEnd w:id="95"/>
    <w:bookmarkStart w:name="z98" w:id="96"/>
    <w:p>
      <w:pPr>
        <w:spacing w:after="0"/>
        <w:ind w:left="0"/>
        <w:jc w:val="both"/>
      </w:pPr>
      <w:r>
        <w:rPr>
          <w:rFonts w:ascii="Times New Roman"/>
          <w:b w:val="false"/>
          <w:i w:val="false"/>
          <w:color w:val="000000"/>
          <w:sz w:val="28"/>
        </w:rPr>
        <w:t>
      5) Қордың немесе ЕЖЗҚ-ның қызметі шеңберінде Қордың немесе ЕЖЗҚ-ның уәкілетті органға, сыртқы пайдаланушыларға есептілікті және ақпаратты дәйекті, толық, объективті және уақтылы ұсынуын тексеру;</w:t>
      </w:r>
    </w:p>
    <w:bookmarkEnd w:id="96"/>
    <w:bookmarkStart w:name="z99" w:id="97"/>
    <w:p>
      <w:pPr>
        <w:spacing w:after="0"/>
        <w:ind w:left="0"/>
        <w:jc w:val="both"/>
      </w:pPr>
      <w:r>
        <w:rPr>
          <w:rFonts w:ascii="Times New Roman"/>
          <w:b w:val="false"/>
          <w:i w:val="false"/>
          <w:color w:val="000000"/>
          <w:sz w:val="28"/>
        </w:rPr>
        <w:t>
      6) Қор немесе ЕЖЗҚ мүлкінің сақталуын қамтамасыз етуге қолданылатын тәсілдерді (әдістерді) тексеру;</w:t>
      </w:r>
    </w:p>
    <w:bookmarkEnd w:id="97"/>
    <w:bookmarkStart w:name="z100" w:id="98"/>
    <w:p>
      <w:pPr>
        <w:spacing w:after="0"/>
        <w:ind w:left="0"/>
        <w:jc w:val="both"/>
      </w:pPr>
      <w:r>
        <w:rPr>
          <w:rFonts w:ascii="Times New Roman"/>
          <w:b w:val="false"/>
          <w:i w:val="false"/>
          <w:color w:val="000000"/>
          <w:sz w:val="28"/>
        </w:rPr>
        <w:t>
      7) зейнетақымен қамсыздандыру және бағалы қағаздар нарығы туралы Қазақстан Республикасы заңнамасының талаптарын сақтау мақсатында құрылған жүйелерді тексеру;</w:t>
      </w:r>
    </w:p>
    <w:bookmarkEnd w:id="98"/>
    <w:bookmarkStart w:name="z101" w:id="99"/>
    <w:p>
      <w:pPr>
        <w:spacing w:after="0"/>
        <w:ind w:left="0"/>
        <w:jc w:val="both"/>
      </w:pPr>
      <w:r>
        <w:rPr>
          <w:rFonts w:ascii="Times New Roman"/>
          <w:b w:val="false"/>
          <w:i w:val="false"/>
          <w:color w:val="000000"/>
          <w:sz w:val="28"/>
        </w:rPr>
        <w:t>
      8) Қордың немесе ЕЖЗҚ-ның қызметкерлерін басқару қызметінің жұмысын бағалау;</w:t>
      </w:r>
    </w:p>
    <w:bookmarkEnd w:id="99"/>
    <w:bookmarkStart w:name="z102" w:id="100"/>
    <w:p>
      <w:pPr>
        <w:spacing w:after="0"/>
        <w:ind w:left="0"/>
        <w:jc w:val="both"/>
      </w:pPr>
      <w:r>
        <w:rPr>
          <w:rFonts w:ascii="Times New Roman"/>
          <w:b w:val="false"/>
          <w:i w:val="false"/>
          <w:color w:val="000000"/>
          <w:sz w:val="28"/>
        </w:rPr>
        <w:t>
      9) күн сайынғы баланстарды өңдеудің дұрыстығы;</w:t>
      </w:r>
    </w:p>
    <w:bookmarkEnd w:id="100"/>
    <w:bookmarkStart w:name="z103" w:id="101"/>
    <w:p>
      <w:pPr>
        <w:spacing w:after="0"/>
        <w:ind w:left="0"/>
        <w:jc w:val="both"/>
      </w:pPr>
      <w:r>
        <w:rPr>
          <w:rFonts w:ascii="Times New Roman"/>
          <w:b w:val="false"/>
          <w:i w:val="false"/>
          <w:color w:val="000000"/>
          <w:sz w:val="28"/>
        </w:rPr>
        <w:t>
      10) есеп саясатының халықаралық қаржылық есептілік стандарттарына сәйкес келуі;</w:t>
      </w:r>
    </w:p>
    <w:bookmarkEnd w:id="101"/>
    <w:bookmarkStart w:name="z104" w:id="102"/>
    <w:p>
      <w:pPr>
        <w:spacing w:after="0"/>
        <w:ind w:left="0"/>
        <w:jc w:val="both"/>
      </w:pPr>
      <w:r>
        <w:rPr>
          <w:rFonts w:ascii="Times New Roman"/>
          <w:b w:val="false"/>
          <w:i w:val="false"/>
          <w:color w:val="000000"/>
          <w:sz w:val="28"/>
        </w:rPr>
        <w:t>
      11) Қордың немесе ЕЖЗҚ-ның меншікті және зейнетақы активтерін есепке алудың дұрыстығы;</w:t>
      </w:r>
    </w:p>
    <w:bookmarkEnd w:id="102"/>
    <w:bookmarkStart w:name="z105" w:id="103"/>
    <w:p>
      <w:pPr>
        <w:spacing w:after="0"/>
        <w:ind w:left="0"/>
        <w:jc w:val="both"/>
      </w:pPr>
      <w:r>
        <w:rPr>
          <w:rFonts w:ascii="Times New Roman"/>
          <w:b w:val="false"/>
          <w:i w:val="false"/>
          <w:color w:val="000000"/>
          <w:sz w:val="28"/>
        </w:rPr>
        <w:t>
      12) Қордың немесе ЕЖЗҚ-ның ішкі құжаттарында көзделген мәселелер.</w:t>
      </w:r>
    </w:p>
    <w:bookmarkEnd w:id="103"/>
    <w:bookmarkStart w:name="z106" w:id="104"/>
    <w:p>
      <w:pPr>
        <w:spacing w:after="0"/>
        <w:ind w:left="0"/>
        <w:jc w:val="both"/>
      </w:pPr>
      <w:r>
        <w:rPr>
          <w:rFonts w:ascii="Times New Roman"/>
          <w:b w:val="false"/>
          <w:i w:val="false"/>
          <w:color w:val="000000"/>
          <w:sz w:val="28"/>
        </w:rPr>
        <w:t>
      22. Ішкі аудит жүргізу кезінде міндетті түрде пайдаланылатын бағалау жүйесі Қордың немесе ЕЖЗҚ-ның ішкі әдістемесімен айқындалады және ішкі бақылау мен тәуекелдерді басқару жүйелерінің қызмет етуінің тиімділігін бағалаудың мынадай нұсқаларын қамтиды:</w:t>
      </w:r>
    </w:p>
    <w:bookmarkEnd w:id="104"/>
    <w:bookmarkStart w:name="z107" w:id="105"/>
    <w:p>
      <w:pPr>
        <w:spacing w:after="0"/>
        <w:ind w:left="0"/>
        <w:jc w:val="both"/>
      </w:pPr>
      <w:r>
        <w:rPr>
          <w:rFonts w:ascii="Times New Roman"/>
          <w:b w:val="false"/>
          <w:i w:val="false"/>
          <w:color w:val="000000"/>
          <w:sz w:val="28"/>
        </w:rPr>
        <w:t>
      1) "қанағаттанарлықсыз жағдай":</w:t>
      </w:r>
    </w:p>
    <w:bookmarkEnd w:id="105"/>
    <w:p>
      <w:pPr>
        <w:spacing w:after="0"/>
        <w:ind w:left="0"/>
        <w:jc w:val="both"/>
      </w:pPr>
      <w:r>
        <w:rPr>
          <w:rFonts w:ascii="Times New Roman"/>
          <w:b w:val="false"/>
          <w:i w:val="false"/>
          <w:color w:val="000000"/>
          <w:sz w:val="28"/>
        </w:rPr>
        <w:t>
      ішкі аудит нәтижелері бойынша ішкі құжаттардың, сондай-ақ зейнетақымен қамсыздандыру және бағалы қағаздар рыногы туралы Қазақстан Республикасының заңнамасы талаптарының шектеулі ықпал ету шаралары мен санкцияларды қолдануға әкеп соқтыратын өрескел бұзушылықтары анықталды;</w:t>
      </w:r>
    </w:p>
    <w:p>
      <w:pPr>
        <w:spacing w:after="0"/>
        <w:ind w:left="0"/>
        <w:jc w:val="both"/>
      </w:pPr>
      <w:r>
        <w:rPr>
          <w:rFonts w:ascii="Times New Roman"/>
          <w:b w:val="false"/>
          <w:i w:val="false"/>
          <w:color w:val="000000"/>
          <w:sz w:val="28"/>
        </w:rPr>
        <w:t>
      процесс тұтастығына зиян келтіруі мүмкін жоғары тәуекелді жою жөнінде жедел әрі тиімді түзету шарасы талап етіледі;</w:t>
      </w:r>
    </w:p>
    <w:p>
      <w:pPr>
        <w:spacing w:after="0"/>
        <w:ind w:left="0"/>
        <w:jc w:val="both"/>
      </w:pPr>
      <w:r>
        <w:rPr>
          <w:rFonts w:ascii="Times New Roman"/>
          <w:b w:val="false"/>
          <w:i w:val="false"/>
          <w:color w:val="000000"/>
          <w:sz w:val="28"/>
        </w:rPr>
        <w:t>
      құрылымдық бөлімшелерді қайта құрылымдау талап етіледі;</w:t>
      </w:r>
    </w:p>
    <w:bookmarkStart w:name="z108" w:id="106"/>
    <w:p>
      <w:pPr>
        <w:spacing w:after="0"/>
        <w:ind w:left="0"/>
        <w:jc w:val="both"/>
      </w:pPr>
      <w:r>
        <w:rPr>
          <w:rFonts w:ascii="Times New Roman"/>
          <w:b w:val="false"/>
          <w:i w:val="false"/>
          <w:color w:val="000000"/>
          <w:sz w:val="28"/>
        </w:rPr>
        <w:t>
      2) "тәуекелдің жабылуы жеткіліксіз":</w:t>
      </w:r>
    </w:p>
    <w:bookmarkEnd w:id="106"/>
    <w:p>
      <w:pPr>
        <w:spacing w:after="0"/>
        <w:ind w:left="0"/>
        <w:jc w:val="both"/>
      </w:pPr>
      <w:r>
        <w:rPr>
          <w:rFonts w:ascii="Times New Roman"/>
          <w:b w:val="false"/>
          <w:i w:val="false"/>
          <w:color w:val="000000"/>
          <w:sz w:val="28"/>
        </w:rPr>
        <w:t>
      ішкі аудит нәтижелері бойынша ішкі құжаттардың, сондай-ақ зейнетақымен қамсыздандыру және бағалы қағаздар рыногы туралы Қазақстан Республикасының заңнамасы талаптарының, оның ішінде шектеулі ықпал ету шаралары мен санкцияларды қолдануға әкеп соқтыратын бұзушылықтары анықталды;</w:t>
      </w:r>
    </w:p>
    <w:p>
      <w:pPr>
        <w:spacing w:after="0"/>
        <w:ind w:left="0"/>
        <w:jc w:val="both"/>
      </w:pPr>
      <w:r>
        <w:rPr>
          <w:rFonts w:ascii="Times New Roman"/>
          <w:b w:val="false"/>
          <w:i w:val="false"/>
          <w:color w:val="000000"/>
          <w:sz w:val="28"/>
        </w:rPr>
        <w:t>
      анықталған жөнсіздіктерді ішкі аудит қызметі белгілеген түзету шараларын міндетті түрде орындау арқылы жоюға болады;</w:t>
      </w:r>
    </w:p>
    <w:bookmarkStart w:name="z109" w:id="107"/>
    <w:p>
      <w:pPr>
        <w:spacing w:after="0"/>
        <w:ind w:left="0"/>
        <w:jc w:val="both"/>
      </w:pPr>
      <w:r>
        <w:rPr>
          <w:rFonts w:ascii="Times New Roman"/>
          <w:b w:val="false"/>
          <w:i w:val="false"/>
          <w:color w:val="000000"/>
          <w:sz w:val="28"/>
        </w:rPr>
        <w:t>
      3) "жалпы бақылауға алынған":</w:t>
      </w:r>
    </w:p>
    <w:bookmarkEnd w:id="107"/>
    <w:p>
      <w:pPr>
        <w:spacing w:after="0"/>
        <w:ind w:left="0"/>
        <w:jc w:val="both"/>
      </w:pPr>
      <w:r>
        <w:rPr>
          <w:rFonts w:ascii="Times New Roman"/>
          <w:b w:val="false"/>
          <w:i w:val="false"/>
          <w:color w:val="000000"/>
          <w:sz w:val="28"/>
        </w:rPr>
        <w:t>
      нәтижелер әдеттегі іскерлік операциялар барысында жойылуы мүмкін шамалы кемшіліктерді және (немесе) ішкі құжаттардың бұзушылықтарын, сондай-ақ зейнетақымен қамсыздандыру және бағалы қағаздар рыногы туралы Қазақстан Республикасының заңнамасы талаптарының шектеулі ықпал ету шаралары мен санкцияларды қолдануға әкеп соқтырмайтын бұзушылықтарының жекелеген жағдайларын көрсетеді;</w:t>
      </w:r>
    </w:p>
    <w:p>
      <w:pPr>
        <w:spacing w:after="0"/>
        <w:ind w:left="0"/>
        <w:jc w:val="both"/>
      </w:pPr>
      <w:r>
        <w:rPr>
          <w:rFonts w:ascii="Times New Roman"/>
          <w:b w:val="false"/>
          <w:i w:val="false"/>
          <w:color w:val="000000"/>
          <w:sz w:val="28"/>
        </w:rPr>
        <w:t>
      кейбір кейінгі түзету шаралары ұсынылады;</w:t>
      </w:r>
    </w:p>
    <w:bookmarkStart w:name="z110" w:id="108"/>
    <w:p>
      <w:pPr>
        <w:spacing w:after="0"/>
        <w:ind w:left="0"/>
        <w:jc w:val="both"/>
      </w:pPr>
      <w:r>
        <w:rPr>
          <w:rFonts w:ascii="Times New Roman"/>
          <w:b w:val="false"/>
          <w:i w:val="false"/>
          <w:color w:val="000000"/>
          <w:sz w:val="28"/>
        </w:rPr>
        <w:t>
      4) "барлық аспектілер бойынша жақсы":</w:t>
      </w:r>
    </w:p>
    <w:bookmarkEnd w:id="108"/>
    <w:p>
      <w:pPr>
        <w:spacing w:after="0"/>
        <w:ind w:left="0"/>
        <w:jc w:val="both"/>
      </w:pPr>
      <w:r>
        <w:rPr>
          <w:rFonts w:ascii="Times New Roman"/>
          <w:b w:val="false"/>
          <w:i w:val="false"/>
          <w:color w:val="000000"/>
          <w:sz w:val="28"/>
        </w:rPr>
        <w:t>
      тәуекел мен жабу арасындағы дұрыс тепе-теңдік;</w:t>
      </w:r>
    </w:p>
    <w:p>
      <w:pPr>
        <w:spacing w:after="0"/>
        <w:ind w:left="0"/>
        <w:jc w:val="both"/>
      </w:pPr>
      <w:r>
        <w:rPr>
          <w:rFonts w:ascii="Times New Roman"/>
          <w:b w:val="false"/>
          <w:i w:val="false"/>
          <w:color w:val="000000"/>
          <w:sz w:val="28"/>
        </w:rPr>
        <w:t xml:space="preserve">
      нәтижелер тек шамалы кемшіліктерді немесе олардың толық жоқ екендігін көрсетеді. </w:t>
      </w:r>
    </w:p>
    <w:bookmarkStart w:name="z111" w:id="109"/>
    <w:p>
      <w:pPr>
        <w:spacing w:after="0"/>
        <w:ind w:left="0"/>
        <w:jc w:val="both"/>
      </w:pPr>
      <w:r>
        <w:rPr>
          <w:rFonts w:ascii="Times New Roman"/>
          <w:b w:val="false"/>
          <w:i w:val="false"/>
          <w:color w:val="000000"/>
          <w:sz w:val="28"/>
        </w:rPr>
        <w:t>
      23. Қордың немесе ЕЖЗҚ-ның директорлар кеңесі мен басқармасы ішкі аудит қызметінің есептерін талдайды және ішкі аудит қызметі анықтаған жөнсіздіктерді Қордың немесе ЕЖЗҚ-ның одан кейінгі қызметінде жол бермеу жөніндегі шараларды қабылдайды.</w:t>
      </w:r>
    </w:p>
    <w:bookmarkEnd w:id="109"/>
    <w:p>
      <w:pPr>
        <w:spacing w:after="0"/>
        <w:ind w:left="0"/>
        <w:jc w:val="both"/>
      </w:pPr>
      <w:r>
        <w:rPr>
          <w:rFonts w:ascii="Times New Roman"/>
          <w:b w:val="false"/>
          <w:i w:val="false"/>
          <w:color w:val="000000"/>
          <w:sz w:val="28"/>
        </w:rPr>
        <w:t>
      Осы тармақтың бірінші бөлігінде көрсетілген шаралар Қордың директорлар кеңесі мен басқармасының шешімдері (қаулылары) түрінде ресімделеді.</w:t>
      </w:r>
    </w:p>
    <w:bookmarkStart w:name="z112" w:id="110"/>
    <w:p>
      <w:pPr>
        <w:spacing w:after="0"/>
        <w:ind w:left="0"/>
        <w:jc w:val="both"/>
      </w:pPr>
      <w:r>
        <w:rPr>
          <w:rFonts w:ascii="Times New Roman"/>
          <w:b w:val="false"/>
          <w:i w:val="false"/>
          <w:color w:val="000000"/>
          <w:sz w:val="28"/>
        </w:rPr>
        <w:t>
      24. Қордың немесе ЕЖЗҚ-ның басқармасы ішкі аудит қызметі ұсынымдарының орындалуына жедел бақылау жасайды және Қордың немесе ЕЖЗҚ-ның директорлар кеңесінің алдында жедел бақылаудың нәтижелері туралы тоқсанына кемінде бір рет есеп береді.</w:t>
      </w:r>
    </w:p>
    <w:bookmarkEnd w:id="110"/>
    <w:p>
      <w:pPr>
        <w:spacing w:after="0"/>
        <w:ind w:left="0"/>
        <w:jc w:val="both"/>
      </w:pPr>
      <w:r>
        <w:rPr>
          <w:rFonts w:ascii="Times New Roman"/>
          <w:b w:val="false"/>
          <w:i w:val="false"/>
          <w:color w:val="000000"/>
          <w:sz w:val="28"/>
        </w:rPr>
        <w:t xml:space="preserve">
      Бақылауды жүзеге асыру және тиісті шараларды қабылдау (қажет болған жағдайда) мақсатында басқарма ішкі аудит нәтижелері бойынша анықталған бұзушылықтар мен кемшіліктерді жою жөніндегі іс-шаралар жоспарларын Қордың немесе ЕЖЗҚ-ның құрылымдық бөлімшелерінің орындау мониторингі нәтижелері жөніндегі ақпаратты Қордың немесе ЕЖЗҚ-ның ішкі құжаттарында белгіленген нысан бойынша тоқсанына кемінде бір рет ішкі аудит қызметінен алады. </w:t>
      </w:r>
    </w:p>
    <w:bookmarkStart w:name="z113" w:id="111"/>
    <w:p>
      <w:pPr>
        <w:spacing w:after="0"/>
        <w:ind w:left="0"/>
        <w:jc w:val="both"/>
      </w:pPr>
      <w:r>
        <w:rPr>
          <w:rFonts w:ascii="Times New Roman"/>
          <w:b w:val="false"/>
          <w:i w:val="false"/>
          <w:color w:val="000000"/>
          <w:sz w:val="28"/>
        </w:rPr>
        <w:t>
      25. Қордың немесе ЕЖЗҚ-ның ішкі аудит қызметінің есептері уәкілетті органға оның сұратуы бойынша беріледі.</w:t>
      </w:r>
    </w:p>
    <w:bookmarkEnd w:id="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Бірыңғай жинақтаушы</w:t>
            </w:r>
            <w:r>
              <w:br/>
            </w:r>
            <w:r>
              <w:rPr>
                <w:rFonts w:ascii="Times New Roman"/>
                <w:b w:val="false"/>
                <w:i w:val="false"/>
                <w:color w:val="000000"/>
                <w:sz w:val="20"/>
              </w:rPr>
              <w:t>зейнетақы қорына және ерікті</w:t>
            </w:r>
            <w:r>
              <w:br/>
            </w:r>
            <w:r>
              <w:rPr>
                <w:rFonts w:ascii="Times New Roman"/>
                <w:b w:val="false"/>
                <w:i w:val="false"/>
                <w:color w:val="000000"/>
                <w:sz w:val="20"/>
              </w:rPr>
              <w:t>жинақтаушы зейнетақы</w:t>
            </w:r>
            <w:r>
              <w:br/>
            </w:r>
            <w:r>
              <w:rPr>
                <w:rFonts w:ascii="Times New Roman"/>
                <w:b w:val="false"/>
                <w:i w:val="false"/>
                <w:color w:val="000000"/>
                <w:sz w:val="20"/>
              </w:rPr>
              <w:t>қорларына арналған</w:t>
            </w:r>
            <w:r>
              <w:br/>
            </w:r>
            <w:r>
              <w:rPr>
                <w:rFonts w:ascii="Times New Roman"/>
                <w:b w:val="false"/>
                <w:i w:val="false"/>
                <w:color w:val="000000"/>
                <w:sz w:val="20"/>
              </w:rPr>
              <w:t>тәуекелдерді басқару мен ішкі</w:t>
            </w:r>
            <w:r>
              <w:br/>
            </w:r>
            <w:r>
              <w:rPr>
                <w:rFonts w:ascii="Times New Roman"/>
                <w:b w:val="false"/>
                <w:i w:val="false"/>
                <w:color w:val="000000"/>
                <w:sz w:val="20"/>
              </w:rPr>
              <w:t>бақылау жүйесін 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5" w:id="112"/>
    <w:p>
      <w:pPr>
        <w:spacing w:after="0"/>
        <w:ind w:left="0"/>
        <w:jc w:val="left"/>
      </w:pPr>
      <w:r>
        <w:rPr>
          <w:rFonts w:ascii="Times New Roman"/>
          <w:b/>
          <w:i w:val="false"/>
          <w:color w:val="000000"/>
        </w:rPr>
        <w:t xml:space="preserve"> Тәуекелдерді басқару жүйесіне қойылатын талаптардың орындалуын бағалау бойынша есеп "_______________________________________________________" (Қордың атауы) "______" жылға</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Қағидалардың тиісті абзацын, тармақшасын, тармағын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Талапқа сәйкес келуін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кемшіліктер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Кемшіліктерді жою бойынша қажетті іс-шаралар, жауапты тұлғалар және іс-шаралардың орындалу мерзімдері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Тәуекелдерді басқару жүйесіне қойылатын талаптардың сәйкестігін бағалау: _________</w:t>
      </w:r>
    </w:p>
    <w:p>
      <w:pPr>
        <w:spacing w:after="0"/>
        <w:ind w:left="0"/>
        <w:jc w:val="both"/>
      </w:pPr>
      <w:r>
        <w:rPr>
          <w:rFonts w:ascii="Times New Roman"/>
          <w:b w:val="false"/>
          <w:i w:val="false"/>
          <w:color w:val="000000"/>
          <w:sz w:val="28"/>
        </w:rPr>
        <w:t>
      Қордың бірінші басшысы (не оның орнындағы тұлға)</w:t>
      </w:r>
    </w:p>
    <w:p>
      <w:pPr>
        <w:spacing w:after="0"/>
        <w:ind w:left="0"/>
        <w:jc w:val="both"/>
      </w:pPr>
      <w:r>
        <w:rPr>
          <w:rFonts w:ascii="Times New Roman"/>
          <w:b w:val="false"/>
          <w:i w:val="false"/>
          <w:color w:val="000000"/>
          <w:sz w:val="28"/>
        </w:rPr>
        <w:t>
      ________________________________       ________    _________</w:t>
      </w:r>
    </w:p>
    <w:p>
      <w:pPr>
        <w:spacing w:after="0"/>
        <w:ind w:left="0"/>
        <w:jc w:val="both"/>
      </w:pPr>
      <w:r>
        <w:rPr>
          <w:rFonts w:ascii="Times New Roman"/>
          <w:b w:val="false"/>
          <w:i w:val="false"/>
          <w:color w:val="000000"/>
          <w:sz w:val="28"/>
        </w:rPr>
        <w:t>
      (тегі, аты, әкесінің аты (ол бар болса)      (қолы)       (күні)</w:t>
      </w:r>
    </w:p>
    <w:p>
      <w:pPr>
        <w:spacing w:after="0"/>
        <w:ind w:left="0"/>
        <w:jc w:val="both"/>
      </w:pPr>
      <w:r>
        <w:rPr>
          <w:rFonts w:ascii="Times New Roman"/>
          <w:b w:val="false"/>
          <w:i w:val="false"/>
          <w:color w:val="000000"/>
          <w:sz w:val="28"/>
        </w:rPr>
        <w:t>
      Тәуекелдерді басқаруды жүзеге асыратын Қор бөлімшесінің басшысы</w:t>
      </w:r>
    </w:p>
    <w:p>
      <w:pPr>
        <w:spacing w:after="0"/>
        <w:ind w:left="0"/>
        <w:jc w:val="both"/>
      </w:pPr>
      <w:r>
        <w:rPr>
          <w:rFonts w:ascii="Times New Roman"/>
          <w:b w:val="false"/>
          <w:i w:val="false"/>
          <w:color w:val="000000"/>
          <w:sz w:val="28"/>
        </w:rPr>
        <w:t>
      __________________________________ _________    ________</w:t>
      </w:r>
    </w:p>
    <w:p>
      <w:pPr>
        <w:spacing w:after="0"/>
        <w:ind w:left="0"/>
        <w:jc w:val="both"/>
      </w:pPr>
      <w:r>
        <w:rPr>
          <w:rFonts w:ascii="Times New Roman"/>
          <w:b w:val="false"/>
          <w:i w:val="false"/>
          <w:color w:val="000000"/>
          <w:sz w:val="28"/>
        </w:rPr>
        <w:t>
      (тегі, аты, әкесінің аты (ол бар болса)       (қолы)       (күні)</w:t>
      </w:r>
    </w:p>
    <w:p>
      <w:pPr>
        <w:spacing w:after="0"/>
        <w:ind w:left="0"/>
        <w:jc w:val="both"/>
      </w:pPr>
      <w:r>
        <w:rPr>
          <w:rFonts w:ascii="Times New Roman"/>
          <w:b w:val="false"/>
          <w:i w:val="false"/>
          <w:color w:val="000000"/>
          <w:sz w:val="28"/>
        </w:rPr>
        <w:t>
      Қордың ішкі аудит қызметінің басшысы</w:t>
      </w:r>
    </w:p>
    <w:p>
      <w:pPr>
        <w:spacing w:after="0"/>
        <w:ind w:left="0"/>
        <w:jc w:val="both"/>
      </w:pPr>
      <w:r>
        <w:rPr>
          <w:rFonts w:ascii="Times New Roman"/>
          <w:b w:val="false"/>
          <w:i w:val="false"/>
          <w:color w:val="000000"/>
          <w:sz w:val="28"/>
        </w:rPr>
        <w:t>
      _________________________________ _________     ________</w:t>
      </w:r>
    </w:p>
    <w:p>
      <w:pPr>
        <w:spacing w:after="0"/>
        <w:ind w:left="0"/>
        <w:jc w:val="both"/>
      </w:pPr>
      <w:r>
        <w:rPr>
          <w:rFonts w:ascii="Times New Roman"/>
          <w:b w:val="false"/>
          <w:i w:val="false"/>
          <w:color w:val="000000"/>
          <w:sz w:val="28"/>
        </w:rPr>
        <w:t>
      (тегі, аты, әкесінің аты (ол бар болса)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Тәуекелдерді басқару жүйесіне</w:t>
            </w:r>
            <w:r>
              <w:br/>
            </w:r>
            <w:r>
              <w:rPr>
                <w:rFonts w:ascii="Times New Roman"/>
                <w:b w:val="false"/>
                <w:i w:val="false"/>
                <w:color w:val="000000"/>
                <w:sz w:val="20"/>
              </w:rPr>
              <w:t>қойылатын талаптардың</w:t>
            </w:r>
            <w:r>
              <w:br/>
            </w:r>
            <w:r>
              <w:rPr>
                <w:rFonts w:ascii="Times New Roman"/>
                <w:b w:val="false"/>
                <w:i w:val="false"/>
                <w:color w:val="000000"/>
                <w:sz w:val="20"/>
              </w:rPr>
              <w:t>орындалуын бағалау бойынша</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117" w:id="113"/>
    <w:p>
      <w:pPr>
        <w:spacing w:after="0"/>
        <w:ind w:left="0"/>
        <w:jc w:val="left"/>
      </w:pPr>
      <w:r>
        <w:rPr>
          <w:rFonts w:ascii="Times New Roman"/>
          <w:b/>
          <w:i w:val="false"/>
          <w:color w:val="000000"/>
        </w:rPr>
        <w:t xml:space="preserve"> Тәуекелдерді басқару жүйесіне қойылатын талаптардың орындалуын бағалау бойынша есеп нысанын толтыруға түсініктеме</w:t>
      </w:r>
    </w:p>
    <w:bookmarkEnd w:id="113"/>
    <w:bookmarkStart w:name="z118" w:id="114"/>
    <w:p>
      <w:pPr>
        <w:spacing w:after="0"/>
        <w:ind w:left="0"/>
        <w:jc w:val="both"/>
      </w:pPr>
      <w:r>
        <w:rPr>
          <w:rFonts w:ascii="Times New Roman"/>
          <w:b w:val="false"/>
          <w:i w:val="false"/>
          <w:color w:val="000000"/>
          <w:sz w:val="28"/>
        </w:rPr>
        <w:t>
      1. Тәуекелдерді басқару жүйесіне қойылатын талаптардың сәйкес келуін бағалау мынадай өлшемшарттардың үш балдық жүйесі бойынша жүзеге асырылады: сәйкес келеді, ішінара сәйкес келеді, сәйкес келмейді.</w:t>
      </w:r>
    </w:p>
    <w:bookmarkEnd w:id="114"/>
    <w:bookmarkStart w:name="z119" w:id="115"/>
    <w:p>
      <w:pPr>
        <w:spacing w:after="0"/>
        <w:ind w:left="0"/>
        <w:jc w:val="both"/>
      </w:pPr>
      <w:r>
        <w:rPr>
          <w:rFonts w:ascii="Times New Roman"/>
          <w:b w:val="false"/>
          <w:i w:val="false"/>
          <w:color w:val="000000"/>
          <w:sz w:val="28"/>
        </w:rPr>
        <w:t>
      2. "Сәйкес келеді" бағалауы Қор тәуекелдерді басқару жүйесіне қойылатын талаптардың өлшемшартын қандай да бір маңызды кемшіліксіз орындауы кезінде шығарылады.</w:t>
      </w:r>
    </w:p>
    <w:bookmarkEnd w:id="115"/>
    <w:bookmarkStart w:name="z120" w:id="116"/>
    <w:p>
      <w:pPr>
        <w:spacing w:after="0"/>
        <w:ind w:left="0"/>
        <w:jc w:val="both"/>
      </w:pPr>
      <w:r>
        <w:rPr>
          <w:rFonts w:ascii="Times New Roman"/>
          <w:b w:val="false"/>
          <w:i w:val="false"/>
          <w:color w:val="000000"/>
          <w:sz w:val="28"/>
        </w:rPr>
        <w:t>
      3. "Ішінара сәйкес келеді" бағалауы Қордың тәуекелдерді басқару жүйелеріне қойылатын талаптардың нақты өлшемшартын сақтауға қол жеткізу кезіндегі мүмкіндігіне қатысты нақты күмәннің пайда болуы үшін жеткілікті деп саналмайтын кемшіліктер анықталған кезде шығарылады.</w:t>
      </w:r>
    </w:p>
    <w:bookmarkEnd w:id="116"/>
    <w:bookmarkStart w:name="z121" w:id="117"/>
    <w:p>
      <w:pPr>
        <w:spacing w:after="0"/>
        <w:ind w:left="0"/>
        <w:jc w:val="both"/>
      </w:pPr>
      <w:r>
        <w:rPr>
          <w:rFonts w:ascii="Times New Roman"/>
          <w:b w:val="false"/>
          <w:i w:val="false"/>
          <w:color w:val="000000"/>
          <w:sz w:val="28"/>
        </w:rPr>
        <w:t>
      4. "Сәйкес келмейді" бағалауы Қор тәуекелдерді басқару жүйелеріне қойылатын талаптардың өлшемшартын орындамаған кезде шығарылады.</w:t>
      </w:r>
    </w:p>
    <w:bookmarkEnd w:id="117"/>
    <w:bookmarkStart w:name="z122" w:id="118"/>
    <w:p>
      <w:pPr>
        <w:spacing w:after="0"/>
        <w:ind w:left="0"/>
        <w:jc w:val="both"/>
      </w:pPr>
      <w:r>
        <w:rPr>
          <w:rFonts w:ascii="Times New Roman"/>
          <w:b w:val="false"/>
          <w:i w:val="false"/>
          <w:color w:val="000000"/>
          <w:sz w:val="28"/>
        </w:rPr>
        <w:t>
      5. Егер тәуекелдерді басқару жүйесіне қойылатын жекелеген талаптар Қорға қатысты қолданылмайтын жағдайда, осы өлшемшартқа сәйкес келуді бағалау жүзеге асырылмайды және тиісті "қолданылмайды" деген жазбамен белгіленеді.</w:t>
      </w:r>
    </w:p>
    <w:bookmarkEnd w:id="1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Бірыңғай жинақтаушы</w:t>
            </w:r>
            <w:r>
              <w:br/>
            </w:r>
            <w:r>
              <w:rPr>
                <w:rFonts w:ascii="Times New Roman"/>
                <w:b w:val="false"/>
                <w:i w:val="false"/>
                <w:color w:val="000000"/>
                <w:sz w:val="20"/>
              </w:rPr>
              <w:t>зейнетақы қорына және ерікті</w:t>
            </w:r>
            <w:r>
              <w:br/>
            </w:r>
            <w:r>
              <w:rPr>
                <w:rFonts w:ascii="Times New Roman"/>
                <w:b w:val="false"/>
                <w:i w:val="false"/>
                <w:color w:val="000000"/>
                <w:sz w:val="20"/>
              </w:rPr>
              <w:t>жинақтаушы зейнетақы</w:t>
            </w:r>
            <w:r>
              <w:br/>
            </w:r>
            <w:r>
              <w:rPr>
                <w:rFonts w:ascii="Times New Roman"/>
                <w:b w:val="false"/>
                <w:i w:val="false"/>
                <w:color w:val="000000"/>
                <w:sz w:val="20"/>
              </w:rPr>
              <w:t>қорларына арналған</w:t>
            </w:r>
            <w:r>
              <w:br/>
            </w:r>
            <w:r>
              <w:rPr>
                <w:rFonts w:ascii="Times New Roman"/>
                <w:b w:val="false"/>
                <w:i w:val="false"/>
                <w:color w:val="000000"/>
                <w:sz w:val="20"/>
              </w:rPr>
              <w:t>тәуекелдерді басқару мен ішкі</w:t>
            </w:r>
            <w:r>
              <w:br/>
            </w:r>
            <w:r>
              <w:rPr>
                <w:rFonts w:ascii="Times New Roman"/>
                <w:b w:val="false"/>
                <w:i w:val="false"/>
                <w:color w:val="000000"/>
                <w:sz w:val="20"/>
              </w:rPr>
              <w:t>бақылау жүйесін 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4" w:id="119"/>
    <w:p>
      <w:pPr>
        <w:spacing w:after="0"/>
        <w:ind w:left="0"/>
        <w:jc w:val="left"/>
      </w:pPr>
      <w:r>
        <w:rPr>
          <w:rFonts w:ascii="Times New Roman"/>
          <w:b/>
          <w:i w:val="false"/>
          <w:color w:val="000000"/>
        </w:rPr>
        <w:t xml:space="preserve"> Тәуекелдерді басқару жүйесіне қойылатын талаптардың орындалуын бағалау бойынша есеп "_______________________________________________________" (ЕЖЗҚ атауы) "______" жылға</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Қағидалардың тиісті абзацын, тармақшасын, тармағын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Талапқа сәйкес келуін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кемшіліктер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Кемшіліктерді жою бойынша қажетті іс-шаралар, жауапты тұлғалар және іс-шаралардың орындалу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Қағидалардың </w:t>
            </w:r>
          </w:p>
          <w:p>
            <w:pPr>
              <w:spacing w:after="20"/>
              <w:ind w:left="20"/>
              <w:jc w:val="both"/>
            </w:pPr>
            <w:r>
              <w:rPr>
                <w:rFonts w:ascii="Times New Roman"/>
                <w:b w:val="false"/>
                <w:i w:val="false"/>
                <w:color w:val="000000"/>
                <w:sz w:val="20"/>
              </w:rPr>
              <w:t xml:space="preserve">
5-тармағының </w:t>
            </w:r>
          </w:p>
          <w:p>
            <w:pPr>
              <w:spacing w:after="20"/>
              <w:ind w:left="20"/>
              <w:jc w:val="both"/>
            </w:pPr>
            <w:r>
              <w:rPr>
                <w:rFonts w:ascii="Times New Roman"/>
                <w:b w:val="false"/>
                <w:i w:val="false"/>
                <w:color w:val="000000"/>
                <w:sz w:val="20"/>
              </w:rPr>
              <w:t>
1) тармақшасы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Қағидалардың </w:t>
            </w:r>
          </w:p>
          <w:p>
            <w:pPr>
              <w:spacing w:after="20"/>
              <w:ind w:left="20"/>
              <w:jc w:val="both"/>
            </w:pPr>
            <w:r>
              <w:rPr>
                <w:rFonts w:ascii="Times New Roman"/>
                <w:b w:val="false"/>
                <w:i w:val="false"/>
                <w:color w:val="000000"/>
                <w:sz w:val="20"/>
              </w:rPr>
              <w:t xml:space="preserve">
5-тармағының </w:t>
            </w:r>
          </w:p>
          <w:p>
            <w:pPr>
              <w:spacing w:after="20"/>
              <w:ind w:left="20"/>
              <w:jc w:val="both"/>
            </w:pPr>
            <w:r>
              <w:rPr>
                <w:rFonts w:ascii="Times New Roman"/>
                <w:b w:val="false"/>
                <w:i w:val="false"/>
                <w:color w:val="000000"/>
                <w:sz w:val="20"/>
              </w:rPr>
              <w:t>
2) тармақшасы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Қағидалардың </w:t>
            </w:r>
          </w:p>
          <w:p>
            <w:pPr>
              <w:spacing w:after="20"/>
              <w:ind w:left="20"/>
              <w:jc w:val="both"/>
            </w:pPr>
            <w:r>
              <w:rPr>
                <w:rFonts w:ascii="Times New Roman"/>
                <w:b w:val="false"/>
                <w:i w:val="false"/>
                <w:color w:val="000000"/>
                <w:sz w:val="20"/>
              </w:rPr>
              <w:t xml:space="preserve">
5-тармағының </w:t>
            </w:r>
          </w:p>
          <w:p>
            <w:pPr>
              <w:spacing w:after="20"/>
              <w:ind w:left="20"/>
              <w:jc w:val="both"/>
            </w:pPr>
            <w:r>
              <w:rPr>
                <w:rFonts w:ascii="Times New Roman"/>
                <w:b w:val="false"/>
                <w:i w:val="false"/>
                <w:color w:val="000000"/>
                <w:sz w:val="20"/>
              </w:rPr>
              <w:t>
3) тармақшасы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Қағидалардың </w:t>
            </w:r>
          </w:p>
          <w:p>
            <w:pPr>
              <w:spacing w:after="20"/>
              <w:ind w:left="20"/>
              <w:jc w:val="both"/>
            </w:pPr>
            <w:r>
              <w:rPr>
                <w:rFonts w:ascii="Times New Roman"/>
                <w:b w:val="false"/>
                <w:i w:val="false"/>
                <w:color w:val="000000"/>
                <w:sz w:val="20"/>
              </w:rPr>
              <w:t xml:space="preserve">
5-тармағының </w:t>
            </w:r>
          </w:p>
          <w:p>
            <w:pPr>
              <w:spacing w:after="20"/>
              <w:ind w:left="20"/>
              <w:jc w:val="both"/>
            </w:pPr>
            <w:r>
              <w:rPr>
                <w:rFonts w:ascii="Times New Roman"/>
                <w:b w:val="false"/>
                <w:i w:val="false"/>
                <w:color w:val="000000"/>
                <w:sz w:val="20"/>
              </w:rPr>
              <w:t>
4) тармақшасы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Қағидалардың </w:t>
            </w:r>
          </w:p>
          <w:p>
            <w:pPr>
              <w:spacing w:after="20"/>
              <w:ind w:left="20"/>
              <w:jc w:val="both"/>
            </w:pPr>
            <w:r>
              <w:rPr>
                <w:rFonts w:ascii="Times New Roman"/>
                <w:b w:val="false"/>
                <w:i w:val="false"/>
                <w:color w:val="000000"/>
                <w:sz w:val="20"/>
              </w:rPr>
              <w:t xml:space="preserve">
5-тармағының </w:t>
            </w:r>
          </w:p>
          <w:p>
            <w:pPr>
              <w:spacing w:after="20"/>
              <w:ind w:left="20"/>
              <w:jc w:val="both"/>
            </w:pPr>
            <w:r>
              <w:rPr>
                <w:rFonts w:ascii="Times New Roman"/>
                <w:b w:val="false"/>
                <w:i w:val="false"/>
                <w:color w:val="000000"/>
                <w:sz w:val="20"/>
              </w:rPr>
              <w:t>
7) тармақшасы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Тәуекелдерді басқару жүйесіне қойылатын талаптардың сәйкестігін бағалау: _______</w:t>
      </w:r>
    </w:p>
    <w:p>
      <w:pPr>
        <w:spacing w:after="0"/>
        <w:ind w:left="0"/>
        <w:jc w:val="both"/>
      </w:pPr>
      <w:r>
        <w:rPr>
          <w:rFonts w:ascii="Times New Roman"/>
          <w:b w:val="false"/>
          <w:i w:val="false"/>
          <w:color w:val="000000"/>
          <w:sz w:val="28"/>
        </w:rPr>
        <w:t>
      ЕЖЗҚ бірінші басшысы (не оның орнындағы тұлға)</w:t>
      </w:r>
    </w:p>
    <w:p>
      <w:pPr>
        <w:spacing w:after="0"/>
        <w:ind w:left="0"/>
        <w:jc w:val="both"/>
      </w:pPr>
      <w:r>
        <w:rPr>
          <w:rFonts w:ascii="Times New Roman"/>
          <w:b w:val="false"/>
          <w:i w:val="false"/>
          <w:color w:val="000000"/>
          <w:sz w:val="28"/>
        </w:rPr>
        <w:t>
      __________________________________ ________ ________</w:t>
      </w:r>
    </w:p>
    <w:p>
      <w:pPr>
        <w:spacing w:after="0"/>
        <w:ind w:left="0"/>
        <w:jc w:val="both"/>
      </w:pPr>
      <w:r>
        <w:rPr>
          <w:rFonts w:ascii="Times New Roman"/>
          <w:b w:val="false"/>
          <w:i w:val="false"/>
          <w:color w:val="000000"/>
          <w:sz w:val="28"/>
        </w:rPr>
        <w:t>
      (тегі, аты, әкесінің аты (ол бар болса) (қолы) (күні)</w:t>
      </w:r>
    </w:p>
    <w:p>
      <w:pPr>
        <w:spacing w:after="0"/>
        <w:ind w:left="0"/>
        <w:jc w:val="both"/>
      </w:pPr>
      <w:r>
        <w:rPr>
          <w:rFonts w:ascii="Times New Roman"/>
          <w:b w:val="false"/>
          <w:i w:val="false"/>
          <w:color w:val="000000"/>
          <w:sz w:val="28"/>
        </w:rPr>
        <w:t>
      Тәуекелдерді басқаруды жүзеге асыратын ЕЖЗҚ бөлімшесінің басшысы</w:t>
      </w:r>
    </w:p>
    <w:p>
      <w:pPr>
        <w:spacing w:after="0"/>
        <w:ind w:left="0"/>
        <w:jc w:val="both"/>
      </w:pPr>
      <w:r>
        <w:rPr>
          <w:rFonts w:ascii="Times New Roman"/>
          <w:b w:val="false"/>
          <w:i w:val="false"/>
          <w:color w:val="000000"/>
          <w:sz w:val="28"/>
        </w:rPr>
        <w:t>
      __________________________________ _________ ________</w:t>
      </w:r>
    </w:p>
    <w:p>
      <w:pPr>
        <w:spacing w:after="0"/>
        <w:ind w:left="0"/>
        <w:jc w:val="both"/>
      </w:pPr>
      <w:r>
        <w:rPr>
          <w:rFonts w:ascii="Times New Roman"/>
          <w:b w:val="false"/>
          <w:i w:val="false"/>
          <w:color w:val="000000"/>
          <w:sz w:val="28"/>
        </w:rPr>
        <w:t>
      (тегі, аты, әкесінің аты (ол бар болса) (қолы) (күні)</w:t>
      </w:r>
    </w:p>
    <w:p>
      <w:pPr>
        <w:spacing w:after="0"/>
        <w:ind w:left="0"/>
        <w:jc w:val="both"/>
      </w:pPr>
      <w:r>
        <w:rPr>
          <w:rFonts w:ascii="Times New Roman"/>
          <w:b w:val="false"/>
          <w:i w:val="false"/>
          <w:color w:val="000000"/>
          <w:sz w:val="28"/>
        </w:rPr>
        <w:t>
      Қордың ішкі аудит қызметінің басшысы</w:t>
      </w:r>
    </w:p>
    <w:p>
      <w:pPr>
        <w:spacing w:after="0"/>
        <w:ind w:left="0"/>
        <w:jc w:val="both"/>
      </w:pPr>
      <w:r>
        <w:rPr>
          <w:rFonts w:ascii="Times New Roman"/>
          <w:b w:val="false"/>
          <w:i w:val="false"/>
          <w:color w:val="000000"/>
          <w:sz w:val="28"/>
        </w:rPr>
        <w:t>
      __________________________________ _________ _________</w:t>
      </w:r>
    </w:p>
    <w:p>
      <w:pPr>
        <w:spacing w:after="0"/>
        <w:ind w:left="0"/>
        <w:jc w:val="both"/>
      </w:pPr>
      <w:r>
        <w:rPr>
          <w:rFonts w:ascii="Times New Roman"/>
          <w:b w:val="false"/>
          <w:i w:val="false"/>
          <w:color w:val="000000"/>
          <w:sz w:val="28"/>
        </w:rPr>
        <w:t>
      (тегі, аты, әкесінің аты (ол бар болса)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Тәуекелдерді басқару жүйесіне </w:t>
            </w:r>
            <w:r>
              <w:br/>
            </w:r>
            <w:r>
              <w:rPr>
                <w:rFonts w:ascii="Times New Roman"/>
                <w:b w:val="false"/>
                <w:i w:val="false"/>
                <w:color w:val="000000"/>
                <w:sz w:val="20"/>
              </w:rPr>
              <w:t>қойылатын талаптардың</w:t>
            </w:r>
            <w:r>
              <w:br/>
            </w:r>
            <w:r>
              <w:rPr>
                <w:rFonts w:ascii="Times New Roman"/>
                <w:b w:val="false"/>
                <w:i w:val="false"/>
                <w:color w:val="000000"/>
                <w:sz w:val="20"/>
              </w:rPr>
              <w:t>орындалуын бағалау бойынша</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126" w:id="120"/>
    <w:p>
      <w:pPr>
        <w:spacing w:after="0"/>
        <w:ind w:left="0"/>
        <w:jc w:val="left"/>
      </w:pPr>
      <w:r>
        <w:rPr>
          <w:rFonts w:ascii="Times New Roman"/>
          <w:b/>
          <w:i w:val="false"/>
          <w:color w:val="000000"/>
        </w:rPr>
        <w:t xml:space="preserve"> Тәуекелдерді басқару жүйесіне қойылатын талаптардың орындалуын бағалау бойынша есеп нысанын толтыруға түсініктеме</w:t>
      </w:r>
    </w:p>
    <w:bookmarkEnd w:id="120"/>
    <w:bookmarkStart w:name="z127" w:id="121"/>
    <w:p>
      <w:pPr>
        <w:spacing w:after="0"/>
        <w:ind w:left="0"/>
        <w:jc w:val="both"/>
      </w:pPr>
      <w:r>
        <w:rPr>
          <w:rFonts w:ascii="Times New Roman"/>
          <w:b w:val="false"/>
          <w:i w:val="false"/>
          <w:color w:val="000000"/>
          <w:sz w:val="28"/>
        </w:rPr>
        <w:t>
      1. Тәуекелдерді басқару жүйесіне қойылатын талаптардың сәйкес келуін бағалау мынадай өлшемшарттардың үш балдық жүйесі бойынша жүзеге асырылады: сәйкес келеді, ішінара сәйкес келеді, сәйкес келмейді.</w:t>
      </w:r>
    </w:p>
    <w:bookmarkEnd w:id="121"/>
    <w:bookmarkStart w:name="z128" w:id="122"/>
    <w:p>
      <w:pPr>
        <w:spacing w:after="0"/>
        <w:ind w:left="0"/>
        <w:jc w:val="both"/>
      </w:pPr>
      <w:r>
        <w:rPr>
          <w:rFonts w:ascii="Times New Roman"/>
          <w:b w:val="false"/>
          <w:i w:val="false"/>
          <w:color w:val="000000"/>
          <w:sz w:val="28"/>
        </w:rPr>
        <w:t>
      2. "Сәйкес келеді" бағалауы Қор тәуекелдерді басқару жүйесіне қойылатын талаптардың өлшемшартын қандай да бір маңызды кемшіліксіз орындауы кезінде шығарылады.</w:t>
      </w:r>
    </w:p>
    <w:bookmarkEnd w:id="122"/>
    <w:bookmarkStart w:name="z129" w:id="123"/>
    <w:p>
      <w:pPr>
        <w:spacing w:after="0"/>
        <w:ind w:left="0"/>
        <w:jc w:val="both"/>
      </w:pPr>
      <w:r>
        <w:rPr>
          <w:rFonts w:ascii="Times New Roman"/>
          <w:b w:val="false"/>
          <w:i w:val="false"/>
          <w:color w:val="000000"/>
          <w:sz w:val="28"/>
        </w:rPr>
        <w:t>
      3. "Ішінара сәйкес келеді" бағалауы Қордың тәуекелдерді басқару жүйелеріне қойылатын талаптардың нақты өлшемшартын сақтауға қол жеткізу кезіндегі мүмкіндігіне қатысты нақты күмәннің пайда болуы үшін жеткілікті деп саналмайтын кемшіліктер анықталған кезде шығарылады.</w:t>
      </w:r>
    </w:p>
    <w:bookmarkEnd w:id="123"/>
    <w:bookmarkStart w:name="z130" w:id="124"/>
    <w:p>
      <w:pPr>
        <w:spacing w:after="0"/>
        <w:ind w:left="0"/>
        <w:jc w:val="both"/>
      </w:pPr>
      <w:r>
        <w:rPr>
          <w:rFonts w:ascii="Times New Roman"/>
          <w:b w:val="false"/>
          <w:i w:val="false"/>
          <w:color w:val="000000"/>
          <w:sz w:val="28"/>
        </w:rPr>
        <w:t>
      4. "Сәйкес келмейді" бағалауы Қор тәуекелдерді басқару жүйелеріне қойылатын талаптардың өлшемшартын орындамаған кезде шығарылады.</w:t>
      </w:r>
    </w:p>
    <w:bookmarkEnd w:id="124"/>
    <w:bookmarkStart w:name="z131" w:id="125"/>
    <w:p>
      <w:pPr>
        <w:spacing w:after="0"/>
        <w:ind w:left="0"/>
        <w:jc w:val="both"/>
      </w:pPr>
      <w:r>
        <w:rPr>
          <w:rFonts w:ascii="Times New Roman"/>
          <w:b w:val="false"/>
          <w:i w:val="false"/>
          <w:color w:val="000000"/>
          <w:sz w:val="28"/>
        </w:rPr>
        <w:t>
      5. Егер тәуекелдерді басқару жүйесіне қойылатын жекелеген талаптар Қорға қатысты қолданылмайтын жағдайда, осы өлшемшартқа сәйкес келуді бағалау жүзеге асырылмайды және тиісті "қолданылмайды" деген жазбамен белгіленеді.</w:t>
      </w:r>
    </w:p>
    <w:bookmarkEnd w:id="1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Бірыңғай жинақтаушы</w:t>
            </w:r>
            <w:r>
              <w:br/>
            </w:r>
            <w:r>
              <w:rPr>
                <w:rFonts w:ascii="Times New Roman"/>
                <w:b w:val="false"/>
                <w:i w:val="false"/>
                <w:color w:val="000000"/>
                <w:sz w:val="20"/>
              </w:rPr>
              <w:t>зейнетақы қорына және ерікті</w:t>
            </w:r>
            <w:r>
              <w:br/>
            </w:r>
            <w:r>
              <w:rPr>
                <w:rFonts w:ascii="Times New Roman"/>
                <w:b w:val="false"/>
                <w:i w:val="false"/>
                <w:color w:val="000000"/>
                <w:sz w:val="20"/>
              </w:rPr>
              <w:t>жинақтаушы зейнетақы</w:t>
            </w:r>
            <w:r>
              <w:br/>
            </w:r>
            <w:r>
              <w:rPr>
                <w:rFonts w:ascii="Times New Roman"/>
                <w:b w:val="false"/>
                <w:i w:val="false"/>
                <w:color w:val="000000"/>
                <w:sz w:val="20"/>
              </w:rPr>
              <w:t>қорларына арналған</w:t>
            </w:r>
            <w:r>
              <w:br/>
            </w:r>
            <w:r>
              <w:rPr>
                <w:rFonts w:ascii="Times New Roman"/>
                <w:b w:val="false"/>
                <w:i w:val="false"/>
                <w:color w:val="000000"/>
                <w:sz w:val="20"/>
              </w:rPr>
              <w:t>тәуекелдерді басқару мен ішкі</w:t>
            </w:r>
            <w:r>
              <w:br/>
            </w:r>
            <w:r>
              <w:rPr>
                <w:rFonts w:ascii="Times New Roman"/>
                <w:b w:val="false"/>
                <w:i w:val="false"/>
                <w:color w:val="000000"/>
                <w:sz w:val="20"/>
              </w:rPr>
              <w:t>бақылау жүйесін 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133" w:id="126"/>
    <w:p>
      <w:pPr>
        <w:spacing w:after="0"/>
        <w:ind w:left="0"/>
        <w:jc w:val="left"/>
      </w:pPr>
      <w:r>
        <w:rPr>
          <w:rFonts w:ascii="Times New Roman"/>
          <w:b/>
          <w:i w:val="false"/>
          <w:color w:val="000000"/>
        </w:rPr>
        <w:t xml:space="preserve"> Ішкі құжаттарға қойылатын талаптар</w:t>
      </w:r>
    </w:p>
    <w:bookmarkEnd w:id="126"/>
    <w:bookmarkStart w:name="z134" w:id="127"/>
    <w:p>
      <w:pPr>
        <w:spacing w:after="0"/>
        <w:ind w:left="0"/>
        <w:jc w:val="both"/>
      </w:pPr>
      <w:r>
        <w:rPr>
          <w:rFonts w:ascii="Times New Roman"/>
          <w:b w:val="false"/>
          <w:i w:val="false"/>
          <w:color w:val="000000"/>
          <w:sz w:val="28"/>
        </w:rPr>
        <w:t>
      1. Қордың немесе ЕЖЗҚ-ның ішкі құжаттарына:</w:t>
      </w:r>
    </w:p>
    <w:bookmarkEnd w:id="127"/>
    <w:bookmarkStart w:name="z135" w:id="128"/>
    <w:p>
      <w:pPr>
        <w:spacing w:after="0"/>
        <w:ind w:left="0"/>
        <w:jc w:val="both"/>
      </w:pPr>
      <w:r>
        <w:rPr>
          <w:rFonts w:ascii="Times New Roman"/>
          <w:b w:val="false"/>
          <w:i w:val="false"/>
          <w:color w:val="000000"/>
          <w:sz w:val="28"/>
        </w:rPr>
        <w:t>
      1) Қордың немесе ЕЖЗҚ-ның ұйымдастыру құрылымы туралы ереже;</w:t>
      </w:r>
    </w:p>
    <w:bookmarkEnd w:id="128"/>
    <w:bookmarkStart w:name="z136" w:id="129"/>
    <w:p>
      <w:pPr>
        <w:spacing w:after="0"/>
        <w:ind w:left="0"/>
        <w:jc w:val="both"/>
      </w:pPr>
      <w:r>
        <w:rPr>
          <w:rFonts w:ascii="Times New Roman"/>
          <w:b w:val="false"/>
          <w:i w:val="false"/>
          <w:color w:val="000000"/>
          <w:sz w:val="28"/>
        </w:rPr>
        <w:t>
      2) ұзақ мерзімді кезеңге стратегиялық жоспарлау және жылдық бюджетті (қаржылық жоспарды) қысқа мерзімді және орта мерзімді кезеңдерге жасау тәртібі;</w:t>
      </w:r>
    </w:p>
    <w:bookmarkEnd w:id="129"/>
    <w:bookmarkStart w:name="z137" w:id="130"/>
    <w:p>
      <w:pPr>
        <w:spacing w:after="0"/>
        <w:ind w:left="0"/>
        <w:jc w:val="both"/>
      </w:pPr>
      <w:r>
        <w:rPr>
          <w:rFonts w:ascii="Times New Roman"/>
          <w:b w:val="false"/>
          <w:i w:val="false"/>
          <w:color w:val="000000"/>
          <w:sz w:val="28"/>
        </w:rPr>
        <w:t>
      3) Қордың немесе ЕЖЗҚ-ның корпоративтік стратегиясы;</w:t>
      </w:r>
    </w:p>
    <w:bookmarkEnd w:id="130"/>
    <w:bookmarkStart w:name="z138" w:id="131"/>
    <w:p>
      <w:pPr>
        <w:spacing w:after="0"/>
        <w:ind w:left="0"/>
        <w:jc w:val="both"/>
      </w:pPr>
      <w:r>
        <w:rPr>
          <w:rFonts w:ascii="Times New Roman"/>
          <w:b w:val="false"/>
          <w:i w:val="false"/>
          <w:color w:val="000000"/>
          <w:sz w:val="28"/>
        </w:rPr>
        <w:t>
      4) Қордың немесе ЕЖЗҚ-ның есеп саясаты;</w:t>
      </w:r>
    </w:p>
    <w:bookmarkEnd w:id="131"/>
    <w:bookmarkStart w:name="z139" w:id="132"/>
    <w:p>
      <w:pPr>
        <w:spacing w:after="0"/>
        <w:ind w:left="0"/>
        <w:jc w:val="both"/>
      </w:pPr>
      <w:r>
        <w:rPr>
          <w:rFonts w:ascii="Times New Roman"/>
          <w:b w:val="false"/>
          <w:i w:val="false"/>
          <w:color w:val="000000"/>
          <w:sz w:val="28"/>
        </w:rPr>
        <w:t>
      5) Қордың немесе ЕЖЗҚ-ның тәуекелдерді басқару саясаты;</w:t>
      </w:r>
    </w:p>
    <w:bookmarkEnd w:id="132"/>
    <w:bookmarkStart w:name="z140" w:id="133"/>
    <w:p>
      <w:pPr>
        <w:spacing w:after="0"/>
        <w:ind w:left="0"/>
        <w:jc w:val="both"/>
      </w:pPr>
      <w:r>
        <w:rPr>
          <w:rFonts w:ascii="Times New Roman"/>
          <w:b w:val="false"/>
          <w:i w:val="false"/>
          <w:color w:val="000000"/>
          <w:sz w:val="28"/>
        </w:rPr>
        <w:t>
      6) ақпараттық қауіпсіздікті қамтамасыз ету қағидалары;</w:t>
      </w:r>
    </w:p>
    <w:bookmarkEnd w:id="133"/>
    <w:bookmarkStart w:name="z141" w:id="134"/>
    <w:p>
      <w:pPr>
        <w:spacing w:after="0"/>
        <w:ind w:left="0"/>
        <w:jc w:val="both"/>
      </w:pPr>
      <w:r>
        <w:rPr>
          <w:rFonts w:ascii="Times New Roman"/>
          <w:b w:val="false"/>
          <w:i w:val="false"/>
          <w:color w:val="000000"/>
          <w:sz w:val="28"/>
        </w:rPr>
        <w:t>
      7) ішкі аудитті жүзеге асыру рәсімдері;</w:t>
      </w:r>
    </w:p>
    <w:bookmarkEnd w:id="134"/>
    <w:bookmarkStart w:name="z142" w:id="135"/>
    <w:p>
      <w:pPr>
        <w:spacing w:after="0"/>
        <w:ind w:left="0"/>
        <w:jc w:val="both"/>
      </w:pPr>
      <w:r>
        <w:rPr>
          <w:rFonts w:ascii="Times New Roman"/>
          <w:b w:val="false"/>
          <w:i w:val="false"/>
          <w:color w:val="000000"/>
          <w:sz w:val="28"/>
        </w:rPr>
        <w:t>
      8) ішкі бақылауды жүзеге асыру рәсімдері;</w:t>
      </w:r>
    </w:p>
    <w:bookmarkEnd w:id="135"/>
    <w:bookmarkStart w:name="z143" w:id="136"/>
    <w:p>
      <w:pPr>
        <w:spacing w:after="0"/>
        <w:ind w:left="0"/>
        <w:jc w:val="both"/>
      </w:pPr>
      <w:r>
        <w:rPr>
          <w:rFonts w:ascii="Times New Roman"/>
          <w:b w:val="false"/>
          <w:i w:val="false"/>
          <w:color w:val="000000"/>
          <w:sz w:val="28"/>
        </w:rPr>
        <w:t>
      9) орын алған және әлеуетті мүдделер қайшылығын басқару саясаты;</w:t>
      </w:r>
    </w:p>
    <w:bookmarkEnd w:id="136"/>
    <w:bookmarkStart w:name="z144" w:id="137"/>
    <w:p>
      <w:pPr>
        <w:spacing w:after="0"/>
        <w:ind w:left="0"/>
        <w:jc w:val="both"/>
      </w:pPr>
      <w:r>
        <w:rPr>
          <w:rFonts w:ascii="Times New Roman"/>
          <w:b w:val="false"/>
          <w:i w:val="false"/>
          <w:color w:val="000000"/>
          <w:sz w:val="28"/>
        </w:rPr>
        <w:t>
      10) Қордың немесе ЕЖЗҚ-ның операциялық (ағымдағы) қызметін және бухгалтерлік есепті жүзеге асыру тәртібі;</w:t>
      </w:r>
    </w:p>
    <w:bookmarkEnd w:id="137"/>
    <w:bookmarkStart w:name="z145" w:id="138"/>
    <w:p>
      <w:pPr>
        <w:spacing w:after="0"/>
        <w:ind w:left="0"/>
        <w:jc w:val="both"/>
      </w:pPr>
      <w:r>
        <w:rPr>
          <w:rFonts w:ascii="Times New Roman"/>
          <w:b w:val="false"/>
          <w:i w:val="false"/>
          <w:color w:val="000000"/>
          <w:sz w:val="28"/>
        </w:rPr>
        <w:t>
      11) қауіпсіздік техникасы жөніндегі нұсқаулық;</w:t>
      </w:r>
    </w:p>
    <w:bookmarkEnd w:id="138"/>
    <w:bookmarkStart w:name="z146" w:id="139"/>
    <w:p>
      <w:pPr>
        <w:spacing w:after="0"/>
        <w:ind w:left="0"/>
        <w:jc w:val="both"/>
      </w:pPr>
      <w:r>
        <w:rPr>
          <w:rFonts w:ascii="Times New Roman"/>
          <w:b w:val="false"/>
          <w:i w:val="false"/>
          <w:color w:val="000000"/>
          <w:sz w:val="28"/>
        </w:rPr>
        <w:t>
      12) Қордың немесе ЕЖЗҚ-ның директорлар кеңесі белгілеген өзге құжаттар жатады.</w:t>
      </w:r>
    </w:p>
    <w:bookmarkEnd w:id="139"/>
    <w:bookmarkStart w:name="z147" w:id="140"/>
    <w:p>
      <w:pPr>
        <w:spacing w:after="0"/>
        <w:ind w:left="0"/>
        <w:jc w:val="both"/>
      </w:pPr>
      <w:r>
        <w:rPr>
          <w:rFonts w:ascii="Times New Roman"/>
          <w:b w:val="false"/>
          <w:i w:val="false"/>
          <w:color w:val="000000"/>
          <w:sz w:val="28"/>
        </w:rPr>
        <w:t xml:space="preserve">
      2. Қордың немесе ЕЖЗҚ-ның осы Талаптардың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ішкі құжаттары жеке құжат ретінде жасалады не Қордың немесе ЕЖЗҚ-ның басқа ішкі құжаттарының құрамына енгізіледі және Қордың немесе ЕЖЗҚ-ның басқармасы бекітетін 1-тармақтың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тармақшаларында</w:t>
      </w:r>
      <w:r>
        <w:rPr>
          <w:rFonts w:ascii="Times New Roman"/>
          <w:b w:val="false"/>
          <w:i w:val="false"/>
          <w:color w:val="000000"/>
          <w:sz w:val="28"/>
        </w:rPr>
        <w:t xml:space="preserve"> көзделген ішкі құжаттарды қоспағанда, Қордың немесе ЕЖЗҚ-ның тәуекелдерді басқаруды жүзеге асыратын бөлімшесі келіскеннен кейін оны Қордың немесе ЕЖЗҚ-ның директорлар кеңесі бекітеді.</w:t>
      </w:r>
    </w:p>
    <w:bookmarkEnd w:id="140"/>
    <w:bookmarkStart w:name="z148" w:id="141"/>
    <w:p>
      <w:pPr>
        <w:spacing w:after="0"/>
        <w:ind w:left="0"/>
        <w:jc w:val="both"/>
      </w:pPr>
      <w:r>
        <w:rPr>
          <w:rFonts w:ascii="Times New Roman"/>
          <w:b w:val="false"/>
          <w:i w:val="false"/>
          <w:color w:val="000000"/>
          <w:sz w:val="28"/>
        </w:rPr>
        <w:t>
      3. Қордың немесе ЕЖЗҚ-ның ұйымдық құрылымы туралы ереже:</w:t>
      </w:r>
    </w:p>
    <w:bookmarkEnd w:id="141"/>
    <w:bookmarkStart w:name="z149" w:id="142"/>
    <w:p>
      <w:pPr>
        <w:spacing w:after="0"/>
        <w:ind w:left="0"/>
        <w:jc w:val="both"/>
      </w:pPr>
      <w:r>
        <w:rPr>
          <w:rFonts w:ascii="Times New Roman"/>
          <w:b w:val="false"/>
          <w:i w:val="false"/>
          <w:color w:val="000000"/>
          <w:sz w:val="28"/>
        </w:rPr>
        <w:t>
      1) функционалдық міндеттеріне сәйкес келетін органдардың құрылымын;</w:t>
      </w:r>
    </w:p>
    <w:bookmarkEnd w:id="142"/>
    <w:bookmarkStart w:name="z150" w:id="143"/>
    <w:p>
      <w:pPr>
        <w:spacing w:after="0"/>
        <w:ind w:left="0"/>
        <w:jc w:val="both"/>
      </w:pPr>
      <w:r>
        <w:rPr>
          <w:rFonts w:ascii="Times New Roman"/>
          <w:b w:val="false"/>
          <w:i w:val="false"/>
          <w:color w:val="000000"/>
          <w:sz w:val="28"/>
        </w:rPr>
        <w:t>
      2) органдардың, құрылымдық бөлімшелердің, филиалдардың, өкілдіктердің, қызметкерлердің арасындағы өзара әрекет ету тәртібінің сипаттамасын;</w:t>
      </w:r>
    </w:p>
    <w:bookmarkEnd w:id="143"/>
    <w:bookmarkStart w:name="z151" w:id="144"/>
    <w:p>
      <w:pPr>
        <w:spacing w:after="0"/>
        <w:ind w:left="0"/>
        <w:jc w:val="both"/>
      </w:pPr>
      <w:r>
        <w:rPr>
          <w:rFonts w:ascii="Times New Roman"/>
          <w:b w:val="false"/>
          <w:i w:val="false"/>
          <w:color w:val="000000"/>
          <w:sz w:val="28"/>
        </w:rPr>
        <w:t xml:space="preserve">
      3) функцияларының, өкілеттіктерінің және міндеттерінің сипаттамасын, сондай-ақ Қордың немесе ЕЖЗҚ-ның акционерлерінің жалпы жиналысына және директорлар кеңесіне есептілікті және ақпаратты берудің нысандары мен мерзімдерін қамтитын органдар ("Акционерлік қоғамдар туралы" 2003 жылғы 13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Акционерлік қоғамдар туралы заң) және Қордың немесе ЕЖЗҚ-ның жарғысына сәйкес бекітілуі директорлар кеңесінің немесе акционерлердің жалпы жиналысының құзыретіне жатқызылған органдар туралы ережелерді қоспағанда), құрылымдық бөлімшелер туралы ережені айқындайды. Қордың немесе ЕЖЗҚ-ның акционерлерінің жалпы жиналысына және директорлар кеңесіне ұсынылатын ақпараттың тізбесі Қордың немесе ЕЖЗҚ-ның органдарына өздерінің функционалдық міндеттерін тиісінше орындау үшін жеткілікті болатын ақпарат көлемін ұсыну қажеттігін ескере отырып жасалады;</w:t>
      </w:r>
    </w:p>
    <w:bookmarkEnd w:id="144"/>
    <w:bookmarkStart w:name="z152" w:id="145"/>
    <w:p>
      <w:pPr>
        <w:spacing w:after="0"/>
        <w:ind w:left="0"/>
        <w:jc w:val="both"/>
      </w:pPr>
      <w:r>
        <w:rPr>
          <w:rFonts w:ascii="Times New Roman"/>
          <w:b w:val="false"/>
          <w:i w:val="false"/>
          <w:color w:val="000000"/>
          <w:sz w:val="28"/>
        </w:rPr>
        <w:t>
      4) қызметкерлердің лауазымдық нұсқаулықтарын;</w:t>
      </w:r>
    </w:p>
    <w:bookmarkEnd w:id="145"/>
    <w:bookmarkStart w:name="z153" w:id="146"/>
    <w:p>
      <w:pPr>
        <w:spacing w:after="0"/>
        <w:ind w:left="0"/>
        <w:jc w:val="both"/>
      </w:pPr>
      <w:r>
        <w:rPr>
          <w:rFonts w:ascii="Times New Roman"/>
          <w:b w:val="false"/>
          <w:i w:val="false"/>
          <w:color w:val="000000"/>
          <w:sz w:val="28"/>
        </w:rPr>
        <w:t>
      5) Қордың немесе ЕЖЗҚ-ның тәуекелдерді басқаруды жүзеге асыратын бөлімшесінің және ішкі аудит қызметінің қызметкерлеріне басқа бөлімшелерінің функцияларын жүктеуге жол бермеуді;</w:t>
      </w:r>
    </w:p>
    <w:bookmarkEnd w:id="146"/>
    <w:bookmarkStart w:name="z154" w:id="147"/>
    <w:p>
      <w:pPr>
        <w:spacing w:after="0"/>
        <w:ind w:left="0"/>
        <w:jc w:val="both"/>
      </w:pPr>
      <w:r>
        <w:rPr>
          <w:rFonts w:ascii="Times New Roman"/>
          <w:b w:val="false"/>
          <w:i w:val="false"/>
          <w:color w:val="000000"/>
          <w:sz w:val="28"/>
        </w:rPr>
        <w:t>
      6) есепті кезең ішінде құрылымдық бөлімшелер мен қызметкерлер қызметінің тиімділігін бағалау тәртібін, оның ішінде өздеріне жүктелген функцияларды және міндеттерді орындамағаны (сапасыз орындағаны немесе уақтылы орындамағаны) үшін шаралар қабылдауды айқындайды.</w:t>
      </w:r>
    </w:p>
    <w:bookmarkEnd w:id="147"/>
    <w:bookmarkStart w:name="z155" w:id="148"/>
    <w:p>
      <w:pPr>
        <w:spacing w:after="0"/>
        <w:ind w:left="0"/>
        <w:jc w:val="both"/>
      </w:pPr>
      <w:r>
        <w:rPr>
          <w:rFonts w:ascii="Times New Roman"/>
          <w:b w:val="false"/>
          <w:i w:val="false"/>
          <w:color w:val="000000"/>
          <w:sz w:val="28"/>
        </w:rPr>
        <w:t>
      4. Ұзақ мерзімді кезеңге стратегиялық жоспарлау және қысқа мерзімді және орта мерзімді кезеңдерге жылдық бюджетті (қаржылық жоспарды) жасау тәртібі, сондай-ақ Қордың немесе ЕЖЗҚ-ның корпоративтік стратегиясы Қордың немесе ЕЖЗҚ-ның қызметіне ықпал ететін объективті макро - және микроэкономикалық факторларды ескеру мақсатында жасалады және қайта қаралады. Корпоративтік стратегия Қордың немесе ЕЖЗҚ-ның қызметінің қысқа мерзімді (бір жылға дейінгі), орта мерзімді (бір жылдан үш жылға дейінгі) және ұзақ мерзімді (үш жылдан және одан көп) мақсаттарын, маркетингтік жоспарларын айқындайды.</w:t>
      </w:r>
    </w:p>
    <w:bookmarkEnd w:id="148"/>
    <w:bookmarkStart w:name="z156" w:id="149"/>
    <w:p>
      <w:pPr>
        <w:spacing w:after="0"/>
        <w:ind w:left="0"/>
        <w:jc w:val="both"/>
      </w:pPr>
      <w:r>
        <w:rPr>
          <w:rFonts w:ascii="Times New Roman"/>
          <w:b w:val="false"/>
          <w:i w:val="false"/>
          <w:color w:val="000000"/>
          <w:sz w:val="28"/>
        </w:rPr>
        <w:t xml:space="preserve">
      5. Қордың немесе ЕЖЗҚ-ның есеп саясаты Қазақстан Республикасының зейнетақымен қамсыздандыру туралы, бухгалтерлік есеп және қаржылық есептілік туралы заңнамасының талаптарына сәйкес жасалады. </w:t>
      </w:r>
    </w:p>
    <w:bookmarkEnd w:id="149"/>
    <w:bookmarkStart w:name="z157" w:id="150"/>
    <w:p>
      <w:pPr>
        <w:spacing w:after="0"/>
        <w:ind w:left="0"/>
        <w:jc w:val="both"/>
      </w:pPr>
      <w:r>
        <w:rPr>
          <w:rFonts w:ascii="Times New Roman"/>
          <w:b w:val="false"/>
          <w:i w:val="false"/>
          <w:color w:val="000000"/>
          <w:sz w:val="28"/>
        </w:rPr>
        <w:t>
      6. Қордың немесе ЕЖЗҚ-ның тәуекелдерді басқару саясаты мыналарды:</w:t>
      </w:r>
    </w:p>
    <w:bookmarkEnd w:id="150"/>
    <w:bookmarkStart w:name="z158" w:id="151"/>
    <w:p>
      <w:pPr>
        <w:spacing w:after="0"/>
        <w:ind w:left="0"/>
        <w:jc w:val="both"/>
      </w:pPr>
      <w:r>
        <w:rPr>
          <w:rFonts w:ascii="Times New Roman"/>
          <w:b w:val="false"/>
          <w:i w:val="false"/>
          <w:color w:val="000000"/>
          <w:sz w:val="28"/>
        </w:rPr>
        <w:t>
      1) Қордың немесе ЕЖЗҚ-ның директорлар кеңесі, басқармасы мүшелерінің, тәуекелдерді басқаруды жүзеге асыратын бөлімшесінің және жауапты қызметкерлерінің тәуекелдерді басқару жөніндегі өкілеттіктері мен функционалдық міндеттерін;</w:t>
      </w:r>
    </w:p>
    <w:bookmarkEnd w:id="151"/>
    <w:bookmarkStart w:name="z159" w:id="152"/>
    <w:p>
      <w:pPr>
        <w:spacing w:after="0"/>
        <w:ind w:left="0"/>
        <w:jc w:val="both"/>
      </w:pPr>
      <w:r>
        <w:rPr>
          <w:rFonts w:ascii="Times New Roman"/>
          <w:b w:val="false"/>
          <w:i w:val="false"/>
          <w:color w:val="000000"/>
          <w:sz w:val="28"/>
        </w:rPr>
        <w:t>
      2) білімінің және жұмыс өтілінің болуы жөніндегі талаптарды қоса алғанда, бірақ олармен шектелмей, Қордың немесе ЕЖЗҚ-ның басшы қызметкерлеріне, сондай-ақ тәуекелдерді басқаруды жүзеге асыратын бөлімшелердің қызметкерлеріне қойылатын біліктілік талаптарын;</w:t>
      </w:r>
    </w:p>
    <w:bookmarkEnd w:id="152"/>
    <w:bookmarkStart w:name="z160" w:id="153"/>
    <w:p>
      <w:pPr>
        <w:spacing w:after="0"/>
        <w:ind w:left="0"/>
        <w:jc w:val="both"/>
      </w:pPr>
      <w:r>
        <w:rPr>
          <w:rFonts w:ascii="Times New Roman"/>
          <w:b w:val="false"/>
          <w:i w:val="false"/>
          <w:color w:val="000000"/>
          <w:sz w:val="28"/>
        </w:rPr>
        <w:t>
      3) Қордың немесе ЕЖЗҚ-ның ұйымдастыру құрылымының құрамында Қордың немесе ЕЖЗҚ-ның қызметінің өзге түрлерін жүзеге асыруға қатыспайтын тәуекелдерді басқару жөніндегі жеке бөлімшенің болуын;</w:t>
      </w:r>
    </w:p>
    <w:bookmarkEnd w:id="153"/>
    <w:bookmarkStart w:name="z161" w:id="154"/>
    <w:p>
      <w:pPr>
        <w:spacing w:after="0"/>
        <w:ind w:left="0"/>
        <w:jc w:val="both"/>
      </w:pPr>
      <w:r>
        <w:rPr>
          <w:rFonts w:ascii="Times New Roman"/>
          <w:b w:val="false"/>
          <w:i w:val="false"/>
          <w:color w:val="000000"/>
          <w:sz w:val="28"/>
        </w:rPr>
        <w:t>
      4) тәуекелдерді басқару саласындағы халықаралық тәжірибені пайдалана отырып, тәуекелдерді сәйкестендіру, бағалау, мониторинг жүргізу және бақылау жасау рәсімдерін;</w:t>
      </w:r>
    </w:p>
    <w:bookmarkEnd w:id="154"/>
    <w:p>
      <w:pPr>
        <w:spacing w:after="0"/>
        <w:ind w:left="0"/>
        <w:jc w:val="both"/>
      </w:pPr>
      <w:r>
        <w:rPr>
          <w:rFonts w:ascii="Times New Roman"/>
          <w:b w:val="false"/>
          <w:i w:val="false"/>
          <w:color w:val="000000"/>
          <w:sz w:val="28"/>
        </w:rPr>
        <w:t xml:space="preserve">
      зейнетақы активтері мен жинақтарын есепке алу операцияларына тән тәуекелдерді өлшеу тәртібін; </w:t>
      </w:r>
    </w:p>
    <w:bookmarkStart w:name="z162" w:id="155"/>
    <w:p>
      <w:pPr>
        <w:spacing w:after="0"/>
        <w:ind w:left="0"/>
        <w:jc w:val="both"/>
      </w:pPr>
      <w:r>
        <w:rPr>
          <w:rFonts w:ascii="Times New Roman"/>
          <w:b w:val="false"/>
          <w:i w:val="false"/>
          <w:color w:val="000000"/>
          <w:sz w:val="28"/>
        </w:rPr>
        <w:t>
      5) тізбесі Қордың немесе ЕЖЗҚ-ның ішкі құжаттарында айқындалатын операцияларды бақылаудың екі деңгейін:</w:t>
      </w:r>
    </w:p>
    <w:bookmarkEnd w:id="155"/>
    <w:p>
      <w:pPr>
        <w:spacing w:after="0"/>
        <w:ind w:left="0"/>
        <w:jc w:val="both"/>
      </w:pPr>
      <w:r>
        <w:rPr>
          <w:rFonts w:ascii="Times New Roman"/>
          <w:b w:val="false"/>
          <w:i w:val="false"/>
          <w:color w:val="000000"/>
          <w:sz w:val="28"/>
        </w:rPr>
        <w:t>
      операцияны орындайтын қызметкер - бірінші деңгей, операцияны орындайтын қызметкерге бақылау жасайтын тікелей басшы - екінші деңгей;</w:t>
      </w:r>
    </w:p>
    <w:p>
      <w:pPr>
        <w:spacing w:after="0"/>
        <w:ind w:left="0"/>
        <w:jc w:val="both"/>
      </w:pPr>
      <w:r>
        <w:rPr>
          <w:rFonts w:ascii="Times New Roman"/>
          <w:b w:val="false"/>
          <w:i w:val="false"/>
          <w:color w:val="000000"/>
          <w:sz w:val="28"/>
        </w:rPr>
        <w:t>
      операцияны орындайтын бөлімшенің қызметкері (басшысы) - бірінші деңгей, осы операцияның орындалуын бақылайтын өзге бөлімшенің қызметкері (басшысы) - екінші деңгей;</w:t>
      </w:r>
    </w:p>
    <w:bookmarkStart w:name="z163" w:id="156"/>
    <w:p>
      <w:pPr>
        <w:spacing w:after="0"/>
        <w:ind w:left="0"/>
        <w:jc w:val="both"/>
      </w:pPr>
      <w:r>
        <w:rPr>
          <w:rFonts w:ascii="Times New Roman"/>
          <w:b w:val="false"/>
          <w:i w:val="false"/>
          <w:color w:val="000000"/>
          <w:sz w:val="28"/>
        </w:rPr>
        <w:t xml:space="preserve">
      6) мыналарды айқындайтын Қордың немесе ЕЖЗҚ-ның операциялық (ағымдағы) қызметін және бухгалтерлік есепті жүзеге асыру тәртібін: </w:t>
      </w:r>
    </w:p>
    <w:bookmarkEnd w:id="156"/>
    <w:p>
      <w:pPr>
        <w:spacing w:after="0"/>
        <w:ind w:left="0"/>
        <w:jc w:val="both"/>
      </w:pPr>
      <w:r>
        <w:rPr>
          <w:rFonts w:ascii="Times New Roman"/>
          <w:b w:val="false"/>
          <w:i w:val="false"/>
          <w:color w:val="000000"/>
          <w:sz w:val="28"/>
        </w:rPr>
        <w:t>
      Қордың немесе ЕЖЗҚ-ның операциялық (ағымдағы) қызметін жүзеге асыруды қамтамасыз ететін бөлімшелерді, олардың функцияларын, міндеттері мен өкілеттіктерін;</w:t>
      </w:r>
    </w:p>
    <w:p>
      <w:pPr>
        <w:spacing w:after="0"/>
        <w:ind w:left="0"/>
        <w:jc w:val="both"/>
      </w:pPr>
      <w:r>
        <w:rPr>
          <w:rFonts w:ascii="Times New Roman"/>
          <w:b w:val="false"/>
          <w:i w:val="false"/>
          <w:color w:val="000000"/>
          <w:sz w:val="28"/>
        </w:rPr>
        <w:t>
      операцияларды жүргізудің техникалық тәртібін;</w:t>
      </w:r>
    </w:p>
    <w:p>
      <w:pPr>
        <w:spacing w:after="0"/>
        <w:ind w:left="0"/>
        <w:jc w:val="both"/>
      </w:pPr>
      <w:r>
        <w:rPr>
          <w:rFonts w:ascii="Times New Roman"/>
          <w:b w:val="false"/>
          <w:i w:val="false"/>
          <w:color w:val="000000"/>
          <w:sz w:val="28"/>
        </w:rPr>
        <w:t>
      Қордың немесе ЕЖЗҚ-ның операцияларын бухгалтерлік есепке алу жүйесін;</w:t>
      </w:r>
    </w:p>
    <w:p>
      <w:pPr>
        <w:spacing w:after="0"/>
        <w:ind w:left="0"/>
        <w:jc w:val="both"/>
      </w:pPr>
      <w:r>
        <w:rPr>
          <w:rFonts w:ascii="Times New Roman"/>
          <w:b w:val="false"/>
          <w:i w:val="false"/>
          <w:color w:val="000000"/>
          <w:sz w:val="28"/>
        </w:rPr>
        <w:t>
      Қор немесе ЕЖЗҚ операцияларының құжат айналымын және іс қағаздарын жүргізу жүйесін;</w:t>
      </w:r>
    </w:p>
    <w:p>
      <w:pPr>
        <w:spacing w:after="0"/>
        <w:ind w:left="0"/>
        <w:jc w:val="both"/>
      </w:pPr>
      <w:r>
        <w:rPr>
          <w:rFonts w:ascii="Times New Roman"/>
          <w:b w:val="false"/>
          <w:i w:val="false"/>
          <w:color w:val="000000"/>
          <w:sz w:val="28"/>
        </w:rPr>
        <w:t>
      Қор немесе ЕЖЗҚ операцияларының операциялық (ағымдағы) қызметін жүзеге асыру тәртібін бұзу тәуекелдерін болдырмау рәсімдерін:</w:t>
      </w:r>
    </w:p>
    <w:p>
      <w:pPr>
        <w:spacing w:after="0"/>
        <w:ind w:left="0"/>
        <w:jc w:val="both"/>
      </w:pPr>
      <w:r>
        <w:rPr>
          <w:rFonts w:ascii="Times New Roman"/>
          <w:b w:val="false"/>
          <w:i w:val="false"/>
          <w:color w:val="000000"/>
          <w:sz w:val="28"/>
        </w:rPr>
        <w:t>
      қаржы құралдарымен жасалған операцияларды дұрыс жүргізбеу және есепте дұрыс көрсетпеу мүмкіндігін шектейтін;</w:t>
      </w:r>
    </w:p>
    <w:p>
      <w:pPr>
        <w:spacing w:after="0"/>
        <w:ind w:left="0"/>
        <w:jc w:val="both"/>
      </w:pPr>
      <w:r>
        <w:rPr>
          <w:rFonts w:ascii="Times New Roman"/>
          <w:b w:val="false"/>
          <w:i w:val="false"/>
          <w:color w:val="000000"/>
          <w:sz w:val="28"/>
        </w:rPr>
        <w:t xml:space="preserve">
      қызметкерлердің функцияларын бөлуді және алаяқтық пен қателерді болдырмау мақсатында бухгалтерлік жазбаны жүзеге асыру кезінде қызметкерлердің қатысуы (басқаруы) үшін шектеулі рұқсаттың белгіленуін қамтамасыз ететін; </w:t>
      </w:r>
    </w:p>
    <w:p>
      <w:pPr>
        <w:spacing w:after="0"/>
        <w:ind w:left="0"/>
        <w:jc w:val="both"/>
      </w:pPr>
      <w:r>
        <w:rPr>
          <w:rFonts w:ascii="Times New Roman"/>
          <w:b w:val="false"/>
          <w:i w:val="false"/>
          <w:color w:val="000000"/>
          <w:sz w:val="28"/>
        </w:rPr>
        <w:t>
      операцияларды жүргізу қауіпсіздігін, атап айтқанда кірістермен жасалатын операцияларды жүзеге асыру және меншікті капиталдың және кірістердің мөлшеріне сәйкес келмейтін тәуекелдерді қабылдау кезінде теріс пайдалану жағдайларын анықтау және алдын алу қауіпсіздігін қамтамасыз ететін;</w:t>
      </w:r>
    </w:p>
    <w:p>
      <w:pPr>
        <w:spacing w:after="0"/>
        <w:ind w:left="0"/>
        <w:jc w:val="both"/>
      </w:pPr>
      <w:r>
        <w:rPr>
          <w:rFonts w:ascii="Times New Roman"/>
          <w:b w:val="false"/>
          <w:i w:val="false"/>
          <w:color w:val="000000"/>
          <w:sz w:val="28"/>
        </w:rPr>
        <w:t>
      электрондық өңдеу жүйесінің үзіліссіз жұмыс істеуін және деректерді электрондық өңдеу жүйесін бақылауды жүзеге асыратын және деректерді өңдеу мәселелеріне жауап беретін тұлғаларда жұмыс бейіне сәйкес келетін біліктілігі мен тәжірибесінің болуын қамтамасыз ететін;</w:t>
      </w:r>
    </w:p>
    <w:p>
      <w:pPr>
        <w:spacing w:after="0"/>
        <w:ind w:left="0"/>
        <w:jc w:val="both"/>
      </w:pPr>
      <w:r>
        <w:rPr>
          <w:rFonts w:ascii="Times New Roman"/>
          <w:b w:val="false"/>
          <w:i w:val="false"/>
          <w:color w:val="000000"/>
          <w:sz w:val="28"/>
        </w:rPr>
        <w:t>
      компьютерлік және телекоммуникация жүйелеріне рұқсатсыз кіруді болдырмауға бағытталған және ақпараттық қамтамасыз ету бөлімшесінде автоматтандырылған жүйеге кіру және шығу кезінде рұқсат деңгейін тексеру жүйесінің болуын болжайтын және ақпараттық қамтамасыз ету бөлімшесінің маңызды кілттерді, оның ішінде деректердің ақпараттық базаларына арналған электрондық кілттерді бақылау жөніндегі жауапкершілігін белгілейтін;</w:t>
      </w:r>
    </w:p>
    <w:p>
      <w:pPr>
        <w:spacing w:after="0"/>
        <w:ind w:left="0"/>
        <w:jc w:val="both"/>
      </w:pPr>
      <w:r>
        <w:rPr>
          <w:rFonts w:ascii="Times New Roman"/>
          <w:b w:val="false"/>
          <w:i w:val="false"/>
          <w:color w:val="000000"/>
          <w:sz w:val="28"/>
        </w:rPr>
        <w:t>
      жоспарлы, оның ішінде төтенше жағдайлар кезінде мыналарды көздейтін деректер базаларының ақпараттық жүйесінің сақталуын қамтамасыз ету жөніндегі іс-шаралардың орындалуына бағытталған:</w:t>
      </w:r>
    </w:p>
    <w:p>
      <w:pPr>
        <w:spacing w:after="0"/>
        <w:ind w:left="0"/>
        <w:jc w:val="both"/>
      </w:pPr>
      <w:r>
        <w:rPr>
          <w:rFonts w:ascii="Times New Roman"/>
          <w:b w:val="false"/>
          <w:i w:val="false"/>
          <w:color w:val="000000"/>
          <w:sz w:val="28"/>
        </w:rPr>
        <w:t>
      ақпараттық деректер базаларының техникалық кешендеріне арналған, өрт қауіпсіздігі және сейсмикалық тұрақтылық талаптарына жауап беретін оқшау үй-жайлардың, автономды электр қоректенудің, резервтік компьютерлердің және желілік коммуникациялардың, жүйелік маңызды бағдарламалық файлдардың және деректер файлдарының резервті көшірмелерін тұрақты түрде қалыптастырудың болуын;</w:t>
      </w:r>
    </w:p>
    <w:p>
      <w:pPr>
        <w:spacing w:after="0"/>
        <w:ind w:left="0"/>
        <w:jc w:val="both"/>
      </w:pPr>
      <w:r>
        <w:rPr>
          <w:rFonts w:ascii="Times New Roman"/>
          <w:b w:val="false"/>
          <w:i w:val="false"/>
          <w:color w:val="000000"/>
          <w:sz w:val="28"/>
        </w:rPr>
        <w:t>
      төтенше жағдайлар туындаған жағдайда өкілеттіктер беруді және жауапкершілігі;</w:t>
      </w:r>
    </w:p>
    <w:p>
      <w:pPr>
        <w:spacing w:after="0"/>
        <w:ind w:left="0"/>
        <w:jc w:val="both"/>
      </w:pPr>
      <w:r>
        <w:rPr>
          <w:rFonts w:ascii="Times New Roman"/>
          <w:b w:val="false"/>
          <w:i w:val="false"/>
          <w:color w:val="000000"/>
          <w:sz w:val="28"/>
        </w:rPr>
        <w:t>
      төтенше жағдайлар басталған кезде жүйе жұмысында төтенше іркіліс болған жағдайда компьютерлік орталыққа арналған ережелер мен басшылықты көздейтін іс-әрекеттерді айқындауды;</w:t>
      </w:r>
    </w:p>
    <w:p>
      <w:pPr>
        <w:spacing w:after="0"/>
        <w:ind w:left="0"/>
        <w:jc w:val="both"/>
      </w:pPr>
      <w:r>
        <w:rPr>
          <w:rFonts w:ascii="Times New Roman"/>
          <w:b w:val="false"/>
          <w:i w:val="false"/>
          <w:color w:val="000000"/>
          <w:sz w:val="28"/>
        </w:rPr>
        <w:t>
      жабдықтарды тұрақты түрде инспекциялау және ақпараттық қамтамасыз ету бөлімшесінің жұмыс туралы есептерді тексеру көмегімен іркілістерді болдырмауды;</w:t>
      </w:r>
    </w:p>
    <w:p>
      <w:pPr>
        <w:spacing w:after="0"/>
        <w:ind w:left="0"/>
        <w:jc w:val="both"/>
      </w:pPr>
      <w:r>
        <w:rPr>
          <w:rFonts w:ascii="Times New Roman"/>
          <w:b w:val="false"/>
          <w:i w:val="false"/>
          <w:color w:val="000000"/>
          <w:sz w:val="28"/>
        </w:rPr>
        <w:t>
      деректерді электрондық өңдеу жүйесін жоспарлау, әзірлеу және оның жұмыс істеу тәртібін белгілеуді айқындайды.</w:t>
      </w:r>
    </w:p>
    <w:bookmarkStart w:name="z164" w:id="157"/>
    <w:p>
      <w:pPr>
        <w:spacing w:after="0"/>
        <w:ind w:left="0"/>
        <w:jc w:val="both"/>
      </w:pPr>
      <w:r>
        <w:rPr>
          <w:rFonts w:ascii="Times New Roman"/>
          <w:b w:val="false"/>
          <w:i w:val="false"/>
          <w:color w:val="000000"/>
          <w:sz w:val="28"/>
        </w:rPr>
        <w:t xml:space="preserve">
      7. Ақпараттық қауіпсіздікті қамтамасыз ету ережелеріне бағалы қағаздар нарығындағы коммерциялық құпияны, жинақталған зейнетақы қаражаты құпиясын құрайтын мәліметтердің сақталуын қамтамасыз ету және оларды Қордың немесе ЕЖЗҚ-ның, олардың қызметкерлерінің немесе үшінші тұлғалардың жеке мүдделерінде пайдалануына жол бермеу жөніндегі рәсімдер кіреді. </w:t>
      </w:r>
    </w:p>
    <w:bookmarkEnd w:id="157"/>
    <w:p>
      <w:pPr>
        <w:spacing w:after="0"/>
        <w:ind w:left="0"/>
        <w:jc w:val="both"/>
      </w:pPr>
      <w:r>
        <w:rPr>
          <w:rFonts w:ascii="Times New Roman"/>
          <w:b w:val="false"/>
          <w:i w:val="false"/>
          <w:color w:val="000000"/>
          <w:sz w:val="28"/>
        </w:rPr>
        <w:t>
      Ақпараттық қауіпсіздікті қамтамасыз ету қағидалары:</w:t>
      </w:r>
    </w:p>
    <w:p>
      <w:pPr>
        <w:spacing w:after="0"/>
        <w:ind w:left="0"/>
        <w:jc w:val="both"/>
      </w:pPr>
      <w:r>
        <w:rPr>
          <w:rFonts w:ascii="Times New Roman"/>
          <w:b w:val="false"/>
          <w:i w:val="false"/>
          <w:color w:val="000000"/>
          <w:sz w:val="28"/>
        </w:rPr>
        <w:t>
      коммерциялық және (немесе) Қазақстан Республикасының заңдарымен қорғалатын өзге құпияға жататын ақпарат тізбесін (бұдан әрі – конфиденциалды ақпарат);</w:t>
      </w:r>
    </w:p>
    <w:p>
      <w:pPr>
        <w:spacing w:after="0"/>
        <w:ind w:left="0"/>
        <w:jc w:val="both"/>
      </w:pPr>
      <w:r>
        <w:rPr>
          <w:rFonts w:ascii="Times New Roman"/>
          <w:b w:val="false"/>
          <w:i w:val="false"/>
          <w:color w:val="000000"/>
          <w:sz w:val="28"/>
        </w:rPr>
        <w:t>
      конфиденциалды ақпараттан тұратын құжаттарды жасау, ресімдеу, тіркеу, есепке алу және сақтау тәртібін;</w:t>
      </w:r>
    </w:p>
    <w:p>
      <w:pPr>
        <w:spacing w:after="0"/>
        <w:ind w:left="0"/>
        <w:jc w:val="both"/>
      </w:pPr>
      <w:r>
        <w:rPr>
          <w:rFonts w:ascii="Times New Roman"/>
          <w:b w:val="false"/>
          <w:i w:val="false"/>
          <w:color w:val="000000"/>
          <w:sz w:val="28"/>
        </w:rPr>
        <w:t>
      осы ақпаратқа рұқсаты бар тұлғалардың лауазымдарын көрсете отырып, конфиденциалды ақпаратқа рұқсат беру тәртібін;</w:t>
      </w:r>
    </w:p>
    <w:p>
      <w:pPr>
        <w:spacing w:after="0"/>
        <w:ind w:left="0"/>
        <w:jc w:val="both"/>
      </w:pPr>
      <w:r>
        <w:rPr>
          <w:rFonts w:ascii="Times New Roman"/>
          <w:b w:val="false"/>
          <w:i w:val="false"/>
          <w:color w:val="000000"/>
          <w:sz w:val="28"/>
        </w:rPr>
        <w:t>
      мыналарды көздейтін конфиденциалды ақпараттың жария болуын және ақпараттық деректердің бұрмалануын болдырмау тетіктерін:</w:t>
      </w:r>
    </w:p>
    <w:p>
      <w:pPr>
        <w:spacing w:after="0"/>
        <w:ind w:left="0"/>
        <w:jc w:val="both"/>
      </w:pPr>
      <w:r>
        <w:rPr>
          <w:rFonts w:ascii="Times New Roman"/>
          <w:b w:val="false"/>
          <w:i w:val="false"/>
          <w:color w:val="000000"/>
          <w:sz w:val="28"/>
        </w:rPr>
        <w:t>
      шектеулі рұқсаты бар ақпараттық деректер тізбесін;</w:t>
      </w:r>
    </w:p>
    <w:p>
      <w:pPr>
        <w:spacing w:after="0"/>
        <w:ind w:left="0"/>
        <w:jc w:val="both"/>
      </w:pPr>
      <w:r>
        <w:rPr>
          <w:rFonts w:ascii="Times New Roman"/>
          <w:b w:val="false"/>
          <w:i w:val="false"/>
          <w:color w:val="000000"/>
          <w:sz w:val="28"/>
        </w:rPr>
        <w:t>
      рұқсат алу тәртібін;</w:t>
      </w:r>
    </w:p>
    <w:p>
      <w:pPr>
        <w:spacing w:after="0"/>
        <w:ind w:left="0"/>
        <w:jc w:val="both"/>
      </w:pPr>
      <w:r>
        <w:rPr>
          <w:rFonts w:ascii="Times New Roman"/>
          <w:b w:val="false"/>
          <w:i w:val="false"/>
          <w:color w:val="000000"/>
          <w:sz w:val="28"/>
        </w:rPr>
        <w:t>
      ақпараттық деректерге рұқсатты, ақпараттық деректерге рұқсаты бар тұлғалар лауазымдарының тізбесін бақылау тәртібін;</w:t>
      </w:r>
    </w:p>
    <w:p>
      <w:pPr>
        <w:spacing w:after="0"/>
        <w:ind w:left="0"/>
        <w:jc w:val="both"/>
      </w:pPr>
      <w:r>
        <w:rPr>
          <w:rFonts w:ascii="Times New Roman"/>
          <w:b w:val="false"/>
          <w:i w:val="false"/>
          <w:color w:val="000000"/>
          <w:sz w:val="28"/>
        </w:rPr>
        <w:t>
      ақпараттық қамтамасыз ету бөлімшесінің автоматтандырылған деректер базасын басқару терминалдарын пайдаланушыларға мониторинг жасауды және оларды сәйкестендіруді жүзеге асыруы және пайдаланушының жеке басын бірегейлендіруге мүмкіндік беретін жүйемен қамтамасыз етуі арқылы автоматтандырылған деректер базасын басқару терминалдарын рұқсатсыз пайдалануды болдырмау жөніндегі іс-шараларды айқындайды.</w:t>
      </w:r>
    </w:p>
    <w:bookmarkStart w:name="z165" w:id="158"/>
    <w:p>
      <w:pPr>
        <w:spacing w:after="0"/>
        <w:ind w:left="0"/>
        <w:jc w:val="both"/>
      </w:pPr>
      <w:r>
        <w:rPr>
          <w:rFonts w:ascii="Times New Roman"/>
          <w:b w:val="false"/>
          <w:i w:val="false"/>
          <w:color w:val="000000"/>
          <w:sz w:val="28"/>
        </w:rPr>
        <w:t>
      8. Ішкі аудитті жүзеге асыру рәсімдері:</w:t>
      </w:r>
    </w:p>
    <w:bookmarkEnd w:id="158"/>
    <w:bookmarkStart w:name="z166" w:id="159"/>
    <w:p>
      <w:pPr>
        <w:spacing w:after="0"/>
        <w:ind w:left="0"/>
        <w:jc w:val="both"/>
      </w:pPr>
      <w:r>
        <w:rPr>
          <w:rFonts w:ascii="Times New Roman"/>
          <w:b w:val="false"/>
          <w:i w:val="false"/>
          <w:color w:val="000000"/>
          <w:sz w:val="28"/>
        </w:rPr>
        <w:t>
      1) ішкі аудит қызметінің құрамын, оның функцияларын, өкілеттіктері мен міндеттерін;</w:t>
      </w:r>
    </w:p>
    <w:bookmarkEnd w:id="159"/>
    <w:bookmarkStart w:name="z167" w:id="160"/>
    <w:p>
      <w:pPr>
        <w:spacing w:after="0"/>
        <w:ind w:left="0"/>
        <w:jc w:val="both"/>
      </w:pPr>
      <w:r>
        <w:rPr>
          <w:rFonts w:ascii="Times New Roman"/>
          <w:b w:val="false"/>
          <w:i w:val="false"/>
          <w:color w:val="000000"/>
          <w:sz w:val="28"/>
        </w:rPr>
        <w:t>
      2) ішкі аудитті жүзеге асыратын қызметкерлерге қойылатын талаптарды;</w:t>
      </w:r>
    </w:p>
    <w:bookmarkEnd w:id="160"/>
    <w:bookmarkStart w:name="z168" w:id="161"/>
    <w:p>
      <w:pPr>
        <w:spacing w:after="0"/>
        <w:ind w:left="0"/>
        <w:jc w:val="both"/>
      </w:pPr>
      <w:r>
        <w:rPr>
          <w:rFonts w:ascii="Times New Roman"/>
          <w:b w:val="false"/>
          <w:i w:val="false"/>
          <w:color w:val="000000"/>
          <w:sz w:val="28"/>
        </w:rPr>
        <w:t>
      3) ішкі аудиттің мәнін және объектісін;</w:t>
      </w:r>
    </w:p>
    <w:bookmarkEnd w:id="161"/>
    <w:bookmarkStart w:name="z169" w:id="162"/>
    <w:p>
      <w:pPr>
        <w:spacing w:after="0"/>
        <w:ind w:left="0"/>
        <w:jc w:val="both"/>
      </w:pPr>
      <w:r>
        <w:rPr>
          <w:rFonts w:ascii="Times New Roman"/>
          <w:b w:val="false"/>
          <w:i w:val="false"/>
          <w:color w:val="000000"/>
          <w:sz w:val="28"/>
        </w:rPr>
        <w:t>
      4) ішкі аудит қызметінің тексеру жүргізу ауқымын және жиілігін;</w:t>
      </w:r>
    </w:p>
    <w:bookmarkEnd w:id="162"/>
    <w:bookmarkStart w:name="z170" w:id="163"/>
    <w:p>
      <w:pPr>
        <w:spacing w:after="0"/>
        <w:ind w:left="0"/>
        <w:jc w:val="both"/>
      </w:pPr>
      <w:r>
        <w:rPr>
          <w:rFonts w:ascii="Times New Roman"/>
          <w:b w:val="false"/>
          <w:i w:val="false"/>
          <w:color w:val="000000"/>
          <w:sz w:val="28"/>
        </w:rPr>
        <w:t>
      5) ішкі аудитті жүргізу кезінде міндетті түрде пайдаланылатын бағалау жүйесін;</w:t>
      </w:r>
    </w:p>
    <w:bookmarkEnd w:id="163"/>
    <w:bookmarkStart w:name="z171" w:id="164"/>
    <w:p>
      <w:pPr>
        <w:spacing w:after="0"/>
        <w:ind w:left="0"/>
        <w:jc w:val="both"/>
      </w:pPr>
      <w:r>
        <w:rPr>
          <w:rFonts w:ascii="Times New Roman"/>
          <w:b w:val="false"/>
          <w:i w:val="false"/>
          <w:color w:val="000000"/>
          <w:sz w:val="28"/>
        </w:rPr>
        <w:t>
      6) ішкі аудитті жүргізу жоспарын жасауға қойылатын талаптарды;</w:t>
      </w:r>
    </w:p>
    <w:bookmarkEnd w:id="164"/>
    <w:bookmarkStart w:name="z172" w:id="165"/>
    <w:p>
      <w:pPr>
        <w:spacing w:after="0"/>
        <w:ind w:left="0"/>
        <w:jc w:val="both"/>
      </w:pPr>
      <w:r>
        <w:rPr>
          <w:rFonts w:ascii="Times New Roman"/>
          <w:b w:val="false"/>
          <w:i w:val="false"/>
          <w:color w:val="000000"/>
          <w:sz w:val="28"/>
        </w:rPr>
        <w:t>
      7) ішкі аудит қызметінің тексеру нәтижелері туралы есепті Қордың немесе ЕЖЗҚ-ның директорлар кеңесі мен басқармасына ұсыну мерзімдерін және нысанын айқындайды.</w:t>
      </w:r>
    </w:p>
    <w:bookmarkEnd w:id="165"/>
    <w:bookmarkStart w:name="z173" w:id="166"/>
    <w:p>
      <w:pPr>
        <w:spacing w:after="0"/>
        <w:ind w:left="0"/>
        <w:jc w:val="both"/>
      </w:pPr>
      <w:r>
        <w:rPr>
          <w:rFonts w:ascii="Times New Roman"/>
          <w:b w:val="false"/>
          <w:i w:val="false"/>
          <w:color w:val="000000"/>
          <w:sz w:val="28"/>
        </w:rPr>
        <w:t>
      9. Ішкі бақылауды жүзеге асыру рәсімдері:</w:t>
      </w:r>
    </w:p>
    <w:bookmarkEnd w:id="166"/>
    <w:bookmarkStart w:name="z174" w:id="167"/>
    <w:p>
      <w:pPr>
        <w:spacing w:after="0"/>
        <w:ind w:left="0"/>
        <w:jc w:val="both"/>
      </w:pPr>
      <w:r>
        <w:rPr>
          <w:rFonts w:ascii="Times New Roman"/>
          <w:b w:val="false"/>
          <w:i w:val="false"/>
          <w:color w:val="000000"/>
          <w:sz w:val="28"/>
        </w:rPr>
        <w:t>
      1) ішкі бақылауды жүзеге асыратын қызметкерлерге қойылатын талаптарды;</w:t>
      </w:r>
    </w:p>
    <w:bookmarkEnd w:id="167"/>
    <w:bookmarkStart w:name="z175" w:id="168"/>
    <w:p>
      <w:pPr>
        <w:spacing w:after="0"/>
        <w:ind w:left="0"/>
        <w:jc w:val="both"/>
      </w:pPr>
      <w:r>
        <w:rPr>
          <w:rFonts w:ascii="Times New Roman"/>
          <w:b w:val="false"/>
          <w:i w:val="false"/>
          <w:color w:val="000000"/>
          <w:sz w:val="28"/>
        </w:rPr>
        <w:t>
      2) ішкі бақылаудың мәнін және объектісін айқындайды.</w:t>
      </w:r>
    </w:p>
    <w:bookmarkEnd w:id="168"/>
    <w:bookmarkStart w:name="z176" w:id="169"/>
    <w:p>
      <w:pPr>
        <w:spacing w:after="0"/>
        <w:ind w:left="0"/>
        <w:jc w:val="both"/>
      </w:pPr>
      <w:r>
        <w:rPr>
          <w:rFonts w:ascii="Times New Roman"/>
          <w:b w:val="false"/>
          <w:i w:val="false"/>
          <w:color w:val="000000"/>
          <w:sz w:val="28"/>
        </w:rPr>
        <w:t>
      10. Іс жүзіндегі және әлуетті мүдделер қайшылығын басқару саясатына:</w:t>
      </w:r>
    </w:p>
    <w:bookmarkEnd w:id="169"/>
    <w:bookmarkStart w:name="z177" w:id="170"/>
    <w:p>
      <w:pPr>
        <w:spacing w:after="0"/>
        <w:ind w:left="0"/>
        <w:jc w:val="both"/>
      </w:pPr>
      <w:r>
        <w:rPr>
          <w:rFonts w:ascii="Times New Roman"/>
          <w:b w:val="false"/>
          <w:i w:val="false"/>
          <w:color w:val="000000"/>
          <w:sz w:val="28"/>
        </w:rPr>
        <w:t xml:space="preserve">
      1) Қордың немесе ЕЖЗҚ-ның лауазымды тұлғасының немесе қызметкерінің мүдделері олардың шешімдер қабылдауының және міндеттерін атқаруының объективтілігі мен тәуелсіздігіне ықпал ететін, сондай-ақ олардың Қор немесе ЕЖЗҚ салымшыларының (зейнетақы төлемдерін алушылардың) және (немесе) Қор немесе ЕЖЗҚ акционерінің мүдделерінде әрекет жасау міндеттемесімен қайшы келетін жағдайларды анықтау; </w:t>
      </w:r>
    </w:p>
    <w:bookmarkEnd w:id="170"/>
    <w:bookmarkStart w:name="z178" w:id="171"/>
    <w:p>
      <w:pPr>
        <w:spacing w:after="0"/>
        <w:ind w:left="0"/>
        <w:jc w:val="both"/>
      </w:pPr>
      <w:r>
        <w:rPr>
          <w:rFonts w:ascii="Times New Roman"/>
          <w:b w:val="false"/>
          <w:i w:val="false"/>
          <w:color w:val="000000"/>
          <w:sz w:val="28"/>
        </w:rPr>
        <w:t xml:space="preserve">
      2) осы тармақтың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жағдайлар туындаған кезде Қордың немесе ЕЖЗҚ-ның лауазымды тұлғалары мен қызметкерлері қызметінің қағидаттары;</w:t>
      </w:r>
    </w:p>
    <w:bookmarkEnd w:id="171"/>
    <w:bookmarkStart w:name="z179" w:id="172"/>
    <w:p>
      <w:pPr>
        <w:spacing w:after="0"/>
        <w:ind w:left="0"/>
        <w:jc w:val="both"/>
      </w:pPr>
      <w:r>
        <w:rPr>
          <w:rFonts w:ascii="Times New Roman"/>
          <w:b w:val="false"/>
          <w:i w:val="false"/>
          <w:color w:val="000000"/>
          <w:sz w:val="28"/>
        </w:rPr>
        <w:t xml:space="preserve">
      3) Қордың немесе ЕЖЗҚ-ның органдарының, бөлімшелерінің, лауазымды тұлғалары мен қызметкерлерінің қызметі барысында осы тармақтың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жағдайларды анықтау және сипаттау мақсатында мәліметтерді жинауды, сақтауды және оларға мониторинг жасауды жүзеге асыру тәртібі;</w:t>
      </w:r>
    </w:p>
    <w:bookmarkEnd w:id="172"/>
    <w:bookmarkStart w:name="z180" w:id="173"/>
    <w:p>
      <w:pPr>
        <w:spacing w:after="0"/>
        <w:ind w:left="0"/>
        <w:jc w:val="both"/>
      </w:pPr>
      <w:r>
        <w:rPr>
          <w:rFonts w:ascii="Times New Roman"/>
          <w:b w:val="false"/>
          <w:i w:val="false"/>
          <w:color w:val="000000"/>
          <w:sz w:val="28"/>
        </w:rPr>
        <w:t xml:space="preserve">
      4) осы тармақтың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жағдайлар туындаған кезде Қордың немесе ЕЖЗҚ-ның лауазымды тұлғалары мен қызметкерлерінің шешімдерді қабылдауға қатысу құқығын шектеуді қоса алғанда, қабылданатын шешімдердің тәуелсіздігі мен объективтілігін қамтамасыз етуге бағытталған, Қор немесе ЕЖЗҚ органдарының шешімдерді қабылдау рәсімдері кіреді.</w:t>
      </w:r>
    </w:p>
    <w:bookmarkEnd w:id="173"/>
    <w:bookmarkStart w:name="z181" w:id="174"/>
    <w:p>
      <w:pPr>
        <w:spacing w:after="0"/>
        <w:ind w:left="0"/>
        <w:jc w:val="both"/>
      </w:pPr>
      <w:r>
        <w:rPr>
          <w:rFonts w:ascii="Times New Roman"/>
          <w:b w:val="false"/>
          <w:i w:val="false"/>
          <w:color w:val="000000"/>
          <w:sz w:val="28"/>
        </w:rPr>
        <w:t>
      11. Еңбекті қорғау жөніндегі нұсқаулыққа:</w:t>
      </w:r>
    </w:p>
    <w:bookmarkEnd w:id="174"/>
    <w:bookmarkStart w:name="z182" w:id="175"/>
    <w:p>
      <w:pPr>
        <w:spacing w:after="0"/>
        <w:ind w:left="0"/>
        <w:jc w:val="both"/>
      </w:pPr>
      <w:r>
        <w:rPr>
          <w:rFonts w:ascii="Times New Roman"/>
          <w:b w:val="false"/>
          <w:i w:val="false"/>
          <w:color w:val="000000"/>
          <w:sz w:val="28"/>
        </w:rPr>
        <w:t>
      1) өрт қауіпсіздігі бойынша негізгі талаптар;</w:t>
      </w:r>
    </w:p>
    <w:bookmarkEnd w:id="175"/>
    <w:bookmarkStart w:name="z183" w:id="176"/>
    <w:p>
      <w:pPr>
        <w:spacing w:after="0"/>
        <w:ind w:left="0"/>
        <w:jc w:val="both"/>
      </w:pPr>
      <w:r>
        <w:rPr>
          <w:rFonts w:ascii="Times New Roman"/>
          <w:b w:val="false"/>
          <w:i w:val="false"/>
          <w:color w:val="000000"/>
          <w:sz w:val="28"/>
        </w:rPr>
        <w:t>
      2) төтенше жағдайлар басталған кезде Қор немесе ЕЖЗҚ қызметкерлері іс-әрекеттерінің сипаттамасы;</w:t>
      </w:r>
    </w:p>
    <w:bookmarkEnd w:id="176"/>
    <w:bookmarkStart w:name="z184" w:id="177"/>
    <w:p>
      <w:pPr>
        <w:spacing w:after="0"/>
        <w:ind w:left="0"/>
        <w:jc w:val="both"/>
      </w:pPr>
      <w:r>
        <w:rPr>
          <w:rFonts w:ascii="Times New Roman"/>
          <w:b w:val="false"/>
          <w:i w:val="false"/>
          <w:color w:val="000000"/>
          <w:sz w:val="28"/>
        </w:rPr>
        <w:t>
      3) Қор немесе ЕЖЗҚ-ның қызметкерлерінің бағдарламалық-техникалық кешендерді және өзге де жабдықтарды пайдалану тәртібі;</w:t>
      </w:r>
    </w:p>
    <w:bookmarkEnd w:id="177"/>
    <w:bookmarkStart w:name="z185" w:id="178"/>
    <w:p>
      <w:pPr>
        <w:spacing w:after="0"/>
        <w:ind w:left="0"/>
        <w:jc w:val="both"/>
      </w:pPr>
      <w:r>
        <w:rPr>
          <w:rFonts w:ascii="Times New Roman"/>
          <w:b w:val="false"/>
          <w:i w:val="false"/>
          <w:color w:val="000000"/>
          <w:sz w:val="28"/>
        </w:rPr>
        <w:t>
      4) Қордың немесе ЕЖЗҚ-ның үй-жайларын оларды жабу алдында қарау жүйелілігі кіреді.</w:t>
      </w:r>
    </w:p>
    <w:bookmarkEnd w:id="178"/>
    <w:bookmarkStart w:name="z186" w:id="179"/>
    <w:p>
      <w:pPr>
        <w:spacing w:after="0"/>
        <w:ind w:left="0"/>
        <w:jc w:val="both"/>
      </w:pPr>
      <w:r>
        <w:rPr>
          <w:rFonts w:ascii="Times New Roman"/>
          <w:b w:val="false"/>
          <w:i w:val="false"/>
          <w:color w:val="000000"/>
          <w:sz w:val="28"/>
        </w:rPr>
        <w:t xml:space="preserve">
      12. ЕЖЗҚ-ның ішкі құжаттарына Зейнетақымен қамсыздандыру туралы заңның </w:t>
      </w:r>
      <w:r>
        <w:rPr>
          <w:rFonts w:ascii="Times New Roman"/>
          <w:b w:val="false"/>
          <w:i w:val="false"/>
          <w:color w:val="000000"/>
          <w:sz w:val="28"/>
        </w:rPr>
        <w:t>44-бабына</w:t>
      </w:r>
      <w:r>
        <w:rPr>
          <w:rFonts w:ascii="Times New Roman"/>
          <w:b w:val="false"/>
          <w:i w:val="false"/>
          <w:color w:val="000000"/>
          <w:sz w:val="28"/>
        </w:rPr>
        <w:t xml:space="preserve"> сәйкес әзірленген зейнетақы ережелері кіреді.</w:t>
      </w:r>
    </w:p>
    <w:bookmarkEnd w:id="1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Бірыңғай жинақтаушы</w:t>
            </w:r>
            <w:r>
              <w:br/>
            </w:r>
            <w:r>
              <w:rPr>
                <w:rFonts w:ascii="Times New Roman"/>
                <w:b w:val="false"/>
                <w:i w:val="false"/>
                <w:color w:val="000000"/>
                <w:sz w:val="20"/>
              </w:rPr>
              <w:t>зейнетақы қорына және</w:t>
            </w:r>
            <w:r>
              <w:br/>
            </w:r>
            <w:r>
              <w:rPr>
                <w:rFonts w:ascii="Times New Roman"/>
                <w:b w:val="false"/>
                <w:i w:val="false"/>
                <w:color w:val="000000"/>
                <w:sz w:val="20"/>
              </w:rPr>
              <w:t>ерікті жинақтаушы зейнетақы</w:t>
            </w:r>
            <w:r>
              <w:br/>
            </w:r>
            <w:r>
              <w:rPr>
                <w:rFonts w:ascii="Times New Roman"/>
                <w:b w:val="false"/>
                <w:i w:val="false"/>
                <w:color w:val="000000"/>
                <w:sz w:val="20"/>
              </w:rPr>
              <w:t>қорларына арналған</w:t>
            </w:r>
            <w:r>
              <w:br/>
            </w:r>
            <w:r>
              <w:rPr>
                <w:rFonts w:ascii="Times New Roman"/>
                <w:b w:val="false"/>
                <w:i w:val="false"/>
                <w:color w:val="000000"/>
                <w:sz w:val="20"/>
              </w:rPr>
              <w:t>тәуекелдерді басқару мен ішкі</w:t>
            </w:r>
            <w:r>
              <w:br/>
            </w:r>
            <w:r>
              <w:rPr>
                <w:rFonts w:ascii="Times New Roman"/>
                <w:b w:val="false"/>
                <w:i w:val="false"/>
                <w:color w:val="000000"/>
                <w:sz w:val="20"/>
              </w:rPr>
              <w:t>бақылау жүйесін</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4-қосымша</w:t>
            </w:r>
          </w:p>
        </w:tc>
      </w:tr>
    </w:tbl>
    <w:bookmarkStart w:name="z188" w:id="180"/>
    <w:p>
      <w:pPr>
        <w:spacing w:after="0"/>
        <w:ind w:left="0"/>
        <w:jc w:val="left"/>
      </w:pPr>
      <w:r>
        <w:rPr>
          <w:rFonts w:ascii="Times New Roman"/>
          <w:b/>
          <w:i w:val="false"/>
          <w:color w:val="000000"/>
        </w:rPr>
        <w:t xml:space="preserve"> Ақпарат алмасу жүйесін ұйымдастыруға қойылатын талаптар</w:t>
      </w:r>
    </w:p>
    <w:bookmarkEnd w:id="180"/>
    <w:p>
      <w:pPr>
        <w:spacing w:after="0"/>
        <w:ind w:left="0"/>
        <w:jc w:val="both"/>
      </w:pPr>
      <w:r>
        <w:rPr>
          <w:rFonts w:ascii="Times New Roman"/>
          <w:b w:val="false"/>
          <w:i w:val="false"/>
          <w:color w:val="ff0000"/>
          <w:sz w:val="28"/>
        </w:rPr>
        <w:t xml:space="preserve">
      Ескерту. 4-қосымша жаңа редакцияда – ҚР Қаржы нарығын реттеу және дамыту агенттігі Басқармасының 30.03.2020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14" w:id="181"/>
    <w:p>
      <w:pPr>
        <w:spacing w:after="0"/>
        <w:ind w:left="0"/>
        <w:jc w:val="both"/>
      </w:pPr>
      <w:r>
        <w:rPr>
          <w:rFonts w:ascii="Times New Roman"/>
          <w:b w:val="false"/>
          <w:i w:val="false"/>
          <w:color w:val="000000"/>
          <w:sz w:val="28"/>
        </w:rPr>
        <w:t>
      1. Қордың немесе ЕЖЗҚ-ның Директорлар кеңесі өзіне жүктелген міндеттерді тиімді орындау мақсатында:</w:t>
      </w:r>
    </w:p>
    <w:bookmarkEnd w:id="181"/>
    <w:bookmarkStart w:name="z215" w:id="182"/>
    <w:p>
      <w:pPr>
        <w:spacing w:after="0"/>
        <w:ind w:left="0"/>
        <w:jc w:val="both"/>
      </w:pPr>
      <w:r>
        <w:rPr>
          <w:rFonts w:ascii="Times New Roman"/>
          <w:b w:val="false"/>
          <w:i w:val="false"/>
          <w:color w:val="000000"/>
          <w:sz w:val="28"/>
        </w:rPr>
        <w:t>
      1) Қордың немесе ЕЖЗҚ-ның ішкі құжаттарында белгіленген нысан бойынша тоқсан сайынғы негізде - Қордың немесе ЕЖЗҚ-ның тәуекелдерді басқаруды жүзеге асыратын құрылымдық бөлімшесінен алынған тәуекелдерді басқару жүйесінің талаптарын сақтау (пайдалану) туралы ақпаратты;</w:t>
      </w:r>
    </w:p>
    <w:bookmarkEnd w:id="182"/>
    <w:bookmarkStart w:name="z216" w:id="183"/>
    <w:p>
      <w:pPr>
        <w:spacing w:after="0"/>
        <w:ind w:left="0"/>
        <w:jc w:val="both"/>
      </w:pPr>
      <w:r>
        <w:rPr>
          <w:rFonts w:ascii="Times New Roman"/>
          <w:b w:val="false"/>
          <w:i w:val="false"/>
          <w:color w:val="000000"/>
          <w:sz w:val="28"/>
        </w:rPr>
        <w:t>
      2) тоқсан сайынғы негізде - өткен есепті кезеңнің осындай кезеңімен және қызметтің жоспарланған көрсеткіштерімен салыстыра отырып, Қордың немесе ЕЖЗҚ-ның бюджетті талдау және жоспарлауды жүзеге асыратын құрылымдық бөлімшеcінен алынған Қордың немесе ЕЖЗҚ-ның операциялық (ағымдағы) қызметінің ағымдағы нәтижелері туралы есептерді;</w:t>
      </w:r>
    </w:p>
    <w:bookmarkEnd w:id="183"/>
    <w:bookmarkStart w:name="z217" w:id="184"/>
    <w:p>
      <w:pPr>
        <w:spacing w:after="0"/>
        <w:ind w:left="0"/>
        <w:jc w:val="both"/>
      </w:pPr>
      <w:r>
        <w:rPr>
          <w:rFonts w:ascii="Times New Roman"/>
          <w:b w:val="false"/>
          <w:i w:val="false"/>
          <w:color w:val="000000"/>
          <w:sz w:val="28"/>
        </w:rPr>
        <w:t>
      3) есептердің дайындалуына қарай - Қордың немесе ЕЖЗҚ-ның ішкі аудит қызметінен алынған Қордың немесе ЕЖЗҚ-тың қызметінде орын алатын кемшіліктер мен оны жақсарту бойынша ұсынымдар туралы тұжырымдарды қамтитын тексерулердің нәтижелері бойынша есептерді;</w:t>
      </w:r>
    </w:p>
    <w:bookmarkEnd w:id="184"/>
    <w:bookmarkStart w:name="z218" w:id="185"/>
    <w:p>
      <w:pPr>
        <w:spacing w:after="0"/>
        <w:ind w:left="0"/>
        <w:jc w:val="both"/>
      </w:pPr>
      <w:r>
        <w:rPr>
          <w:rFonts w:ascii="Times New Roman"/>
          <w:b w:val="false"/>
          <w:i w:val="false"/>
          <w:color w:val="000000"/>
          <w:sz w:val="28"/>
        </w:rPr>
        <w:t>
      4) тоқсан сайынғы негізде Қордың немесе ЕЖЗҚ-ның басқармасынан алынған Қордың немесе ЕЖЗҚ-ның қызметін жақсарту бойынша ішкі аудит қызметі ұсынымдарының орындалуына бақылауды жүзеге асыру нәтижелері туралы есептерді талдау арқылы тәуекелдерді басқару, аудит мәселелерінің мониторингін және бақылауын жүзеге асырады.</w:t>
      </w:r>
    </w:p>
    <w:bookmarkEnd w:id="185"/>
    <w:p>
      <w:pPr>
        <w:spacing w:after="0"/>
        <w:ind w:left="0"/>
        <w:jc w:val="both"/>
      </w:pPr>
      <w:r>
        <w:rPr>
          <w:rFonts w:ascii="Times New Roman"/>
          <w:b w:val="false"/>
          <w:i w:val="false"/>
          <w:color w:val="000000"/>
          <w:sz w:val="28"/>
        </w:rPr>
        <w:t>
      Директорлар кеңесіне ұсынылатын ақпарат Директорлар кеңесі отырысының күн тәртібіне енгізіледі немесе Қордың немесе ЕЖЗҚ-ның бірінші басшысының немесе оның орнындағы тұлғаның қолымен расталған ілеспе хатпен Директорлар кеңесінің мүшелеріне жіберіледі.</w:t>
      </w:r>
    </w:p>
    <w:bookmarkStart w:name="z219" w:id="186"/>
    <w:p>
      <w:pPr>
        <w:spacing w:after="0"/>
        <w:ind w:left="0"/>
        <w:jc w:val="both"/>
      </w:pPr>
      <w:r>
        <w:rPr>
          <w:rFonts w:ascii="Times New Roman"/>
          <w:b w:val="false"/>
          <w:i w:val="false"/>
          <w:color w:val="000000"/>
          <w:sz w:val="28"/>
        </w:rPr>
        <w:t>
      2. Қордың немесе ЕЖЗҚ-ның басқармасы өз функцияларын жүзеге асыру үшін:</w:t>
      </w:r>
    </w:p>
    <w:bookmarkEnd w:id="186"/>
    <w:bookmarkStart w:name="z220" w:id="187"/>
    <w:p>
      <w:pPr>
        <w:spacing w:after="0"/>
        <w:ind w:left="0"/>
        <w:jc w:val="both"/>
      </w:pPr>
      <w:r>
        <w:rPr>
          <w:rFonts w:ascii="Times New Roman"/>
          <w:b w:val="false"/>
          <w:i w:val="false"/>
          <w:color w:val="000000"/>
          <w:sz w:val="28"/>
        </w:rPr>
        <w:t>
      1) тоқсан сайынғы негізде - өткен есепті кезеңнің осындай кезеңімен және қызметтің жоспарланған көрсеткіштерімен салыстыра отырып, Қордың немесе ЕЖЗҚ-ның бюджетті талдау және жоспарлауды жүзеге асыратын құрылымдық бөлімшеcінен алынған Қордың немесе ЕЖЗҚ-ның қызметінің нәтижелері туралы есептерді;</w:t>
      </w:r>
    </w:p>
    <w:bookmarkEnd w:id="187"/>
    <w:bookmarkStart w:name="z221" w:id="188"/>
    <w:p>
      <w:pPr>
        <w:spacing w:after="0"/>
        <w:ind w:left="0"/>
        <w:jc w:val="both"/>
      </w:pPr>
      <w:r>
        <w:rPr>
          <w:rFonts w:ascii="Times New Roman"/>
          <w:b w:val="false"/>
          <w:i w:val="false"/>
          <w:color w:val="000000"/>
          <w:sz w:val="28"/>
        </w:rPr>
        <w:t>
      2) ай сайынғы негізде - Қордың немесе ЕЖЗҚ-ның кірістерін (шығыстарын) бақылайтын Қордың немесе ЕЖЗҚ-ның құрылымдық бөлімшесінен алынған құрылымдық бөлімшелердің, филиалдардың, өкілдіктердің операциялық (ағымдағы) қызметінің жоспарлы көрсеткіштерін қоса берумен (қызмет түрлері бойынша серпінді қоса алғанда) Қордың немесе ЕЖЗҚ-ның кірістері (шығыстары) туралы есептерді;</w:t>
      </w:r>
    </w:p>
    <w:bookmarkEnd w:id="188"/>
    <w:bookmarkStart w:name="z222" w:id="189"/>
    <w:p>
      <w:pPr>
        <w:spacing w:after="0"/>
        <w:ind w:left="0"/>
        <w:jc w:val="both"/>
      </w:pPr>
      <w:r>
        <w:rPr>
          <w:rFonts w:ascii="Times New Roman"/>
          <w:b w:val="false"/>
          <w:i w:val="false"/>
          <w:color w:val="000000"/>
          <w:sz w:val="28"/>
        </w:rPr>
        <w:t>
      3) есептердің дайындалуына қарай - Қордың немесе ЕЖЗҚ-ның ішкі аудит қызметінен алынған Қордың немесе ЕЖЗҚ-ның қызметінде орын алатын кемшіліктер туралы тұжырымдарды және оны жақсарту бойынша ұсынымдарды қамтитын тексерулердің нәтижелері бойынша есептерді;</w:t>
      </w:r>
    </w:p>
    <w:bookmarkEnd w:id="189"/>
    <w:bookmarkStart w:name="z223" w:id="190"/>
    <w:p>
      <w:pPr>
        <w:spacing w:after="0"/>
        <w:ind w:left="0"/>
        <w:jc w:val="both"/>
      </w:pPr>
      <w:r>
        <w:rPr>
          <w:rFonts w:ascii="Times New Roman"/>
          <w:b w:val="false"/>
          <w:i w:val="false"/>
          <w:color w:val="000000"/>
          <w:sz w:val="28"/>
        </w:rPr>
        <w:t>
      4) тоқсанына бір рет - Қордың немесе ЕЖЗҚ-ның ақпараттық қамтамасыз ету жөніндегі құрылымдық бөлімшесінен:</w:t>
      </w:r>
    </w:p>
    <w:bookmarkEnd w:id="190"/>
    <w:p>
      <w:pPr>
        <w:spacing w:after="0"/>
        <w:ind w:left="0"/>
        <w:jc w:val="both"/>
      </w:pPr>
      <w:r>
        <w:rPr>
          <w:rFonts w:ascii="Times New Roman"/>
          <w:b w:val="false"/>
          <w:i w:val="false"/>
          <w:color w:val="000000"/>
          <w:sz w:val="28"/>
        </w:rPr>
        <w:t>
      аппараттық-бағдарламалық техникалық кешендердің жай-күйі;</w:t>
      </w:r>
    </w:p>
    <w:p>
      <w:pPr>
        <w:spacing w:after="0"/>
        <w:ind w:left="0"/>
        <w:jc w:val="both"/>
      </w:pPr>
      <w:r>
        <w:rPr>
          <w:rFonts w:ascii="Times New Roman"/>
          <w:b w:val="false"/>
          <w:i w:val="false"/>
          <w:color w:val="000000"/>
          <w:sz w:val="28"/>
        </w:rPr>
        <w:t>
      есепті кезең ішінде анықталған техникалық проблемалар;</w:t>
      </w:r>
    </w:p>
    <w:p>
      <w:pPr>
        <w:spacing w:after="0"/>
        <w:ind w:left="0"/>
        <w:jc w:val="both"/>
      </w:pPr>
      <w:r>
        <w:rPr>
          <w:rFonts w:ascii="Times New Roman"/>
          <w:b w:val="false"/>
          <w:i w:val="false"/>
          <w:color w:val="000000"/>
          <w:sz w:val="28"/>
        </w:rPr>
        <w:t>
      Қордың немесе ЕЖЗҚ-ның ішкі рәсімдеріне анықталған сәйкессіздіктер;</w:t>
      </w:r>
    </w:p>
    <w:p>
      <w:pPr>
        <w:spacing w:after="0"/>
        <w:ind w:left="0"/>
        <w:jc w:val="both"/>
      </w:pPr>
      <w:r>
        <w:rPr>
          <w:rFonts w:ascii="Times New Roman"/>
          <w:b w:val="false"/>
          <w:i w:val="false"/>
          <w:color w:val="000000"/>
          <w:sz w:val="28"/>
        </w:rPr>
        <w:t>
      проблемалар мен сәйкессіздіктердің қайта туындауын жою және оның алдын алу үшін қабылданған шаралар туралы ақпаратты;</w:t>
      </w:r>
    </w:p>
    <w:bookmarkStart w:name="z224" w:id="191"/>
    <w:p>
      <w:pPr>
        <w:spacing w:after="0"/>
        <w:ind w:left="0"/>
        <w:jc w:val="both"/>
      </w:pPr>
      <w:r>
        <w:rPr>
          <w:rFonts w:ascii="Times New Roman"/>
          <w:b w:val="false"/>
          <w:i w:val="false"/>
          <w:color w:val="000000"/>
          <w:sz w:val="28"/>
        </w:rPr>
        <w:t xml:space="preserve">
      5) ақпараттың туындауына қарай - құрылымдық бөлімшелердің не қызметкерлердің зейнетақымен қамсыздандыру туралы және бағалы қағаздар нарығы туралы Қазақстан Республикасы заңнамасының, сондай-ақ Қордың немесе ЕЖЗҚ-ның ішкі құжаттарының талаптарын бұзуы туралы ақпаратты, сондай-ақ Қордың немесе ЕЖЗҚ-ның барлық құрылымдық бөлімшелерінен алынған бұзушықтарды өз бетімен анықтау және анықталған бұзушылықтарды жою бойынша қабылданған шаралар туралы есептерді талдайды. </w:t>
      </w:r>
    </w:p>
    <w:bookmarkEnd w:id="191"/>
    <w:bookmarkStart w:name="z225" w:id="192"/>
    <w:p>
      <w:pPr>
        <w:spacing w:after="0"/>
        <w:ind w:left="0"/>
        <w:jc w:val="both"/>
      </w:pPr>
      <w:r>
        <w:rPr>
          <w:rFonts w:ascii="Times New Roman"/>
          <w:b w:val="false"/>
          <w:i w:val="false"/>
          <w:color w:val="000000"/>
          <w:sz w:val="28"/>
        </w:rPr>
        <w:t>
      3. Қордың немесе ЕЖЗҚ-ның Ішкі аудит қызметі Қордың немесе ЕЖЗҚ-ның барлық құрылымдық бөлімшелерінен, филиалдарынан, өкілдіктерінен және қызметкерлерінен өз функцияларын жүзеге асыруға қажетті кез келген құжаттар мен ақпаратты ішкі аудит қызметінің сұратуларында көрсетілген мерзімде алады.</w:t>
      </w:r>
    </w:p>
    <w:bookmarkEnd w:id="192"/>
    <w:bookmarkStart w:name="z226" w:id="193"/>
    <w:p>
      <w:pPr>
        <w:spacing w:after="0"/>
        <w:ind w:left="0"/>
        <w:jc w:val="both"/>
      </w:pPr>
      <w:r>
        <w:rPr>
          <w:rFonts w:ascii="Times New Roman"/>
          <w:b w:val="false"/>
          <w:i w:val="false"/>
          <w:color w:val="000000"/>
          <w:sz w:val="28"/>
        </w:rPr>
        <w:t>
      4. Тәуекелдерді басқаруды жүзеге асыратын Қордың немесе ЕЖЗҚ-ның құрылымдық бөлімшесі Қордың немесе ЕЖЗҚ-ның барлық құрылымдық бөлімшелерінен өз функцияларын жүзеге асыру үшін қажетті құжаттар мен ақпаратты өз функцияларын жүзеге асыру үшін тәуекелдерді басқаруды жүзеге асыратын бөлімшелердің сұратуларында көрсетілген мерзімде алады.</w:t>
      </w:r>
    </w:p>
    <w:bookmarkEnd w:id="193"/>
    <w:bookmarkStart w:name="z227" w:id="194"/>
    <w:p>
      <w:pPr>
        <w:spacing w:after="0"/>
        <w:ind w:left="0"/>
        <w:jc w:val="both"/>
      </w:pPr>
      <w:r>
        <w:rPr>
          <w:rFonts w:ascii="Times New Roman"/>
          <w:b w:val="false"/>
          <w:i w:val="false"/>
          <w:color w:val="000000"/>
          <w:sz w:val="28"/>
        </w:rPr>
        <w:t>
      5. Қордың немесе ЕЖЗҚ-ның құрылымдық бөлімшелері арасындағы ақпараттық алмасу Қордың немесе ЕЖЗҚ-ның ішкі құжаттарына сәйкес жүзеге асырылады.</w:t>
      </w:r>
    </w:p>
    <w:bookmarkEnd w:id="19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Бірыңғай жинақтаушы</w:t>
            </w:r>
            <w:r>
              <w:br/>
            </w:r>
            <w:r>
              <w:rPr>
                <w:rFonts w:ascii="Times New Roman"/>
                <w:b w:val="false"/>
                <w:i w:val="false"/>
                <w:color w:val="000000"/>
                <w:sz w:val="20"/>
              </w:rPr>
              <w:t>зейнетақы қорына және ерікті</w:t>
            </w:r>
            <w:r>
              <w:br/>
            </w:r>
            <w:r>
              <w:rPr>
                <w:rFonts w:ascii="Times New Roman"/>
                <w:b w:val="false"/>
                <w:i w:val="false"/>
                <w:color w:val="000000"/>
                <w:sz w:val="20"/>
              </w:rPr>
              <w:t>жинақтаушы зейнетақы</w:t>
            </w:r>
            <w:r>
              <w:br/>
            </w:r>
            <w:r>
              <w:rPr>
                <w:rFonts w:ascii="Times New Roman"/>
                <w:b w:val="false"/>
                <w:i w:val="false"/>
                <w:color w:val="000000"/>
                <w:sz w:val="20"/>
              </w:rPr>
              <w:t>қорларына арналған</w:t>
            </w:r>
            <w:r>
              <w:br/>
            </w:r>
            <w:r>
              <w:rPr>
                <w:rFonts w:ascii="Times New Roman"/>
                <w:b w:val="false"/>
                <w:i w:val="false"/>
                <w:color w:val="000000"/>
                <w:sz w:val="20"/>
              </w:rPr>
              <w:t>тәуекелдерді басқару мен ішкі</w:t>
            </w:r>
            <w:r>
              <w:br/>
            </w:r>
            <w:r>
              <w:rPr>
                <w:rFonts w:ascii="Times New Roman"/>
                <w:b w:val="false"/>
                <w:i w:val="false"/>
                <w:color w:val="000000"/>
                <w:sz w:val="20"/>
              </w:rPr>
              <w:t>бақылау жүйесін 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204" w:id="195"/>
    <w:p>
      <w:pPr>
        <w:spacing w:after="0"/>
        <w:ind w:left="0"/>
        <w:jc w:val="left"/>
      </w:pPr>
      <w:r>
        <w:rPr>
          <w:rFonts w:ascii="Times New Roman"/>
          <w:b/>
          <w:i w:val="false"/>
          <w:color w:val="000000"/>
        </w:rPr>
        <w:t xml:space="preserve"> Тәуекелдерді басқару жүйелерін қолдау үшін пайдаланылатын бағдарламалық-техникалық қамтамасыз етуге қойылатын талаптар</w:t>
      </w:r>
    </w:p>
    <w:bookmarkEnd w:id="195"/>
    <w:bookmarkStart w:name="z205" w:id="196"/>
    <w:p>
      <w:pPr>
        <w:spacing w:after="0"/>
        <w:ind w:left="0"/>
        <w:jc w:val="both"/>
      </w:pPr>
      <w:r>
        <w:rPr>
          <w:rFonts w:ascii="Times New Roman"/>
          <w:b w:val="false"/>
          <w:i w:val="false"/>
          <w:color w:val="000000"/>
          <w:sz w:val="28"/>
        </w:rPr>
        <w:t>
      1. Қордың немесе ЕЖЗҚ-ның операциялық қызметінің мынадай түрлері автоматтандырылуы тиіс:</w:t>
      </w:r>
    </w:p>
    <w:bookmarkEnd w:id="196"/>
    <w:bookmarkStart w:name="z206" w:id="197"/>
    <w:p>
      <w:pPr>
        <w:spacing w:after="0"/>
        <w:ind w:left="0"/>
        <w:jc w:val="both"/>
      </w:pPr>
      <w:r>
        <w:rPr>
          <w:rFonts w:ascii="Times New Roman"/>
          <w:b w:val="false"/>
          <w:i w:val="false"/>
          <w:color w:val="000000"/>
          <w:sz w:val="28"/>
        </w:rPr>
        <w:t>
      1) тәуекелдерді басқару жүйесінің жұмыс істеуіне қажетті ақпарат жинау;</w:t>
      </w:r>
    </w:p>
    <w:bookmarkEnd w:id="197"/>
    <w:bookmarkStart w:name="z207" w:id="198"/>
    <w:p>
      <w:pPr>
        <w:spacing w:after="0"/>
        <w:ind w:left="0"/>
        <w:jc w:val="both"/>
      </w:pPr>
      <w:r>
        <w:rPr>
          <w:rFonts w:ascii="Times New Roman"/>
          <w:b w:val="false"/>
          <w:i w:val="false"/>
          <w:color w:val="000000"/>
          <w:sz w:val="28"/>
        </w:rPr>
        <w:t>
      2) зейнетақы активтері мен жинақтарын есепке алу.</w:t>
      </w:r>
    </w:p>
    <w:bookmarkEnd w:id="198"/>
    <w:bookmarkStart w:name="z208" w:id="199"/>
    <w:p>
      <w:pPr>
        <w:spacing w:after="0"/>
        <w:ind w:left="0"/>
        <w:jc w:val="both"/>
      </w:pPr>
      <w:r>
        <w:rPr>
          <w:rFonts w:ascii="Times New Roman"/>
          <w:b w:val="false"/>
          <w:i w:val="false"/>
          <w:color w:val="000000"/>
          <w:sz w:val="28"/>
        </w:rPr>
        <w:t>
      2. Қордың немесе ЕЖЗҚ-ның ақпараттық қамтамасыз ету бөлімшесі нақты жүйелік проблемаларды есепке алуды жүргізеді, оларды ескере отырып проблемалардың қайта туындауының алдын алу мақсатында мынадай іс-шараларды өткізу арқылы қауіпсіздік шараларын әзірлеу бойынша шұғыл шаралар қолданылады:</w:t>
      </w:r>
    </w:p>
    <w:bookmarkEnd w:id="199"/>
    <w:bookmarkStart w:name="z209" w:id="200"/>
    <w:p>
      <w:pPr>
        <w:spacing w:after="0"/>
        <w:ind w:left="0"/>
        <w:jc w:val="both"/>
      </w:pPr>
      <w:r>
        <w:rPr>
          <w:rFonts w:ascii="Times New Roman"/>
          <w:b w:val="false"/>
          <w:i w:val="false"/>
          <w:color w:val="000000"/>
          <w:sz w:val="28"/>
        </w:rPr>
        <w:t>
      1) техникалық проблемаларды есепке алу парағын толтыру және ол бойынша есептілікті жүргізу;</w:t>
      </w:r>
    </w:p>
    <w:bookmarkEnd w:id="200"/>
    <w:bookmarkStart w:name="z210" w:id="201"/>
    <w:p>
      <w:pPr>
        <w:spacing w:after="0"/>
        <w:ind w:left="0"/>
        <w:jc w:val="both"/>
      </w:pPr>
      <w:r>
        <w:rPr>
          <w:rFonts w:ascii="Times New Roman"/>
          <w:b w:val="false"/>
          <w:i w:val="false"/>
          <w:color w:val="000000"/>
          <w:sz w:val="28"/>
        </w:rPr>
        <w:t>
      2) проблемалардың туындау себептерін қадағалау, ол туралы ақпараттық жүйені дайындаушыға хабарлау және олардың қайта туындауын болдырмау үшін түзету шараларын қабылдау;</w:t>
      </w:r>
    </w:p>
    <w:bookmarkEnd w:id="201"/>
    <w:bookmarkStart w:name="z211" w:id="202"/>
    <w:p>
      <w:pPr>
        <w:spacing w:after="0"/>
        <w:ind w:left="0"/>
        <w:jc w:val="both"/>
      </w:pPr>
      <w:r>
        <w:rPr>
          <w:rFonts w:ascii="Times New Roman"/>
          <w:b w:val="false"/>
          <w:i w:val="false"/>
          <w:color w:val="000000"/>
          <w:sz w:val="28"/>
        </w:rPr>
        <w:t>
      3) автоматтандырылған деректер базасының жұмыс істеуін қамтамасыз ететін техникалық кешендерді тоқсанында кем дегенде бір рет тексеру жүргізу;</w:t>
      </w:r>
    </w:p>
    <w:bookmarkEnd w:id="202"/>
    <w:bookmarkStart w:name="z212" w:id="203"/>
    <w:p>
      <w:pPr>
        <w:spacing w:after="0"/>
        <w:ind w:left="0"/>
        <w:jc w:val="both"/>
      </w:pPr>
      <w:r>
        <w:rPr>
          <w:rFonts w:ascii="Times New Roman"/>
          <w:b w:val="false"/>
          <w:i w:val="false"/>
          <w:color w:val="000000"/>
          <w:sz w:val="28"/>
        </w:rPr>
        <w:t>
      4) автоматтандырылған деректер базасын басқару терминалдарын пайдаланушыларға мониторинг жасауды және оларды бірегейлендіруді, оның ішінде пайдаланушының қызметтік міндеттеріне олардың сәйкес келу мәніне жүргізілген операциялардың түрлерін және көлемін бақылауды жүзеге асыру.</w:t>
      </w:r>
    </w:p>
    <w:bookmarkEnd w:id="20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