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1c15" w14:textId="6301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сәуірдегі № 283 бұйрығы. Қазақстан Республикасының Әділет министрлігінде 2018 жылғы 29 мамырда № 16950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ресми жариялануға жатады және 29.06.2018 ж.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213-бабының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01.08.2019 </w:t>
      </w:r>
      <w:r>
        <w:rPr>
          <w:rFonts w:ascii="Times New Roman"/>
          <w:b w:val="false"/>
          <w:i w:val="false"/>
          <w:color w:val="00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заңнамада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8"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9" w:id="4"/>
    <w:p>
      <w:pPr>
        <w:spacing w:after="0"/>
        <w:ind w:left="0"/>
        <w:jc w:val="both"/>
      </w:pPr>
      <w:r>
        <w:rPr>
          <w:rFonts w:ascii="Times New Roman"/>
          <w:b w:val="false"/>
          <w:i w:val="false"/>
          <w:color w:val="000000"/>
          <w:sz w:val="28"/>
        </w:rPr>
        <w:t>
      4. Осы бұйрық ресми жариялануға жатады және 2018 жылғы 29 маусымнан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2018 жылғы 10 мамырдағы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27 сәуірдегі № 283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қағидалары (бұдан әрі –Қағидалар) "Жер қойнауы және жер қойнауын пайдалану туралы" 2017 жылғы 27 желтоқсандағы Қазақстан Республикасы Кодексінің (бұдан әрі-Кодекс) 213-бабының </w:t>
      </w:r>
      <w:r>
        <w:rPr>
          <w:rFonts w:ascii="Times New Roman"/>
          <w:b w:val="false"/>
          <w:i w:val="false"/>
          <w:color w:val="000000"/>
          <w:sz w:val="28"/>
        </w:rPr>
        <w:t>4-тармағына</w:t>
      </w:r>
      <w:r>
        <w:rPr>
          <w:rFonts w:ascii="Times New Roman"/>
          <w:b w:val="false"/>
          <w:i w:val="false"/>
          <w:color w:val="000000"/>
          <w:sz w:val="28"/>
        </w:rPr>
        <w:t>, сәйкес әзірленген және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01.08.2019 </w:t>
      </w:r>
      <w:r>
        <w:rPr>
          <w:rFonts w:ascii="Times New Roman"/>
          <w:b w:val="false"/>
          <w:i w:val="false"/>
          <w:color w:val="00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15" w:id="9"/>
    <w:p>
      <w:pPr>
        <w:spacing w:after="0"/>
        <w:ind w:left="0"/>
        <w:jc w:val="both"/>
      </w:pPr>
      <w:r>
        <w:rPr>
          <w:rFonts w:ascii="Times New Roman"/>
          <w:b w:val="false"/>
          <w:i w:val="false"/>
          <w:color w:val="000000"/>
          <w:sz w:val="28"/>
        </w:rPr>
        <w:t>
      1) оператор көрсететін қызметтерді жоспарланған сатып алу туралы ақпарат–жер қойнауын пайдаланушы жасайтын, оператор өтеулі негізде ұсынатын көрсетілетін қызметтердің көлемі мен мерзімдерін айқындайтын құжат;</w:t>
      </w:r>
    </w:p>
    <w:bookmarkEnd w:id="9"/>
    <w:bookmarkStart w:name="z16" w:id="10"/>
    <w:p>
      <w:pPr>
        <w:spacing w:after="0"/>
        <w:ind w:left="0"/>
        <w:jc w:val="both"/>
      </w:pPr>
      <w:r>
        <w:rPr>
          <w:rFonts w:ascii="Times New Roman"/>
          <w:b w:val="false"/>
          <w:i w:val="false"/>
          <w:color w:val="000000"/>
          <w:sz w:val="28"/>
        </w:rPr>
        <w:t>
      2) тауарларды, жұмыстар мен көрсетілетін қызметтерді сатып алудың бір жылдық бағдарламасы–жер қойнауын пайдаланушы жасайтын, жер қойнауын пайдаланушы күнтізбелік бір жылға жоспарлайтын тауарлардың, жұмыстар мен көрсетілетін қызметтердің номенклатурасы мен көлемдерін, оларды сатып алу тәсілдері мен мерзімдерін айқындайтын құжат;</w:t>
      </w:r>
    </w:p>
    <w:bookmarkEnd w:id="10"/>
    <w:bookmarkStart w:name="z17" w:id="11"/>
    <w:p>
      <w:pPr>
        <w:spacing w:after="0"/>
        <w:ind w:left="0"/>
        <w:jc w:val="both"/>
      </w:pPr>
      <w:r>
        <w:rPr>
          <w:rFonts w:ascii="Times New Roman"/>
          <w:b w:val="false"/>
          <w:i w:val="false"/>
          <w:color w:val="000000"/>
          <w:sz w:val="28"/>
        </w:rPr>
        <w:t>
      3) тауарларды, жұмыстар мен көрсетілетін қызметтерді сатып алудың орта мерзімді бағдарламасы – жер қойнауын пайдаланушы жасайтын, ол бес жылға дейінгі кезеңге жоспарлайтын тауарлардың, жұмыстар мен көрсетілетін қызметтердің номенклатурасы мен көлемдерін, оларды сатып алу тәсілдері мен мерзімдерін айқындайтын құжат;</w:t>
      </w:r>
    </w:p>
    <w:bookmarkEnd w:id="11"/>
    <w:bookmarkStart w:name="z18" w:id="12"/>
    <w:p>
      <w:pPr>
        <w:spacing w:after="0"/>
        <w:ind w:left="0"/>
        <w:jc w:val="both"/>
      </w:pPr>
      <w:r>
        <w:rPr>
          <w:rFonts w:ascii="Times New Roman"/>
          <w:b w:val="false"/>
          <w:i w:val="false"/>
          <w:color w:val="000000"/>
          <w:sz w:val="28"/>
        </w:rPr>
        <w:t>
      4) электрондық цифрлық қолтаңба-электрондық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2"/>
    <w:bookmarkStart w:name="z19" w:id="13"/>
    <w:p>
      <w:pPr>
        <w:spacing w:after="0"/>
        <w:ind w:left="0"/>
        <w:jc w:val="left"/>
      </w:pPr>
      <w:r>
        <w:rPr>
          <w:rFonts w:ascii="Times New Roman"/>
          <w:b/>
          <w:i w:val="false"/>
          <w:color w:val="000000"/>
        </w:rPr>
        <w:t xml:space="preserve"> 2-тарау.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тәртібі</w:t>
      </w:r>
    </w:p>
    <w:bookmarkEnd w:id="13"/>
    <w:bookmarkStart w:name="z20" w:id="14"/>
    <w:p>
      <w:pPr>
        <w:spacing w:after="0"/>
        <w:ind w:left="0"/>
        <w:jc w:val="both"/>
      </w:pPr>
      <w:r>
        <w:rPr>
          <w:rFonts w:ascii="Times New Roman"/>
          <w:b w:val="false"/>
          <w:i w:val="false"/>
          <w:color w:val="000000"/>
          <w:sz w:val="28"/>
        </w:rPr>
        <w:t xml:space="preserve">
      3. Жер қойнауын пайдаланушы, жыл сайын сатып алу жүргізу үшін жоспарланған жылдың 1 ақпанынан кешіктірмей не пайдалы қатты қазбаларға арналған жер қойнауын пайдалануға арналған лицензия (келісімшарт) тіркелген күнінен бастап күнтізбелік алпыс күннен кешіктірмей, пайдалы қатты қазбалар саласындағы уәкілетті органға (бұдан әрі – уәкілетті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алдағы жылға, .xlsx форматында электрондық түрде www.reestr.nadloc.kz сайтында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жүйесінде (бұдан әрі – "Тізілім" МАЖ) орналастыру жолымен тауарларды, жұмыстар мен көрсетілетін қызметтерді сатып алудың жылдық бағдарламасын ұсынады және оны бірінші басшының немесе ол уәкілеттік берген адамның электрондық цифрлық қолтаңбасымен куәландырады.</w:t>
      </w:r>
    </w:p>
    <w:bookmarkEnd w:id="14"/>
    <w:p>
      <w:pPr>
        <w:spacing w:after="0"/>
        <w:ind w:left="0"/>
        <w:jc w:val="both"/>
      </w:pPr>
      <w:r>
        <w:rPr>
          <w:rFonts w:ascii="Times New Roman"/>
          <w:b w:val="false"/>
          <w:i w:val="false"/>
          <w:color w:val="000000"/>
          <w:sz w:val="28"/>
        </w:rPr>
        <w:t xml:space="preserve">
      Жер қойнауын пайдаланушы тауарларды, жұмыстар мен көрсетілетін қызметтерді сатып алудың жылдық бағдарламасына өзгерістер және (немесе) толықтырулар енгізу кезінде бес жұмыс күні ішінде уәкілетті органға .xlsx форматында электрондық түрде "Тізілім" МАЖ-де орналастыру жолымен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өзгерістер мен (немесе) толықтыруларды ұсынады және оны бірінші басшының немесе ол уәкілеттік берген адамның электрондық цифрлық қолтаңбасымен куәландырады. </w:t>
      </w:r>
    </w:p>
    <w:bookmarkStart w:name="z21" w:id="15"/>
    <w:p>
      <w:pPr>
        <w:spacing w:after="0"/>
        <w:ind w:left="0"/>
        <w:jc w:val="both"/>
      </w:pPr>
      <w:r>
        <w:rPr>
          <w:rFonts w:ascii="Times New Roman"/>
          <w:b w:val="false"/>
          <w:i w:val="false"/>
          <w:color w:val="000000"/>
          <w:sz w:val="28"/>
        </w:rPr>
        <w:t xml:space="preserve">
      4. Жер қойнауын пайдаланушы, жыл сайын 1 ақпаннан кешіктірмей не пайдалы қатты қазбаларға арналған жер қойнауын пайдалануға арналған лицензия (келісімшарт) тіркелген күнінен бастап күнтізбелік алпыс күннен кешіктірмей,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.xlsx форматында электрондық түрде "Тізілім" МАЖ-де орналастыру жолымен тауарларды, жұмыстар мен көрсетілетін қызметтерді сатып алудың орта мерзімді бағдарламасын ұсынады және оны бірінші басшының немесе ол уәкілеттік берген адамның электрондық цифрлық қолтаңбасымен куәландырады.</w:t>
      </w:r>
    </w:p>
    <w:bookmarkEnd w:id="15"/>
    <w:bookmarkStart w:name="z22" w:id="16"/>
    <w:p>
      <w:pPr>
        <w:spacing w:after="0"/>
        <w:ind w:left="0"/>
        <w:jc w:val="both"/>
      </w:pPr>
      <w:r>
        <w:rPr>
          <w:rFonts w:ascii="Times New Roman"/>
          <w:b w:val="false"/>
          <w:i w:val="false"/>
          <w:color w:val="000000"/>
          <w:sz w:val="28"/>
        </w:rPr>
        <w:t xml:space="preserve">
      5. Жер қойнауын пайдаланушы, уәкілетті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қағаз түрде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жер қойнауын пайдаланушы операторды тартқан кезде, бірінші басшының не оны алмастырушы адамның қолы қойылған, сондай-ақ оның өтеулі көрсететін қызметтерін жоспарланған сатып алу туралы ақпаратты ұсынады.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қатты қазбалар </w:t>
            </w:r>
            <w:r>
              <w:br/>
            </w:r>
            <w:r>
              <w:rPr>
                <w:rFonts w:ascii="Times New Roman"/>
                <w:b w:val="false"/>
                <w:i w:val="false"/>
                <w:color w:val="000000"/>
                <w:sz w:val="20"/>
              </w:rPr>
              <w:t xml:space="preserve">саласындағы уәкілетті органға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сатып </w:t>
            </w:r>
            <w:r>
              <w:br/>
            </w:r>
            <w:r>
              <w:rPr>
                <w:rFonts w:ascii="Times New Roman"/>
                <w:b w:val="false"/>
                <w:i w:val="false"/>
                <w:color w:val="000000"/>
                <w:sz w:val="20"/>
              </w:rPr>
              <w:t xml:space="preserve">алудың жылдық (бір қаржы </w:t>
            </w:r>
            <w:r>
              <w:br/>
            </w:r>
            <w:r>
              <w:rPr>
                <w:rFonts w:ascii="Times New Roman"/>
                <w:b w:val="false"/>
                <w:i w:val="false"/>
                <w:color w:val="000000"/>
                <w:sz w:val="20"/>
              </w:rPr>
              <w:t xml:space="preserve">жылына арналған) және орта </w:t>
            </w:r>
            <w:r>
              <w:br/>
            </w:r>
            <w:r>
              <w:rPr>
                <w:rFonts w:ascii="Times New Roman"/>
                <w:b w:val="false"/>
                <w:i w:val="false"/>
                <w:color w:val="000000"/>
                <w:sz w:val="20"/>
              </w:rPr>
              <w:t xml:space="preserve">мерзімді (бес қаржы жылына </w:t>
            </w:r>
            <w:r>
              <w:br/>
            </w:r>
            <w:r>
              <w:rPr>
                <w:rFonts w:ascii="Times New Roman"/>
                <w:b w:val="false"/>
                <w:i w:val="false"/>
                <w:color w:val="000000"/>
                <w:sz w:val="20"/>
              </w:rPr>
              <w:t xml:space="preserve">арналған) бағдарламаларын, </w:t>
            </w:r>
            <w:r>
              <w:br/>
            </w:r>
            <w:r>
              <w:rPr>
                <w:rFonts w:ascii="Times New Roman"/>
                <w:b w:val="false"/>
                <w:i w:val="false"/>
                <w:color w:val="000000"/>
                <w:sz w:val="20"/>
              </w:rPr>
              <w:t xml:space="preserve">сондай-ақ оператордың өтеулі </w:t>
            </w:r>
            <w:r>
              <w:br/>
            </w:r>
            <w:r>
              <w:rPr>
                <w:rFonts w:ascii="Times New Roman"/>
                <w:b w:val="false"/>
                <w:i w:val="false"/>
                <w:color w:val="000000"/>
                <w:sz w:val="20"/>
              </w:rPr>
              <w:t xml:space="preserve">көрсетілетін қызметтерін </w:t>
            </w:r>
            <w:r>
              <w:br/>
            </w:r>
            <w:r>
              <w:rPr>
                <w:rFonts w:ascii="Times New Roman"/>
                <w:b w:val="false"/>
                <w:i w:val="false"/>
                <w:color w:val="000000"/>
                <w:sz w:val="20"/>
              </w:rPr>
              <w:t xml:space="preserve">жоспарланған сатып алу туралы </w:t>
            </w:r>
            <w:r>
              <w:br/>
            </w:r>
            <w:r>
              <w:rPr>
                <w:rFonts w:ascii="Times New Roman"/>
                <w:b w:val="false"/>
                <w:i w:val="false"/>
                <w:color w:val="000000"/>
                <w:sz w:val="20"/>
              </w:rPr>
              <w:t>ақпаратын ұсыну қағидаларына</w:t>
            </w:r>
            <w:r>
              <w:br/>
            </w:r>
            <w:r>
              <w:rPr>
                <w:rFonts w:ascii="Times New Roman"/>
                <w:b w:val="false"/>
                <w:i w:val="false"/>
                <w:color w:val="000000"/>
                <w:sz w:val="20"/>
              </w:rPr>
              <w:t>1-қосымша</w:t>
            </w:r>
          </w:p>
        </w:tc>
      </w:tr>
    </w:tbl>
    <w:bookmarkStart w:name="z24" w:id="17"/>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мынадай интернет-ресурста орналастырылған: https://www.gov.kz/memleket/entities/miid?lang=kk Тауарларды, жұмыстарды және көрсетілетін қызметтерді сатып алудың жылдық (бір қаржы жылына) бағдарламасы</w:t>
      </w:r>
    </w:p>
    <w:bookmarkEnd w:id="17"/>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15.12.2021 </w:t>
      </w:r>
      <w:r>
        <w:rPr>
          <w:rFonts w:ascii="Times New Roman"/>
          <w:b w:val="false"/>
          <w:i w:val="false"/>
          <w:color w:val="ff0000"/>
          <w:sz w:val="28"/>
        </w:rPr>
        <w:t>№ 647</w:t>
      </w:r>
      <w:r>
        <w:rPr>
          <w:rFonts w:ascii="Times New Roman"/>
          <w:b w:val="false"/>
          <w:i w:val="false"/>
          <w:color w:val="ff0000"/>
          <w:sz w:val="28"/>
        </w:rPr>
        <w:t xml:space="preserve"> (01.07.2022 бастап қолданысқа енгізіледі) бұйрығымен.</w:t>
      </w:r>
    </w:p>
    <w:p>
      <w:pPr>
        <w:spacing w:after="0"/>
        <w:ind w:left="0"/>
        <w:jc w:val="both"/>
      </w:pPr>
      <w:r>
        <w:rPr>
          <w:rFonts w:ascii="Times New Roman"/>
          <w:b w:val="false"/>
          <w:i w:val="false"/>
          <w:color w:val="000000"/>
          <w:sz w:val="28"/>
        </w:rPr>
        <w:t>
      Индексі: 1-ЖСБ.</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"___"________ жағдай бойынша.</w:t>
      </w:r>
    </w:p>
    <w:p>
      <w:pPr>
        <w:spacing w:after="0"/>
        <w:ind w:left="0"/>
        <w:jc w:val="both"/>
      </w:pPr>
      <w:r>
        <w:rPr>
          <w:rFonts w:ascii="Times New Roman"/>
          <w:b w:val="false"/>
          <w:i w:val="false"/>
          <w:color w:val="000000"/>
          <w:sz w:val="28"/>
        </w:rPr>
        <w:t>
      Ақпаратты ұсынатын тұлғалар тобы: пайдалы қатты қазбаларды өндіру бойынша жер қойнауын пайдаланушылар.</w:t>
      </w:r>
    </w:p>
    <w:p>
      <w:pPr>
        <w:spacing w:after="0"/>
        <w:ind w:left="0"/>
        <w:jc w:val="both"/>
      </w:pPr>
      <w:r>
        <w:rPr>
          <w:rFonts w:ascii="Times New Roman"/>
          <w:b w:val="false"/>
          <w:i w:val="false"/>
          <w:color w:val="000000"/>
          <w:sz w:val="28"/>
        </w:rPr>
        <w:t>
      Нысан қайда ұсынылады: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Қазақстан Республикасы Индустрия және инфрақұрылымдық даму министрлігіне.</w:t>
      </w:r>
    </w:p>
    <w:p>
      <w:pPr>
        <w:spacing w:after="0"/>
        <w:ind w:left="0"/>
        <w:jc w:val="both"/>
      </w:pPr>
      <w:r>
        <w:rPr>
          <w:rFonts w:ascii="Times New Roman"/>
          <w:b w:val="false"/>
          <w:i w:val="false"/>
          <w:color w:val="000000"/>
          <w:sz w:val="28"/>
        </w:rPr>
        <w:t>
      Ұсыну мерзімі: 1 (бірінші) ақпаннан кешіктірмей немесе пайдалы қатты қазбаларға арналған жер қойнауын пайдалануға арналған лицензия (келісімшарт) тіркелген күннен бастап күнтізбелік 60 (алпыс) күннен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жер қойнауын пайдалануға арналған лицензияның (келісімшарттың)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заттың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БНА бойынша ТЖҚ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атауы және қысқаша (қосымша) сипаттамасы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(ТЖҚ БНА)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түрінде сатып алуға жоспарланған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сатып алудың жоспарланған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мерзімі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Индустриялық-инновациялық қызмет субъектісінің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ТЖҚ - тауарлар, жұмыстар, көрсетілетін қызметтер;</w:t>
      </w:r>
    </w:p>
    <w:p>
      <w:pPr>
        <w:spacing w:after="0"/>
        <w:ind w:left="0"/>
        <w:jc w:val="both"/>
      </w:pPr>
      <w:r>
        <w:rPr>
          <w:rFonts w:ascii="Times New Roman"/>
          <w:b w:val="false"/>
          <w:i w:val="false"/>
          <w:color w:val="000000"/>
          <w:sz w:val="28"/>
        </w:rPr>
        <w:t>
      ТЖҚ БНА - тауарлардың, жұмыстар мен көрсетілетін қызметтердің бірыңғай номенклатуралық анықтамалығы;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 жұмыстар мен </w:t>
            </w:r>
            <w:r>
              <w:br/>
            </w:r>
            <w:r>
              <w:rPr>
                <w:rFonts w:ascii="Times New Roman"/>
                <w:b w:val="false"/>
                <w:i w:val="false"/>
                <w:color w:val="000000"/>
                <w:sz w:val="20"/>
              </w:rPr>
              <w:t xml:space="preserve">көрсетілетін қызметтерді сатып </w:t>
            </w:r>
            <w:r>
              <w:br/>
            </w:r>
            <w:r>
              <w:rPr>
                <w:rFonts w:ascii="Times New Roman"/>
                <w:b w:val="false"/>
                <w:i w:val="false"/>
                <w:color w:val="000000"/>
                <w:sz w:val="20"/>
              </w:rPr>
              <w:t xml:space="preserve">алудың жылдық бағдарламалары </w:t>
            </w:r>
            <w:r>
              <w:br/>
            </w:r>
            <w:r>
              <w:rPr>
                <w:rFonts w:ascii="Times New Roman"/>
                <w:b w:val="false"/>
                <w:i w:val="false"/>
                <w:color w:val="000000"/>
                <w:sz w:val="20"/>
              </w:rPr>
              <w:t xml:space="preserve">нысанына қосымша </w:t>
            </w:r>
          </w:p>
        </w:tc>
      </w:tr>
    </w:tbl>
    <w:bookmarkStart w:name="z33" w:id="1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Тауарларды, жұмыстарды және көрсетілетін қызметтерді сатып алудың жылдық (бір қаржы жылына) бағдарламасы (индексі 1-ЖСБ, кезеңділігі жылдық)</w:t>
      </w:r>
    </w:p>
    <w:bookmarkEnd w:id="18"/>
    <w:bookmarkStart w:name="z34" w:id="19"/>
    <w:p>
      <w:pPr>
        <w:spacing w:after="0"/>
        <w:ind w:left="0"/>
        <w:jc w:val="left"/>
      </w:pPr>
      <w:r>
        <w:rPr>
          <w:rFonts w:ascii="Times New Roman"/>
          <w:b/>
          <w:i w:val="false"/>
          <w:color w:val="000000"/>
        </w:rPr>
        <w:t xml:space="preserve"> 1-тарау. Жалпы ережелер</w:t>
      </w:r>
    </w:p>
    <w:bookmarkEnd w:id="19"/>
    <w:p>
      <w:pPr>
        <w:spacing w:after="0"/>
        <w:ind w:left="0"/>
        <w:jc w:val="both"/>
      </w:pPr>
      <w:r>
        <w:rPr>
          <w:rFonts w:ascii="Times New Roman"/>
          <w:b w:val="false"/>
          <w:i w:val="false"/>
          <w:color w:val="000000"/>
          <w:sz w:val="28"/>
        </w:rPr>
        <w:t xml:space="preserve">
      1. Осы "Тауарларды, жұмыстарды және көрсетілетін қызметтерді сатып алудың жылдық (бір қаржы жылына) бағдарламасы" әкімшілік деректер нысаны (бұдан әрі - Нысан) "Жер қойнауы және жер қойнауын пайдалану туралы" Қазақстан Республикасы Кодексінің 213-бабының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Нысанды жүргізудің негізгі міндеті тауарларды, жұмыстар мен көрсетілетін қызметтерді сатып алудың жылдық (бір қаржы жылына) бағдарламасын жасау арқылы алдағы жылға жоспарланған тауарларды, жұмыстар мен көрсетілетін қызметтерді сатып алу туралы ақпарат жинау болып табылады.</w:t>
      </w:r>
    </w:p>
    <w:p>
      <w:pPr>
        <w:spacing w:after="0"/>
        <w:ind w:left="0"/>
        <w:jc w:val="both"/>
      </w:pPr>
      <w:r>
        <w:rPr>
          <w:rFonts w:ascii="Times New Roman"/>
          <w:b w:val="false"/>
          <w:i w:val="false"/>
          <w:color w:val="000000"/>
          <w:sz w:val="28"/>
        </w:rPr>
        <w:t>
      3. Толтырылған Нысанды пайдалы қатты қазбаларды өндіру жөніндегі жер қойнауын пайдаланушылар Қазақстан Республикасы Индустрия және инфрақұрылымдық даму министрлігіне жыл сайын, пайдалы қатты қазбаларға жер қойнауын пайдалануға арналған лицензия (келісімшарт) тіркелген күннен бастап 1 (бірінші) ақпаннан не күнтізбелік алпыс күннен кешіктірмей ұсынады.</w:t>
      </w:r>
    </w:p>
    <w:p>
      <w:pPr>
        <w:spacing w:after="0"/>
        <w:ind w:left="0"/>
        <w:jc w:val="both"/>
      </w:pPr>
      <w:r>
        <w:rPr>
          <w:rFonts w:ascii="Times New Roman"/>
          <w:b w:val="false"/>
          <w:i w:val="false"/>
          <w:color w:val="000000"/>
          <w:sz w:val="28"/>
        </w:rPr>
        <w:t>
      4. Нысанға бірінші басшы, ал ол болмаған жағдайда - оның міндетін атқарушы адам қол қояды.</w:t>
      </w:r>
    </w:p>
    <w:bookmarkStart w:name="z35" w:id="20"/>
    <w:p>
      <w:pPr>
        <w:spacing w:after="0"/>
        <w:ind w:left="0"/>
        <w:jc w:val="left"/>
      </w:pPr>
      <w:r>
        <w:rPr>
          <w:rFonts w:ascii="Times New Roman"/>
          <w:b/>
          <w:i w:val="false"/>
          <w:color w:val="000000"/>
        </w:rPr>
        <w:t xml:space="preserve"> 2-тарау. Нысанды толтыру бойынша түсіндірмелер</w:t>
      </w:r>
    </w:p>
    <w:bookmarkEnd w:id="20"/>
    <w:p>
      <w:pPr>
        <w:spacing w:after="0"/>
        <w:ind w:left="0"/>
        <w:jc w:val="both"/>
      </w:pPr>
      <w:r>
        <w:rPr>
          <w:rFonts w:ascii="Times New Roman"/>
          <w:b w:val="false"/>
          <w:i w:val="false"/>
          <w:color w:val="000000"/>
          <w:sz w:val="28"/>
        </w:rPr>
        <w:t>
      5. Нысан жолма-жол, әрбір тауар, жұмыс немесе көрсетілетін қызмет бойынша жеке мынадай тәртіппен толтырылады:</w:t>
      </w:r>
    </w:p>
    <w:p>
      <w:pPr>
        <w:spacing w:after="0"/>
        <w:ind w:left="0"/>
        <w:jc w:val="both"/>
      </w:pPr>
      <w:r>
        <w:rPr>
          <w:rFonts w:ascii="Times New Roman"/>
          <w:b w:val="false"/>
          <w:i w:val="false"/>
          <w:color w:val="000000"/>
          <w:sz w:val="28"/>
        </w:rPr>
        <w:t>
      1-бағанда жер қойнауын пайдалану жөніндегі операцияларды жүргізуге арналған жер қойнауын пайдалануға арналған лицензияның (келісімшарттың) тіркеу нөмірі көрсетіледі;</w:t>
      </w:r>
    </w:p>
    <w:p>
      <w:pPr>
        <w:spacing w:after="0"/>
        <w:ind w:left="0"/>
        <w:jc w:val="both"/>
      </w:pPr>
      <w:r>
        <w:rPr>
          <w:rFonts w:ascii="Times New Roman"/>
          <w:b w:val="false"/>
          <w:i w:val="false"/>
          <w:color w:val="000000"/>
          <w:sz w:val="28"/>
        </w:rPr>
        <w:t>
      2-бағанда сатып алынатын заттың коды көрсетіледі;</w:t>
      </w:r>
    </w:p>
    <w:p>
      <w:pPr>
        <w:spacing w:after="0"/>
        <w:ind w:left="0"/>
        <w:jc w:val="both"/>
      </w:pPr>
      <w:r>
        <w:rPr>
          <w:rFonts w:ascii="Times New Roman"/>
          <w:b w:val="false"/>
          <w:i w:val="false"/>
          <w:color w:val="000000"/>
          <w:sz w:val="28"/>
        </w:rPr>
        <w:t>
      3-бағанда тауарлардың, жұмыстардың және көрсетілетін қызметтердің бірыңғай номенклатуралық анықтамалығына сәйкес тауардың, жұмыстың немесе көрсетілетін қызметтің коды 15 символ деңгейінде көрсетіледі;</w:t>
      </w:r>
    </w:p>
    <w:p>
      <w:pPr>
        <w:spacing w:after="0"/>
        <w:ind w:left="0"/>
        <w:jc w:val="both"/>
      </w:pPr>
      <w:r>
        <w:rPr>
          <w:rFonts w:ascii="Times New Roman"/>
          <w:b w:val="false"/>
          <w:i w:val="false"/>
          <w:color w:val="000000"/>
          <w:sz w:val="28"/>
        </w:rPr>
        <w:t>
      4-бағанда сатып алынатын тауардың, жұмыстың немесе көрсетілетін қызметтің атауы және қысқаша (қосымша) сипаттамасы (техникалық шарттары, қасиеттері және сипаттамалары) көрсетіледі;</w:t>
      </w:r>
    </w:p>
    <w:p>
      <w:pPr>
        <w:spacing w:after="0"/>
        <w:ind w:left="0"/>
        <w:jc w:val="both"/>
      </w:pPr>
      <w:r>
        <w:rPr>
          <w:rFonts w:ascii="Times New Roman"/>
          <w:b w:val="false"/>
          <w:i w:val="false"/>
          <w:color w:val="000000"/>
          <w:sz w:val="28"/>
        </w:rPr>
        <w:t>
      5-бағанда тауарлардың, жұмыстар мен көрсетілетін қызметтердің бірыңғай номенклатуралық анықтамалығына сәйкес тауардың өлшем бірлігі көрсетіледі. Баған жұмыстар, көрсетілетін қызметтер бойынша толтырылмайды;</w:t>
      </w:r>
    </w:p>
    <w:p>
      <w:pPr>
        <w:spacing w:after="0"/>
        <w:ind w:left="0"/>
        <w:jc w:val="both"/>
      </w:pPr>
      <w:r>
        <w:rPr>
          <w:rFonts w:ascii="Times New Roman"/>
          <w:b w:val="false"/>
          <w:i w:val="false"/>
          <w:color w:val="000000"/>
          <w:sz w:val="28"/>
        </w:rPr>
        <w:t>
      6-бағанда тауардың көрсетілген өлшем бірлігіне сәйкес тауарды сатып алудың жоспарланған көлемі заттай түрде көрсетіледі. Баған жұмыстар, көрсетілетін қызметтер бойынша толтырылмайды;</w:t>
      </w:r>
    </w:p>
    <w:p>
      <w:pPr>
        <w:spacing w:after="0"/>
        <w:ind w:left="0"/>
        <w:jc w:val="both"/>
      </w:pPr>
      <w:r>
        <w:rPr>
          <w:rFonts w:ascii="Times New Roman"/>
          <w:b w:val="false"/>
          <w:i w:val="false"/>
          <w:color w:val="000000"/>
          <w:sz w:val="28"/>
        </w:rPr>
        <w:t>
      7-бағанда қосылған құн салығын есепке алмағанда құндық мәнде тауарларды, жұмыстарды немесе көрсетілетін қызметтерді сатып алудың жоспарланған сомасы теңгемен (жүздік үлесі бар бөлшек сан) көрсетіледі;</w:t>
      </w:r>
    </w:p>
    <w:p>
      <w:pPr>
        <w:spacing w:after="0"/>
        <w:ind w:left="0"/>
        <w:jc w:val="both"/>
      </w:pPr>
      <w:r>
        <w:rPr>
          <w:rFonts w:ascii="Times New Roman"/>
          <w:b w:val="false"/>
          <w:i w:val="false"/>
          <w:color w:val="000000"/>
          <w:sz w:val="28"/>
        </w:rPr>
        <w:t>
      8-бағанда тауарды, жұмысты немесе көрсетілетін қызметті сатып алу тәсілі көрсетіледі;</w:t>
      </w:r>
    </w:p>
    <w:p>
      <w:pPr>
        <w:spacing w:after="0"/>
        <w:ind w:left="0"/>
        <w:jc w:val="both"/>
      </w:pPr>
      <w:r>
        <w:rPr>
          <w:rFonts w:ascii="Times New Roman"/>
          <w:b w:val="false"/>
          <w:i w:val="false"/>
          <w:color w:val="000000"/>
          <w:sz w:val="28"/>
        </w:rPr>
        <w:t>
      9-бағанда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10-бағанда сатып алуды өткізу мерзімі көрсетіледі;</w:t>
      </w:r>
    </w:p>
    <w:p>
      <w:pPr>
        <w:spacing w:after="0"/>
        <w:ind w:left="0"/>
        <w:jc w:val="both"/>
      </w:pPr>
      <w:r>
        <w:rPr>
          <w:rFonts w:ascii="Times New Roman"/>
          <w:b w:val="false"/>
          <w:i w:val="false"/>
          <w:color w:val="000000"/>
          <w:sz w:val="28"/>
        </w:rPr>
        <w:t>
      11-бағанда тауарды жеткізу, жұмыстарды орындау, қызметтерді көрсету мерзімі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қатты қазбалар </w:t>
            </w:r>
            <w:r>
              <w:br/>
            </w:r>
            <w:r>
              <w:rPr>
                <w:rFonts w:ascii="Times New Roman"/>
                <w:b w:val="false"/>
                <w:i w:val="false"/>
                <w:color w:val="000000"/>
                <w:sz w:val="20"/>
              </w:rPr>
              <w:t xml:space="preserve">саласындағы уәкілетті органға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сатып </w:t>
            </w:r>
            <w:r>
              <w:br/>
            </w:r>
            <w:r>
              <w:rPr>
                <w:rFonts w:ascii="Times New Roman"/>
                <w:b w:val="false"/>
                <w:i w:val="false"/>
                <w:color w:val="000000"/>
                <w:sz w:val="20"/>
              </w:rPr>
              <w:t xml:space="preserve">алудың жылдық (бір қаржы </w:t>
            </w:r>
            <w:r>
              <w:br/>
            </w:r>
            <w:r>
              <w:rPr>
                <w:rFonts w:ascii="Times New Roman"/>
                <w:b w:val="false"/>
                <w:i w:val="false"/>
                <w:color w:val="000000"/>
                <w:sz w:val="20"/>
              </w:rPr>
              <w:t xml:space="preserve">жылына арналған) және орта </w:t>
            </w:r>
            <w:r>
              <w:br/>
            </w:r>
            <w:r>
              <w:rPr>
                <w:rFonts w:ascii="Times New Roman"/>
                <w:b w:val="false"/>
                <w:i w:val="false"/>
                <w:color w:val="000000"/>
                <w:sz w:val="20"/>
              </w:rPr>
              <w:t xml:space="preserve">мерзімді (бес қаржы жылына </w:t>
            </w:r>
            <w:r>
              <w:br/>
            </w:r>
            <w:r>
              <w:rPr>
                <w:rFonts w:ascii="Times New Roman"/>
                <w:b w:val="false"/>
                <w:i w:val="false"/>
                <w:color w:val="000000"/>
                <w:sz w:val="20"/>
              </w:rPr>
              <w:t xml:space="preserve">арналған) бағдарламаларын, </w:t>
            </w:r>
            <w:r>
              <w:br/>
            </w:r>
            <w:r>
              <w:rPr>
                <w:rFonts w:ascii="Times New Roman"/>
                <w:b w:val="false"/>
                <w:i w:val="false"/>
                <w:color w:val="000000"/>
                <w:sz w:val="20"/>
              </w:rPr>
              <w:t xml:space="preserve">сондай-ақ оператордың өтеулі </w:t>
            </w:r>
            <w:r>
              <w:br/>
            </w:r>
            <w:r>
              <w:rPr>
                <w:rFonts w:ascii="Times New Roman"/>
                <w:b w:val="false"/>
                <w:i w:val="false"/>
                <w:color w:val="000000"/>
                <w:sz w:val="20"/>
              </w:rPr>
              <w:t xml:space="preserve">көрсетілетін қызметтерін </w:t>
            </w:r>
            <w:r>
              <w:br/>
            </w:r>
            <w:r>
              <w:rPr>
                <w:rFonts w:ascii="Times New Roman"/>
                <w:b w:val="false"/>
                <w:i w:val="false"/>
                <w:color w:val="000000"/>
                <w:sz w:val="20"/>
              </w:rPr>
              <w:t xml:space="preserve">жоспарланған сатып алу туралы </w:t>
            </w:r>
            <w:r>
              <w:br/>
            </w:r>
            <w:r>
              <w:rPr>
                <w:rFonts w:ascii="Times New Roman"/>
                <w:b w:val="false"/>
                <w:i w:val="false"/>
                <w:color w:val="000000"/>
                <w:sz w:val="20"/>
              </w:rPr>
              <w:t xml:space="preserve">ақпаратын ұсыну қағидаларына </w:t>
            </w:r>
            <w:r>
              <w:br/>
            </w:r>
            <w:r>
              <w:rPr>
                <w:rFonts w:ascii="Times New Roman"/>
                <w:b w:val="false"/>
                <w:i w:val="false"/>
                <w:color w:val="000000"/>
                <w:sz w:val="20"/>
              </w:rPr>
              <w:t>2-қосымша</w:t>
            </w:r>
          </w:p>
        </w:tc>
      </w:tr>
    </w:tbl>
    <w:bookmarkStart w:name="z26" w:id="21"/>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мынадай интернет-ресурста орналастырылған: https://www.gov.kz/memleket/entities/miid?lang=kk Тауарларды, жұмыстарды және көрсетілетін қызметтерді сатып алудың орта мерзімді (бес қаржы жылына арналған) бағдарламасы</w:t>
      </w:r>
    </w:p>
    <w:bookmarkEnd w:id="21"/>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15.12.2021 </w:t>
      </w:r>
      <w:r>
        <w:rPr>
          <w:rFonts w:ascii="Times New Roman"/>
          <w:b w:val="false"/>
          <w:i w:val="false"/>
          <w:color w:val="ff0000"/>
          <w:sz w:val="28"/>
        </w:rPr>
        <w:t>№ 647</w:t>
      </w:r>
      <w:r>
        <w:rPr>
          <w:rFonts w:ascii="Times New Roman"/>
          <w:b w:val="false"/>
          <w:i w:val="false"/>
          <w:color w:val="ff0000"/>
          <w:sz w:val="28"/>
        </w:rPr>
        <w:t xml:space="preserve"> (01.07.2022 бастап қолданысқа енгізіледі) бұйрығымен.</w:t>
      </w:r>
    </w:p>
    <w:p>
      <w:pPr>
        <w:spacing w:after="0"/>
        <w:ind w:left="0"/>
        <w:jc w:val="both"/>
      </w:pPr>
      <w:r>
        <w:rPr>
          <w:rFonts w:ascii="Times New Roman"/>
          <w:b w:val="false"/>
          <w:i w:val="false"/>
          <w:color w:val="000000"/>
          <w:sz w:val="28"/>
        </w:rPr>
        <w:t>
      Индексі: 1-ОСБ.</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"___"________ жағдай бойынша.</w:t>
      </w:r>
    </w:p>
    <w:p>
      <w:pPr>
        <w:spacing w:after="0"/>
        <w:ind w:left="0"/>
        <w:jc w:val="both"/>
      </w:pPr>
      <w:r>
        <w:rPr>
          <w:rFonts w:ascii="Times New Roman"/>
          <w:b w:val="false"/>
          <w:i w:val="false"/>
          <w:color w:val="000000"/>
          <w:sz w:val="28"/>
        </w:rPr>
        <w:t>
      Ақпаратты ұсынатын тұлғалар тобы: пайдалы қатты қазбаларды өндіру бойынша жер қойнауын пайдаланушылар.</w:t>
      </w:r>
    </w:p>
    <w:p>
      <w:pPr>
        <w:spacing w:after="0"/>
        <w:ind w:left="0"/>
        <w:jc w:val="both"/>
      </w:pPr>
      <w:r>
        <w:rPr>
          <w:rFonts w:ascii="Times New Roman"/>
          <w:b w:val="false"/>
          <w:i w:val="false"/>
          <w:color w:val="000000"/>
          <w:sz w:val="28"/>
        </w:rPr>
        <w:t>
      Нысан қайда ұсынылады: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Қазақстан Республикасы Индустрия және инфрақұрылымдық даму министрлігіне.</w:t>
      </w:r>
    </w:p>
    <w:p>
      <w:pPr>
        <w:spacing w:after="0"/>
        <w:ind w:left="0"/>
        <w:jc w:val="both"/>
      </w:pPr>
      <w:r>
        <w:rPr>
          <w:rFonts w:ascii="Times New Roman"/>
          <w:b w:val="false"/>
          <w:i w:val="false"/>
          <w:color w:val="000000"/>
          <w:sz w:val="28"/>
        </w:rPr>
        <w:t>
      Ұсыну мерзімі: жоспарланған бес жылдық кезеңнің бірінші жылының 1 (бірінші) ақпанынан кешіктірмей немесе пайдалы қатты қазбаларға арналған жер қойнауын пайдалануға арналған лицензия (келісімшарт) тіркелген күннен бастап күнтізбелік 60 (алпыс) күннен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жер қойнауын пайдалануға арналған лицензияның (келісімшарттың) 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заттың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БНА бойынша ТЖҚ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атауы және қысқаша (қосымша) сипаттамасы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(ТЖҚ БНА)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түрінде сатып алуға жоспарланған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сатып алудың жоспарланған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мерзімі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Индустриялық-инновациялық қызмет субъектісінің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 телефоны</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ТЖҚ - тауарлар, жұмыстар, көрсетілетін қызметтер;</w:t>
      </w:r>
    </w:p>
    <w:p>
      <w:pPr>
        <w:spacing w:after="0"/>
        <w:ind w:left="0"/>
        <w:jc w:val="both"/>
      </w:pPr>
      <w:r>
        <w:rPr>
          <w:rFonts w:ascii="Times New Roman"/>
          <w:b w:val="false"/>
          <w:i w:val="false"/>
          <w:color w:val="000000"/>
          <w:sz w:val="28"/>
        </w:rPr>
        <w:t>
      ТЖҚ БНА - тауарлардың, жұмыстар мен көрсетілетін қызметтердің бірыңғай номенклатуралық анықтамалығы;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 жұмыстар мен </w:t>
            </w:r>
            <w:r>
              <w:br/>
            </w:r>
            <w:r>
              <w:rPr>
                <w:rFonts w:ascii="Times New Roman"/>
                <w:b w:val="false"/>
                <w:i w:val="false"/>
                <w:color w:val="000000"/>
                <w:sz w:val="20"/>
              </w:rPr>
              <w:t xml:space="preserve">көрсетілетін қызметтерді сатып </w:t>
            </w:r>
            <w:r>
              <w:br/>
            </w:r>
            <w:r>
              <w:rPr>
                <w:rFonts w:ascii="Times New Roman"/>
                <w:b w:val="false"/>
                <w:i w:val="false"/>
                <w:color w:val="000000"/>
                <w:sz w:val="20"/>
              </w:rPr>
              <w:t xml:space="preserve">алудың орта мерзімді (бес </w:t>
            </w:r>
            <w:r>
              <w:br/>
            </w:r>
            <w:r>
              <w:rPr>
                <w:rFonts w:ascii="Times New Roman"/>
                <w:b w:val="false"/>
                <w:i w:val="false"/>
                <w:color w:val="000000"/>
                <w:sz w:val="20"/>
              </w:rPr>
              <w:t xml:space="preserve">қаржы жылына арналған) </w:t>
            </w:r>
            <w:r>
              <w:br/>
            </w:r>
            <w:r>
              <w:rPr>
                <w:rFonts w:ascii="Times New Roman"/>
                <w:b w:val="false"/>
                <w:i w:val="false"/>
                <w:color w:val="000000"/>
                <w:sz w:val="20"/>
              </w:rPr>
              <w:t xml:space="preserve">бағдарламасының нысанына </w:t>
            </w:r>
            <w:r>
              <w:br/>
            </w:r>
            <w:r>
              <w:rPr>
                <w:rFonts w:ascii="Times New Roman"/>
                <w:b w:val="false"/>
                <w:i w:val="false"/>
                <w:color w:val="000000"/>
                <w:sz w:val="20"/>
              </w:rPr>
              <w:t>қосымша</w:t>
            </w:r>
          </w:p>
        </w:tc>
      </w:tr>
    </w:tbl>
    <w:bookmarkStart w:name="z37" w:id="2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Тауарларды, жұмыстарды және көрсетілетін қызметтерді сатып алудың орта мерзімді (бес қаржы жылына) бағдарламасы (индексі 1-ОСБ, кезеңділігі жылдық)</w:t>
      </w:r>
    </w:p>
    <w:bookmarkEnd w:id="22"/>
    <w:bookmarkStart w:name="z38" w:id="23"/>
    <w:p>
      <w:pPr>
        <w:spacing w:after="0"/>
        <w:ind w:left="0"/>
        <w:jc w:val="left"/>
      </w:pPr>
      <w:r>
        <w:rPr>
          <w:rFonts w:ascii="Times New Roman"/>
          <w:b/>
          <w:i w:val="false"/>
          <w:color w:val="000000"/>
        </w:rPr>
        <w:t xml:space="preserve"> 1-тарау. Жалпы ережелер</w:t>
      </w:r>
    </w:p>
    <w:bookmarkEnd w:id="23"/>
    <w:p>
      <w:pPr>
        <w:spacing w:after="0"/>
        <w:ind w:left="0"/>
        <w:jc w:val="both"/>
      </w:pPr>
      <w:r>
        <w:rPr>
          <w:rFonts w:ascii="Times New Roman"/>
          <w:b w:val="false"/>
          <w:i w:val="false"/>
          <w:color w:val="000000"/>
          <w:sz w:val="28"/>
        </w:rPr>
        <w:t xml:space="preserve">
      1. Осы "Тауарларды, жұмыстарды және көрсетілетін қызметтерді сатып алудың орта мерзімді (бес қаржы жылына) бағдарламасы" әкімшілік деректер нысаны (бұдан әрі - Нысан) "Жер қойнауы және жер қойнауын пайдалану туралы" Қазақстан Республикасы Кодексінің 213-бабының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Нысанды жүргізудің негізгі міндеті тауарларды, жұмыстар мен көрсетілетін қызметтерді сатып алудың орта мерзімді (бес қаржы жылына) бағдарламасын жасау арқылы алдағы бес жылға жоспарланатын тауарларды, жұмыстар мен көрсетілетін қызметтерді сатып алу туралы ақпарат жинау болып табылады.</w:t>
      </w:r>
    </w:p>
    <w:p>
      <w:pPr>
        <w:spacing w:after="0"/>
        <w:ind w:left="0"/>
        <w:jc w:val="both"/>
      </w:pPr>
      <w:r>
        <w:rPr>
          <w:rFonts w:ascii="Times New Roman"/>
          <w:b w:val="false"/>
          <w:i w:val="false"/>
          <w:color w:val="000000"/>
          <w:sz w:val="28"/>
        </w:rPr>
        <w:t>
      3. Толтырылған Нысанды пайдалы қатты қазбаларды өндіру жөніндегі жер қойнауын пайдаланушылар жыл сайын, жоспарланған бес жылдық кезеңнің бірінші жылының 1 (бірінші) ақпанынан кешіктірмей не пайдалы қатты қазбаларға жер қойнауын пайдалануға арналған лицензия (келісімшарт) тіркелген күннен бастап күнтізбелік алпыс күннен кешіктірмей Қазақстан Республикасы Индустрия және инфрақұрылымдық даму министрлігіне ұсынады.</w:t>
      </w:r>
    </w:p>
    <w:p>
      <w:pPr>
        <w:spacing w:after="0"/>
        <w:ind w:left="0"/>
        <w:jc w:val="both"/>
      </w:pPr>
      <w:r>
        <w:rPr>
          <w:rFonts w:ascii="Times New Roman"/>
          <w:b w:val="false"/>
          <w:i w:val="false"/>
          <w:color w:val="000000"/>
          <w:sz w:val="28"/>
        </w:rPr>
        <w:t>
      4. Нысанға бірінші басшы, ал ол болмаған жағдайда - оның міндетін атқарушы адам қол қояды.</w:t>
      </w:r>
    </w:p>
    <w:bookmarkStart w:name="z39" w:id="24"/>
    <w:p>
      <w:pPr>
        <w:spacing w:after="0"/>
        <w:ind w:left="0"/>
        <w:jc w:val="left"/>
      </w:pPr>
      <w:r>
        <w:rPr>
          <w:rFonts w:ascii="Times New Roman"/>
          <w:b/>
          <w:i w:val="false"/>
          <w:color w:val="000000"/>
        </w:rPr>
        <w:t xml:space="preserve"> 2-тарау. Нысанды толтыру бойынша түсіндірмелер</w:t>
      </w:r>
    </w:p>
    <w:bookmarkEnd w:id="24"/>
    <w:p>
      <w:pPr>
        <w:spacing w:after="0"/>
        <w:ind w:left="0"/>
        <w:jc w:val="both"/>
      </w:pPr>
      <w:r>
        <w:rPr>
          <w:rFonts w:ascii="Times New Roman"/>
          <w:b w:val="false"/>
          <w:i w:val="false"/>
          <w:color w:val="000000"/>
          <w:sz w:val="28"/>
        </w:rPr>
        <w:t>
      5. Нысан жолма-жол, әрбір тауар, жұмыс немесе көрсетілетін қызмет бойынша жеке мынадай тәртіппен толтырылады:</w:t>
      </w:r>
    </w:p>
    <w:p>
      <w:pPr>
        <w:spacing w:after="0"/>
        <w:ind w:left="0"/>
        <w:jc w:val="both"/>
      </w:pPr>
      <w:r>
        <w:rPr>
          <w:rFonts w:ascii="Times New Roman"/>
          <w:b w:val="false"/>
          <w:i w:val="false"/>
          <w:color w:val="000000"/>
          <w:sz w:val="28"/>
        </w:rPr>
        <w:t>
      1-бағанда жер қойнауын пайдалану жөніндегі операцияларды жүргізуге арналған жер қойнауын пайдалануға арналған лицензияның (келісімшарттың) тіркеу нөмірі көрсетіледі;</w:t>
      </w:r>
    </w:p>
    <w:p>
      <w:pPr>
        <w:spacing w:after="0"/>
        <w:ind w:left="0"/>
        <w:jc w:val="both"/>
      </w:pPr>
      <w:r>
        <w:rPr>
          <w:rFonts w:ascii="Times New Roman"/>
          <w:b w:val="false"/>
          <w:i w:val="false"/>
          <w:color w:val="000000"/>
          <w:sz w:val="28"/>
        </w:rPr>
        <w:t>
      2-бағанда сатып алынатын заттың коды көрсетіледі;</w:t>
      </w:r>
    </w:p>
    <w:p>
      <w:pPr>
        <w:spacing w:after="0"/>
        <w:ind w:left="0"/>
        <w:jc w:val="both"/>
      </w:pPr>
      <w:r>
        <w:rPr>
          <w:rFonts w:ascii="Times New Roman"/>
          <w:b w:val="false"/>
          <w:i w:val="false"/>
          <w:color w:val="000000"/>
          <w:sz w:val="28"/>
        </w:rPr>
        <w:t>
      3-бағанда тауарлардың, жұмыстардың және көрсетілетін қызметтердің бірыңғай номенклатуралық анықтамалығына сәйкес тауардың, жұмыстың немесе көрсетілетін қызметтің коды 15 символ деңгейінде көрсетіледі;</w:t>
      </w:r>
    </w:p>
    <w:p>
      <w:pPr>
        <w:spacing w:after="0"/>
        <w:ind w:left="0"/>
        <w:jc w:val="both"/>
      </w:pPr>
      <w:r>
        <w:rPr>
          <w:rFonts w:ascii="Times New Roman"/>
          <w:b w:val="false"/>
          <w:i w:val="false"/>
          <w:color w:val="000000"/>
          <w:sz w:val="28"/>
        </w:rPr>
        <w:t>
      4-бағанда сатып алынатын тауардың, жұмыстың немесе көрсетілетін қызметтің атауы және қысқаша (қосымша) сипаттамасы (техникалық шарттары, қасиеттері және сипаттамалары) көрсетіледі;</w:t>
      </w:r>
    </w:p>
    <w:p>
      <w:pPr>
        <w:spacing w:after="0"/>
        <w:ind w:left="0"/>
        <w:jc w:val="both"/>
      </w:pPr>
      <w:r>
        <w:rPr>
          <w:rFonts w:ascii="Times New Roman"/>
          <w:b w:val="false"/>
          <w:i w:val="false"/>
          <w:color w:val="000000"/>
          <w:sz w:val="28"/>
        </w:rPr>
        <w:t>
      5-бағанда тауарлардың, жұмыстар мен көрсетілетін қызметтердің бірыңғай номенклатуралық анықтамалығына сәйкес тауардың өлшем бірлігі көрсетіледі. Баған жұмыстар, көрсетілетін қызметтер бойынша толтырылмайды;</w:t>
      </w:r>
    </w:p>
    <w:p>
      <w:pPr>
        <w:spacing w:after="0"/>
        <w:ind w:left="0"/>
        <w:jc w:val="both"/>
      </w:pPr>
      <w:r>
        <w:rPr>
          <w:rFonts w:ascii="Times New Roman"/>
          <w:b w:val="false"/>
          <w:i w:val="false"/>
          <w:color w:val="000000"/>
          <w:sz w:val="28"/>
        </w:rPr>
        <w:t>
      6-бағанда тауардың көрсетілген өлшем бірлігіне сәйкес тауарды сатып алудың жоспарланған көлемі заттай түрде көрсетіледі. Баған жұмыстар, көрсетілетін қызметтер бойынша толтырылмайды;</w:t>
      </w:r>
    </w:p>
    <w:p>
      <w:pPr>
        <w:spacing w:after="0"/>
        <w:ind w:left="0"/>
        <w:jc w:val="both"/>
      </w:pPr>
      <w:r>
        <w:rPr>
          <w:rFonts w:ascii="Times New Roman"/>
          <w:b w:val="false"/>
          <w:i w:val="false"/>
          <w:color w:val="000000"/>
          <w:sz w:val="28"/>
        </w:rPr>
        <w:t>
      7-бағанда қосылған құн салығын есепке алмағанда құндық мәнде тауарларды, жұмыстарды немесе көрсетілетін қызметтерді сатып алудың жоспарланған сомасы теңгемен (жүздік үлесі бар бөлшек сан) көрсетіледі;</w:t>
      </w:r>
    </w:p>
    <w:p>
      <w:pPr>
        <w:spacing w:after="0"/>
        <w:ind w:left="0"/>
        <w:jc w:val="both"/>
      </w:pPr>
      <w:r>
        <w:rPr>
          <w:rFonts w:ascii="Times New Roman"/>
          <w:b w:val="false"/>
          <w:i w:val="false"/>
          <w:color w:val="000000"/>
          <w:sz w:val="28"/>
        </w:rPr>
        <w:t>
      8-бағанда тауарды, жұмысты немесе көрсетілетін қызметті сатып алу тәсілі көрсетіледі;</w:t>
      </w:r>
    </w:p>
    <w:p>
      <w:pPr>
        <w:spacing w:after="0"/>
        <w:ind w:left="0"/>
        <w:jc w:val="both"/>
      </w:pPr>
      <w:r>
        <w:rPr>
          <w:rFonts w:ascii="Times New Roman"/>
          <w:b w:val="false"/>
          <w:i w:val="false"/>
          <w:color w:val="000000"/>
          <w:sz w:val="28"/>
        </w:rPr>
        <w:t>
      9-бағанда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10-бағанда сатып алуды өткізу мерзімі көрсетіледі;</w:t>
      </w:r>
    </w:p>
    <w:p>
      <w:pPr>
        <w:spacing w:after="0"/>
        <w:ind w:left="0"/>
        <w:jc w:val="both"/>
      </w:pPr>
      <w:r>
        <w:rPr>
          <w:rFonts w:ascii="Times New Roman"/>
          <w:b w:val="false"/>
          <w:i w:val="false"/>
          <w:color w:val="000000"/>
          <w:sz w:val="28"/>
        </w:rPr>
        <w:t>
      11-бағанда тауарды жеткізу, жұмыстарды орындау, қызметтерді көрсету мерзімі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қатты қазбалар </w:t>
            </w:r>
            <w:r>
              <w:br/>
            </w:r>
            <w:r>
              <w:rPr>
                <w:rFonts w:ascii="Times New Roman"/>
                <w:b w:val="false"/>
                <w:i w:val="false"/>
                <w:color w:val="000000"/>
                <w:sz w:val="20"/>
              </w:rPr>
              <w:t xml:space="preserve">саласындағы уәкілетті органға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сатып </w:t>
            </w:r>
            <w:r>
              <w:br/>
            </w:r>
            <w:r>
              <w:rPr>
                <w:rFonts w:ascii="Times New Roman"/>
                <w:b w:val="false"/>
                <w:i w:val="false"/>
                <w:color w:val="000000"/>
                <w:sz w:val="20"/>
              </w:rPr>
              <w:t xml:space="preserve">алудың жылдық (бір қаржы </w:t>
            </w:r>
            <w:r>
              <w:br/>
            </w:r>
            <w:r>
              <w:rPr>
                <w:rFonts w:ascii="Times New Roman"/>
                <w:b w:val="false"/>
                <w:i w:val="false"/>
                <w:color w:val="000000"/>
                <w:sz w:val="20"/>
              </w:rPr>
              <w:t xml:space="preserve">жылына арналған) және орта </w:t>
            </w:r>
            <w:r>
              <w:br/>
            </w:r>
            <w:r>
              <w:rPr>
                <w:rFonts w:ascii="Times New Roman"/>
                <w:b w:val="false"/>
                <w:i w:val="false"/>
                <w:color w:val="000000"/>
                <w:sz w:val="20"/>
              </w:rPr>
              <w:t xml:space="preserve">мерзімді (бес қаржы жылына </w:t>
            </w:r>
            <w:r>
              <w:br/>
            </w:r>
            <w:r>
              <w:rPr>
                <w:rFonts w:ascii="Times New Roman"/>
                <w:b w:val="false"/>
                <w:i w:val="false"/>
                <w:color w:val="000000"/>
                <w:sz w:val="20"/>
              </w:rPr>
              <w:t xml:space="preserve">арналған) бағдарламаларын, </w:t>
            </w:r>
            <w:r>
              <w:br/>
            </w:r>
            <w:r>
              <w:rPr>
                <w:rFonts w:ascii="Times New Roman"/>
                <w:b w:val="false"/>
                <w:i w:val="false"/>
                <w:color w:val="000000"/>
                <w:sz w:val="20"/>
              </w:rPr>
              <w:t xml:space="preserve">сондай-ақ оператордың өтеулі </w:t>
            </w:r>
            <w:r>
              <w:br/>
            </w:r>
            <w:r>
              <w:rPr>
                <w:rFonts w:ascii="Times New Roman"/>
                <w:b w:val="false"/>
                <w:i w:val="false"/>
                <w:color w:val="000000"/>
                <w:sz w:val="20"/>
              </w:rPr>
              <w:t xml:space="preserve">көрсетілетін қызметтерін </w:t>
            </w:r>
            <w:r>
              <w:br/>
            </w:r>
            <w:r>
              <w:rPr>
                <w:rFonts w:ascii="Times New Roman"/>
                <w:b w:val="false"/>
                <w:i w:val="false"/>
                <w:color w:val="000000"/>
                <w:sz w:val="20"/>
              </w:rPr>
              <w:t xml:space="preserve">жоспарланған сатып алу туралы </w:t>
            </w:r>
            <w:r>
              <w:br/>
            </w:r>
            <w:r>
              <w:rPr>
                <w:rFonts w:ascii="Times New Roman"/>
                <w:b w:val="false"/>
                <w:i w:val="false"/>
                <w:color w:val="000000"/>
                <w:sz w:val="20"/>
              </w:rPr>
              <w:t xml:space="preserve">ақпаратын ұсыну қағидаларына </w:t>
            </w:r>
            <w:r>
              <w:br/>
            </w:r>
            <w:r>
              <w:rPr>
                <w:rFonts w:ascii="Times New Roman"/>
                <w:b w:val="false"/>
                <w:i w:val="false"/>
                <w:color w:val="000000"/>
                <w:sz w:val="20"/>
              </w:rPr>
              <w:t>3-қосымша</w:t>
            </w:r>
          </w:p>
        </w:tc>
      </w:tr>
    </w:tbl>
    <w:bookmarkStart w:name="z28" w:id="25"/>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мынадай интернет-ресурста орналастырылған: https://www.gov.kz/memleket/entities/miid?lang=kk Оператордың өтеулі көрсетілетін қызметтерін жоспарланған сатып алу туралы ақпарат</w:t>
      </w:r>
    </w:p>
    <w:bookmarkEnd w:id="25"/>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15.12.2021 </w:t>
      </w:r>
      <w:r>
        <w:rPr>
          <w:rFonts w:ascii="Times New Roman"/>
          <w:b w:val="false"/>
          <w:i w:val="false"/>
          <w:color w:val="ff0000"/>
          <w:sz w:val="28"/>
        </w:rPr>
        <w:t>№ 647</w:t>
      </w:r>
      <w:r>
        <w:rPr>
          <w:rFonts w:ascii="Times New Roman"/>
          <w:b w:val="false"/>
          <w:i w:val="false"/>
          <w:color w:val="ff0000"/>
          <w:sz w:val="28"/>
        </w:rPr>
        <w:t xml:space="preserve"> (01.07.2022 бастап қолданысқа енгізіледі) бұйрығымен.</w:t>
      </w:r>
    </w:p>
    <w:p>
      <w:pPr>
        <w:spacing w:after="0"/>
        <w:ind w:left="0"/>
        <w:jc w:val="both"/>
      </w:pPr>
      <w:r>
        <w:rPr>
          <w:rFonts w:ascii="Times New Roman"/>
          <w:b w:val="false"/>
          <w:i w:val="false"/>
          <w:color w:val="000000"/>
          <w:sz w:val="28"/>
        </w:rPr>
        <w:t>
      Индексі: 1-СЖ.</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"___"________ жағдай бойынша.</w:t>
      </w:r>
    </w:p>
    <w:p>
      <w:pPr>
        <w:spacing w:after="0"/>
        <w:ind w:left="0"/>
        <w:jc w:val="both"/>
      </w:pPr>
      <w:r>
        <w:rPr>
          <w:rFonts w:ascii="Times New Roman"/>
          <w:b w:val="false"/>
          <w:i w:val="false"/>
          <w:color w:val="000000"/>
          <w:sz w:val="28"/>
        </w:rPr>
        <w:t>
      Ақпаратты ұсынатын тұлғалар тобы: пайдалы қатты қазбаларды өндіру бойынша жер қойнауын пайдаланушылар.</w:t>
      </w:r>
    </w:p>
    <w:p>
      <w:pPr>
        <w:spacing w:after="0"/>
        <w:ind w:left="0"/>
        <w:jc w:val="both"/>
      </w:pPr>
      <w:r>
        <w:rPr>
          <w:rFonts w:ascii="Times New Roman"/>
          <w:b w:val="false"/>
          <w:i w:val="false"/>
          <w:color w:val="000000"/>
          <w:sz w:val="28"/>
        </w:rPr>
        <w:t>
      Нысан қайда ұсынылады: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Қазақстан Республикасы Индустрия және инфрақұрылымдық даму министрлігіне.</w:t>
      </w:r>
    </w:p>
    <w:p>
      <w:pPr>
        <w:spacing w:after="0"/>
        <w:ind w:left="0"/>
        <w:jc w:val="both"/>
      </w:pPr>
      <w:r>
        <w:rPr>
          <w:rFonts w:ascii="Times New Roman"/>
          <w:b w:val="false"/>
          <w:i w:val="false"/>
          <w:color w:val="000000"/>
          <w:sz w:val="28"/>
        </w:rPr>
        <w:t>
      Ұсыну мерзімі: оператордың өтеулі көрсетілетін қызметтері тартылған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жер қойнауын пайдалануға арналған лицензияның (келісімшарттың)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заттың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бірыңғай номенклатуралық анықтамалығы бойынша көрсетілетін қызметтердің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көлемі,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Индустриялық-инновациялық қызмет субъектісінің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 телефоны</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ТЖҚ - тауарлар, жұмыстар, көрсетілетін қызметтер;</w:t>
      </w:r>
    </w:p>
    <w:p>
      <w:pPr>
        <w:spacing w:after="0"/>
        <w:ind w:left="0"/>
        <w:jc w:val="both"/>
      </w:pPr>
      <w:r>
        <w:rPr>
          <w:rFonts w:ascii="Times New Roman"/>
          <w:b w:val="false"/>
          <w:i w:val="false"/>
          <w:color w:val="000000"/>
          <w:sz w:val="28"/>
        </w:rPr>
        <w:t>
      ТЖҚ БНА - тауарлардың, жұмыстар мен көрсетілетін қызметтердің бірыңғай номенклатуралық анықтамалығы;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Оператордың өтеулі </w:t>
            </w:r>
            <w:r>
              <w:br/>
            </w:r>
            <w:r>
              <w:rPr>
                <w:rFonts w:ascii="Times New Roman"/>
                <w:b w:val="false"/>
                <w:i w:val="false"/>
                <w:color w:val="000000"/>
                <w:sz w:val="20"/>
              </w:rPr>
              <w:t xml:space="preserve">көрсетілетін қызметтерін </w:t>
            </w:r>
            <w:r>
              <w:br/>
            </w:r>
            <w:r>
              <w:rPr>
                <w:rFonts w:ascii="Times New Roman"/>
                <w:b w:val="false"/>
                <w:i w:val="false"/>
                <w:color w:val="000000"/>
                <w:sz w:val="20"/>
              </w:rPr>
              <w:t xml:space="preserve">жоспарланған сатып алу </w:t>
            </w:r>
            <w:r>
              <w:br/>
            </w:r>
            <w:r>
              <w:rPr>
                <w:rFonts w:ascii="Times New Roman"/>
                <w:b w:val="false"/>
                <w:i w:val="false"/>
                <w:color w:val="000000"/>
                <w:sz w:val="20"/>
              </w:rPr>
              <w:t>нысанына қосымша</w:t>
            </w:r>
          </w:p>
        </w:tc>
      </w:tr>
    </w:tbl>
    <w:bookmarkStart w:name="z41" w:id="2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Оператордың өтеулі қызметтерін жоспарланған сатып алу туралы ақпарат (индексі 1-СЖ, кезеңділігі жылдық) 1-тарау. Жалпы ережелер</w:t>
      </w:r>
    </w:p>
    <w:bookmarkEnd w:id="26"/>
    <w:p>
      <w:pPr>
        <w:spacing w:after="0"/>
        <w:ind w:left="0"/>
        <w:jc w:val="both"/>
      </w:pPr>
      <w:r>
        <w:rPr>
          <w:rFonts w:ascii="Times New Roman"/>
          <w:b w:val="false"/>
          <w:i w:val="false"/>
          <w:color w:val="000000"/>
          <w:sz w:val="28"/>
        </w:rPr>
        <w:t xml:space="preserve">
      1. Осы "Оператордың өтеулі қызметтерін жоспарланған сатып алу туралы ақпарат" әкімшілік деректер нысаны (бұдан әрі - Нысан) "Жер қойнауы және жер қойнауын пайдалану туралы" Қазақстан Республикасы Кодексінің 213-бабының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Нысанды жүргізудің негізгі міндеті оператордың өтеулі қызметтерін жоспарланған сатып алу туралы ақпарат жинау болып табылады.</w:t>
      </w:r>
    </w:p>
    <w:p>
      <w:pPr>
        <w:spacing w:after="0"/>
        <w:ind w:left="0"/>
        <w:jc w:val="both"/>
      </w:pPr>
      <w:r>
        <w:rPr>
          <w:rFonts w:ascii="Times New Roman"/>
          <w:b w:val="false"/>
          <w:i w:val="false"/>
          <w:color w:val="000000"/>
          <w:sz w:val="28"/>
        </w:rPr>
        <w:t>
      3. Пайдалы қатты қазбаларды өндіру бойынша жер қойнауын пайдаланушылар толтырылған Нысанды Қазақстан Республикасы Индустрия және инфрақұрылымдық даму министрлігіне жыл сайын, оператордың өтеулі көрсетілетін қызметтері тартылған жағдайда ұсынады.</w:t>
      </w:r>
    </w:p>
    <w:p>
      <w:pPr>
        <w:spacing w:after="0"/>
        <w:ind w:left="0"/>
        <w:jc w:val="both"/>
      </w:pPr>
      <w:r>
        <w:rPr>
          <w:rFonts w:ascii="Times New Roman"/>
          <w:b w:val="false"/>
          <w:i w:val="false"/>
          <w:color w:val="000000"/>
          <w:sz w:val="28"/>
        </w:rPr>
        <w:t>
      4. Нысанға бірінші басшы, ал ол болмаған жағдайда - оның міндетін атқарушы адам қол қояды.</w:t>
      </w:r>
    </w:p>
    <w:bookmarkStart w:name="z42" w:id="27"/>
    <w:p>
      <w:pPr>
        <w:spacing w:after="0"/>
        <w:ind w:left="0"/>
        <w:jc w:val="left"/>
      </w:pPr>
      <w:r>
        <w:rPr>
          <w:rFonts w:ascii="Times New Roman"/>
          <w:b/>
          <w:i w:val="false"/>
          <w:color w:val="000000"/>
        </w:rPr>
        <w:t xml:space="preserve"> 2-тарау. Нысанды толтыру бойынша түсіндірмелер</w:t>
      </w:r>
    </w:p>
    <w:bookmarkEnd w:id="27"/>
    <w:p>
      <w:pPr>
        <w:spacing w:after="0"/>
        <w:ind w:left="0"/>
        <w:jc w:val="both"/>
      </w:pPr>
      <w:r>
        <w:rPr>
          <w:rFonts w:ascii="Times New Roman"/>
          <w:b w:val="false"/>
          <w:i w:val="false"/>
          <w:color w:val="000000"/>
          <w:sz w:val="28"/>
        </w:rPr>
        <w:t>
      5. Нысан жолма-жол, әрбір келісімшарт бойынша мынадай тәртіппен жеке толтырылады:</w:t>
      </w:r>
    </w:p>
    <w:p>
      <w:pPr>
        <w:spacing w:after="0"/>
        <w:ind w:left="0"/>
        <w:jc w:val="both"/>
      </w:pPr>
      <w:r>
        <w:rPr>
          <w:rFonts w:ascii="Times New Roman"/>
          <w:b w:val="false"/>
          <w:i w:val="false"/>
          <w:color w:val="000000"/>
          <w:sz w:val="28"/>
        </w:rPr>
        <w:t>
      1-бағанда жер қойнауын пайдалану жөніндегі операцияларды жүргізуге арналған актінің тіркеу нөмірі көрсетіледі;</w:t>
      </w:r>
    </w:p>
    <w:p>
      <w:pPr>
        <w:spacing w:after="0"/>
        <w:ind w:left="0"/>
        <w:jc w:val="both"/>
      </w:pPr>
      <w:r>
        <w:rPr>
          <w:rFonts w:ascii="Times New Roman"/>
          <w:b w:val="false"/>
          <w:i w:val="false"/>
          <w:color w:val="000000"/>
          <w:sz w:val="28"/>
        </w:rPr>
        <w:t>
      2-бағанда оператордың атауы көрсетіледі;</w:t>
      </w:r>
    </w:p>
    <w:p>
      <w:pPr>
        <w:spacing w:after="0"/>
        <w:ind w:left="0"/>
        <w:jc w:val="both"/>
      </w:pPr>
      <w:r>
        <w:rPr>
          <w:rFonts w:ascii="Times New Roman"/>
          <w:b w:val="false"/>
          <w:i w:val="false"/>
          <w:color w:val="000000"/>
          <w:sz w:val="28"/>
        </w:rPr>
        <w:t>
      3-бағанда сатып алынатын заттың коды көрсетіледі;</w:t>
      </w:r>
    </w:p>
    <w:p>
      <w:pPr>
        <w:spacing w:after="0"/>
        <w:ind w:left="0"/>
        <w:jc w:val="both"/>
      </w:pPr>
      <w:r>
        <w:rPr>
          <w:rFonts w:ascii="Times New Roman"/>
          <w:b w:val="false"/>
          <w:i w:val="false"/>
          <w:color w:val="000000"/>
          <w:sz w:val="28"/>
        </w:rPr>
        <w:t>
      4-бағанда тауарлардың, жұмыстардың және көрсетілетін қызметтердің бірыңғай номенклатуралық анықтамалығына сәйкес тауардың, жұмыстың немесе көрсетілетін қызметтің коды 15 символ деңгейінде көрсетіледі;</w:t>
      </w:r>
    </w:p>
    <w:p>
      <w:pPr>
        <w:spacing w:after="0"/>
        <w:ind w:left="0"/>
        <w:jc w:val="both"/>
      </w:pPr>
      <w:r>
        <w:rPr>
          <w:rFonts w:ascii="Times New Roman"/>
          <w:b w:val="false"/>
          <w:i w:val="false"/>
          <w:color w:val="000000"/>
          <w:sz w:val="28"/>
        </w:rPr>
        <w:t>
      5-бағанда сатып алудың жоспарланған көлемі көрсетіледі;</w:t>
      </w:r>
    </w:p>
    <w:p>
      <w:pPr>
        <w:spacing w:after="0"/>
        <w:ind w:left="0"/>
        <w:jc w:val="both"/>
      </w:pPr>
      <w:r>
        <w:rPr>
          <w:rFonts w:ascii="Times New Roman"/>
          <w:b w:val="false"/>
          <w:i w:val="false"/>
          <w:color w:val="000000"/>
          <w:sz w:val="28"/>
        </w:rPr>
        <w:t>
      6-бағанда сатып алуды өткізу мерзімі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