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ec00" w14:textId="6b5e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 басшылықты жүзеге асыратын уәкілетті органның кейбір кемсітпейтін әдістемелерін бекіту туралы" Қазақстан Республикасы Табиғи монополияларды реттеу агенттігі төрағасының 2014 жылғы 20 қаңтардағы № 13-НҚ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4 мамырдағы № 172 бұйрығы. Қазақстан Республикасының Әділет министрлігінде 2018 жылғы 31 мамырда № 16974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"Табиғи монополиялар салаларында басшылықты жүзеге асыратын уәкілетті органның кейбір кемсітпейтін әдістемелерін бекіту туралы" Қазақстан Республикасы Табиғи монополияларды реттеу агенттігі төрағасының 2014 жылғы 20 қаңтардағы № 13-НҚ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9302 болып тіркелген, 2014 жылғы 23 сәуірде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Табиғи монополиялар субъектілерінің мұнайды магистральдық құбыржолдары арқылы тасымалдау жөніндегі реттеліп көрсетілетін қызметтеріне тарифтерді (бағаларды, алымдар мөлшерлемелерін) есептеудің кемсітпейтін әдістемесі;</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Табиғи монополиялар субъектілерінің тауарлық газды сақтау жөніндегі реттеліп көрсетілетін қызметтеріне тарифтерді (бағаларды, алымдар мөлшерлемелерін) есептеудің кемсітпейтін әдістемесі;</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Табиғи монополиялар субъектілерінің тауарлық газды магистральдық газ құбырлары арқылы тасымалдау жөніндегі реттеліп көрсетілетін қызметтеріне тарифтерді (бағаларды, алымдар мөлшерлемелерін) есептеудің кемсітпейтін әдістемесі;</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Табиғи монополиялар субъектілерінің суды магистральдық құбыржолдары және (немесе) арналар арқылы беру жөніндегі реттеліп көрсетілетін қызметтеріне тарифтерді (бағаларды, алымдар мөлшерлемелерін) есептеудің кемсітпейтін әдiстемесi бекітілсін.";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5-қосымшалардың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төрағасының</w:t>
            </w:r>
            <w:r>
              <w:br/>
            </w:r>
            <w:r>
              <w:rPr>
                <w:rFonts w:ascii="Times New Roman"/>
                <w:b w:val="false"/>
                <w:i w:val="false"/>
                <w:color w:val="000000"/>
                <w:sz w:val="20"/>
              </w:rPr>
              <w:t>2014 жылғы 20 қаңтардағы</w:t>
            </w:r>
            <w:r>
              <w:br/>
            </w:r>
            <w:r>
              <w:rPr>
                <w:rFonts w:ascii="Times New Roman"/>
                <w:b w:val="false"/>
                <w:i w:val="false"/>
                <w:color w:val="000000"/>
                <w:sz w:val="20"/>
              </w:rPr>
              <w:t>№ 13-НҚ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төрағасының</w:t>
            </w:r>
            <w:r>
              <w:br/>
            </w:r>
            <w:r>
              <w:rPr>
                <w:rFonts w:ascii="Times New Roman"/>
                <w:b w:val="false"/>
                <w:i w:val="false"/>
                <w:color w:val="000000"/>
                <w:sz w:val="20"/>
              </w:rPr>
              <w:t>2014 жылғы 20 қаңтардағы</w:t>
            </w:r>
            <w:r>
              <w:br/>
            </w:r>
            <w:r>
              <w:rPr>
                <w:rFonts w:ascii="Times New Roman"/>
                <w:b w:val="false"/>
                <w:i w:val="false"/>
                <w:color w:val="000000"/>
                <w:sz w:val="20"/>
              </w:rPr>
              <w:t>№ 13-НҚ бұйрығына</w:t>
            </w:r>
            <w:r>
              <w:br/>
            </w:r>
            <w:r>
              <w:rPr>
                <w:rFonts w:ascii="Times New Roman"/>
                <w:b w:val="false"/>
                <w:i w:val="false"/>
                <w:color w:val="000000"/>
                <w:sz w:val="20"/>
              </w:rPr>
              <w:t>3-қосымша";</w:t>
            </w:r>
          </w:p>
        </w:tc>
      </w:tr>
    </w:tbl>
    <w:bookmarkStart w:name="z12" w:id="7"/>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суды магистральдық құбыржолдары және (немесе) арналар арқылы беру жөніндегі реттеліп көрсетілетін қызметтеріне тарифтерді (бағаларды, алымдар мөлшерлемелерін) есептеудің кемсітпейтін </w:t>
      </w:r>
      <w:r>
        <w:rPr>
          <w:rFonts w:ascii="Times New Roman"/>
          <w:b w:val="false"/>
          <w:i w:val="false"/>
          <w:color w:val="000000"/>
          <w:sz w:val="28"/>
        </w:rPr>
        <w:t>әдiстемесi</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7"/>
    <w:bookmarkStart w:name="z13" w:id="8"/>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8"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9"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 Ө. Шөкеев</w:t>
      </w:r>
    </w:p>
    <w:p>
      <w:pPr>
        <w:spacing w:after="0"/>
        <w:ind w:left="0"/>
        <w:jc w:val="both"/>
      </w:pPr>
      <w:r>
        <w:rPr>
          <w:rFonts w:ascii="Times New Roman"/>
          <w:b w:val="false"/>
          <w:i w:val="false"/>
          <w:color w:val="000000"/>
          <w:sz w:val="28"/>
        </w:rPr>
        <w:t>
      2018 жылғы 15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 Қ. Бозымбаев</w:t>
      </w:r>
    </w:p>
    <w:p>
      <w:pPr>
        <w:spacing w:after="0"/>
        <w:ind w:left="0"/>
        <w:jc w:val="both"/>
      </w:pPr>
      <w:r>
        <w:rPr>
          <w:rFonts w:ascii="Times New Roman"/>
          <w:b w:val="false"/>
          <w:i w:val="false"/>
          <w:color w:val="000000"/>
          <w:sz w:val="28"/>
        </w:rPr>
        <w:t>
      2018 жылғы 5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4 мамырдағы</w:t>
            </w:r>
            <w:r>
              <w:br/>
            </w:r>
            <w:r>
              <w:rPr>
                <w:rFonts w:ascii="Times New Roman"/>
                <w:b w:val="false"/>
                <w:i w:val="false"/>
                <w:color w:val="000000"/>
                <w:sz w:val="20"/>
              </w:rPr>
              <w:t>№ 172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2014 жылғы 20 қаңтардағы</w:t>
            </w:r>
            <w:r>
              <w:br/>
            </w:r>
            <w:r>
              <w:rPr>
                <w:rFonts w:ascii="Times New Roman"/>
                <w:b w:val="false"/>
                <w:i w:val="false"/>
                <w:color w:val="000000"/>
                <w:sz w:val="20"/>
              </w:rPr>
              <w:t>№ 13-НҚ бұйрығына</w:t>
            </w:r>
            <w:r>
              <w:br/>
            </w:r>
            <w:r>
              <w:rPr>
                <w:rFonts w:ascii="Times New Roman"/>
                <w:b w:val="false"/>
                <w:i w:val="false"/>
                <w:color w:val="000000"/>
                <w:sz w:val="20"/>
              </w:rPr>
              <w:t>4-қосымша</w:t>
            </w:r>
          </w:p>
        </w:tc>
      </w:tr>
    </w:tbl>
    <w:bookmarkStart w:name="z21" w:id="11"/>
    <w:p>
      <w:pPr>
        <w:spacing w:after="0"/>
        <w:ind w:left="0"/>
        <w:jc w:val="left"/>
      </w:pPr>
      <w:r>
        <w:rPr>
          <w:rFonts w:ascii="Times New Roman"/>
          <w:b/>
          <w:i w:val="false"/>
          <w:color w:val="000000"/>
        </w:rPr>
        <w:t xml:space="preserve"> Табиғи монополиялар субъектілерінің суды магистральдық құбыржолдары және (немесе) арналар арқылы беру жөніндегі реттеліп көрсетілетін қызметтеріне тарифтерді (бағаларды, алымдар мөлшерлемелерін) есептеудің кемсітпейтін әдiстемесi</w:t>
      </w:r>
    </w:p>
    <w:bookmarkEnd w:id="11"/>
    <w:bookmarkStart w:name="z22" w:id="12"/>
    <w:p>
      <w:pPr>
        <w:spacing w:after="0"/>
        <w:ind w:left="0"/>
        <w:jc w:val="left"/>
      </w:pPr>
      <w:r>
        <w:rPr>
          <w:rFonts w:ascii="Times New Roman"/>
          <w:b/>
          <w:i w:val="false"/>
          <w:color w:val="000000"/>
        </w:rPr>
        <w:t xml:space="preserve"> 1-тарау. Жалпы ережелер</w:t>
      </w:r>
    </w:p>
    <w:bookmarkEnd w:id="12"/>
    <w:bookmarkStart w:name="z23" w:id="13"/>
    <w:p>
      <w:pPr>
        <w:spacing w:after="0"/>
        <w:ind w:left="0"/>
        <w:jc w:val="both"/>
      </w:pPr>
      <w:r>
        <w:rPr>
          <w:rFonts w:ascii="Times New Roman"/>
          <w:b w:val="false"/>
          <w:i w:val="false"/>
          <w:color w:val="000000"/>
          <w:sz w:val="28"/>
        </w:rPr>
        <w:t xml:space="preserve">
      1. Осы Табиғи монополиялар субъектілерінің суды магистральдық құбыржолдары және (немесе) арналар арқылы беру жөніндегі реттеліп көрсетілетін қызметтеріне тарифтерді (бағаларды, алымдар мөлшерлемелерін) есептеудің кемсітпейтін әдiстемесi (бұдан әрі – Әдістеме)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бұйрығына</w:t>
      </w:r>
      <w:r>
        <w:rPr>
          <w:rFonts w:ascii="Times New Roman"/>
          <w:b w:val="false"/>
          <w:i w:val="false"/>
          <w:color w:val="000000"/>
          <w:sz w:val="28"/>
        </w:rPr>
        <w:t xml:space="preserve"> (бұдан әрі – Ерекше тәртіп) (Нормативтік құқықтық актілерінің мемлекеттік тіркеу тізілімінде № 8480 болып тіркелген) сәйкес әзірленген.</w:t>
      </w:r>
    </w:p>
    <w:bookmarkEnd w:id="13"/>
    <w:bookmarkStart w:name="z24" w:id="14"/>
    <w:p>
      <w:pPr>
        <w:spacing w:after="0"/>
        <w:ind w:left="0"/>
        <w:jc w:val="both"/>
      </w:pPr>
      <w:r>
        <w:rPr>
          <w:rFonts w:ascii="Times New Roman"/>
          <w:b w:val="false"/>
          <w:i w:val="false"/>
          <w:color w:val="000000"/>
          <w:sz w:val="28"/>
        </w:rPr>
        <w:t>
      2. Осы Әдістеме табиғи монополиялар субъектілерінің суды магистральдық құбыржолдары арқылы беру жөніндегі реттеліп көрсетілетін қызметтерге тарифтерді (бағаларды, алымдар мөлшерлемелерін) есептеу тетігін анықтайды.</w:t>
      </w:r>
    </w:p>
    <w:bookmarkEnd w:id="14"/>
    <w:bookmarkStart w:name="z25" w:id="15"/>
    <w:p>
      <w:pPr>
        <w:spacing w:after="0"/>
        <w:ind w:left="0"/>
        <w:jc w:val="both"/>
      </w:pPr>
      <w:r>
        <w:rPr>
          <w:rFonts w:ascii="Times New Roman"/>
          <w:b w:val="false"/>
          <w:i w:val="false"/>
          <w:color w:val="000000"/>
          <w:sz w:val="28"/>
        </w:rPr>
        <w:t>
      3. Осы Әдістеменің мақсаты үшін мынадай негізгі ұғымдар пайдаланылады:</w:t>
      </w:r>
    </w:p>
    <w:bookmarkEnd w:id="15"/>
    <w:p>
      <w:pPr>
        <w:spacing w:after="0"/>
        <w:ind w:left="0"/>
        <w:jc w:val="both"/>
      </w:pPr>
      <w:r>
        <w:rPr>
          <w:rFonts w:ascii="Times New Roman"/>
          <w:b w:val="false"/>
          <w:i w:val="false"/>
          <w:color w:val="000000"/>
          <w:sz w:val="28"/>
        </w:rPr>
        <w:t>
      арна – су ресурстарын басқару, су ресурстарын пайдалану, су тұтынушыларға су беру, сумен жабдықтау үшін пайдаланылатын жасанды гидротехникалық құрылыс;</w:t>
      </w:r>
    </w:p>
    <w:bookmarkStart w:name="z86" w:id="16"/>
    <w:p>
      <w:pPr>
        <w:spacing w:after="0"/>
        <w:ind w:left="0"/>
        <w:jc w:val="both"/>
      </w:pPr>
      <w:r>
        <w:rPr>
          <w:rFonts w:ascii="Times New Roman"/>
          <w:b w:val="false"/>
          <w:i w:val="false"/>
          <w:color w:val="000000"/>
          <w:sz w:val="28"/>
        </w:rPr>
        <w:t xml:space="preserve">
      магистральдық құбыржолы – суды бас тоғаннан таратушыларға дейін тартуға (магистральдық құбыржолынан және (немесе) арнадан су пайдаланушылары топтарына суды тартуға) арналған гидротехникалық құрылыстар кешені; </w:t>
      </w:r>
    </w:p>
    <w:bookmarkEnd w:id="16"/>
    <w:bookmarkStart w:name="z87" w:id="17"/>
    <w:p>
      <w:pPr>
        <w:spacing w:after="0"/>
        <w:ind w:left="0"/>
        <w:jc w:val="both"/>
      </w:pPr>
      <w:r>
        <w:rPr>
          <w:rFonts w:ascii="Times New Roman"/>
          <w:b w:val="false"/>
          <w:i w:val="false"/>
          <w:color w:val="000000"/>
          <w:sz w:val="28"/>
        </w:rPr>
        <w:t xml:space="preserve">
      су берудің механикаландырылған тәсілі – су көздерінен су көтеру механизмдері (сорғылар) немесе машиналық (механикалық көтеру) арқылы су берілетін тәсіл; </w:t>
      </w:r>
    </w:p>
    <w:bookmarkEnd w:id="17"/>
    <w:bookmarkStart w:name="z88" w:id="18"/>
    <w:p>
      <w:pPr>
        <w:spacing w:after="0"/>
        <w:ind w:left="0"/>
        <w:jc w:val="both"/>
      </w:pPr>
      <w:r>
        <w:rPr>
          <w:rFonts w:ascii="Times New Roman"/>
          <w:b w:val="false"/>
          <w:i w:val="false"/>
          <w:color w:val="000000"/>
          <w:sz w:val="28"/>
        </w:rPr>
        <w:t>
      су берудің өзағар тәсілі – су көтеру (сорғыларды) немесе машиналық механизмдерін (механикалық көтеру) қолданусыз гравитациялық күштерді пайдалану негізінде су алу мен таратуға мүмкіндік беретін жүйелер бойынша су беру;</w:t>
      </w:r>
    </w:p>
    <w:bookmarkEnd w:id="18"/>
    <w:bookmarkStart w:name="z89" w:id="19"/>
    <w:p>
      <w:pPr>
        <w:spacing w:after="0"/>
        <w:ind w:left="0"/>
        <w:jc w:val="both"/>
      </w:pPr>
      <w:r>
        <w:rPr>
          <w:rFonts w:ascii="Times New Roman"/>
          <w:b w:val="false"/>
          <w:i w:val="false"/>
          <w:color w:val="000000"/>
          <w:sz w:val="28"/>
        </w:rPr>
        <w:t>
      суармалау нормалары – вегетациялық кезеңде суармалау алаңының гектарына берілетін су көлемі (текше метр/га);</w:t>
      </w:r>
    </w:p>
    <w:bookmarkEnd w:id="19"/>
    <w:bookmarkStart w:name="z90" w:id="20"/>
    <w:p>
      <w:pPr>
        <w:spacing w:after="0"/>
        <w:ind w:left="0"/>
        <w:jc w:val="both"/>
      </w:pPr>
      <w:r>
        <w:rPr>
          <w:rFonts w:ascii="Times New Roman"/>
          <w:b w:val="false"/>
          <w:i w:val="false"/>
          <w:color w:val="000000"/>
          <w:sz w:val="28"/>
        </w:rPr>
        <w:t xml:space="preserve">
      су беру тәсілі – өзағар, механикаландырылған; </w:t>
      </w:r>
    </w:p>
    <w:bookmarkEnd w:id="20"/>
    <w:bookmarkStart w:name="z91" w:id="21"/>
    <w:p>
      <w:pPr>
        <w:spacing w:after="0"/>
        <w:ind w:left="0"/>
        <w:jc w:val="both"/>
      </w:pPr>
      <w:r>
        <w:rPr>
          <w:rFonts w:ascii="Times New Roman"/>
          <w:b w:val="false"/>
          <w:i w:val="false"/>
          <w:color w:val="000000"/>
          <w:sz w:val="28"/>
        </w:rPr>
        <w:t>
      тарифтік учаске – шекарасында тұтынушылардың бір тобының шегінде суды беруге арналған бірыңғай тариф бекітілетін және қолданылатын магистральдық құбыржолының және (немесе) арнаның учаскесі;</w:t>
      </w:r>
    </w:p>
    <w:bookmarkEnd w:id="21"/>
    <w:bookmarkStart w:name="z92" w:id="22"/>
    <w:p>
      <w:pPr>
        <w:spacing w:after="0"/>
        <w:ind w:left="0"/>
        <w:jc w:val="both"/>
      </w:pPr>
      <w:r>
        <w:rPr>
          <w:rFonts w:ascii="Times New Roman"/>
          <w:b w:val="false"/>
          <w:i w:val="false"/>
          <w:color w:val="000000"/>
          <w:sz w:val="28"/>
        </w:rPr>
        <w:t xml:space="preserve">
      тұтынушылар топтары – осы Әдістемені қолдану мақсатында суды пайдалану қажеттілігіне байланысты топтастырылған, магистральдық және (немесе) арналар арқылы су беру қызметтерінің тұтынушылары; </w:t>
      </w:r>
    </w:p>
    <w:bookmarkEnd w:id="22"/>
    <w:bookmarkStart w:name="z93" w:id="23"/>
    <w:p>
      <w:pPr>
        <w:spacing w:after="0"/>
        <w:ind w:left="0"/>
        <w:jc w:val="both"/>
      </w:pPr>
      <w:r>
        <w:rPr>
          <w:rFonts w:ascii="Times New Roman"/>
          <w:b w:val="false"/>
          <w:i w:val="false"/>
          <w:color w:val="000000"/>
          <w:sz w:val="28"/>
        </w:rPr>
        <w:t xml:space="preserve">
      Осы Әдістемеде қолданылатын өзге ұғымдар мен терминдер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End w:id="23"/>
    <w:bookmarkStart w:name="z26" w:id="24"/>
    <w:p>
      <w:pPr>
        <w:spacing w:after="0"/>
        <w:ind w:left="0"/>
        <w:jc w:val="both"/>
      </w:pPr>
      <w:r>
        <w:rPr>
          <w:rFonts w:ascii="Times New Roman"/>
          <w:b w:val="false"/>
          <w:i w:val="false"/>
          <w:color w:val="000000"/>
          <w:sz w:val="28"/>
        </w:rPr>
        <w:t>
      4. Егер суды магистральдық құбыржолдары арқылы беру қызметтерін көрсету кезінде магистральдық құбыржолдарының жүйесінде жекелеген тарифтік учаскелері белгіленбеген және қызметтер екі және одан да көп облыстардың аумағына көрсетілген жағдайда, бірыңғай тариф және тарифтік смета тұтастай барлық жүйеге есептеледі.</w:t>
      </w:r>
    </w:p>
    <w:bookmarkEnd w:id="24"/>
    <w:bookmarkStart w:name="z27" w:id="25"/>
    <w:p>
      <w:pPr>
        <w:spacing w:after="0"/>
        <w:ind w:left="0"/>
        <w:jc w:val="both"/>
      </w:pPr>
      <w:r>
        <w:rPr>
          <w:rFonts w:ascii="Times New Roman"/>
          <w:b w:val="false"/>
          <w:i w:val="false"/>
          <w:color w:val="000000"/>
          <w:sz w:val="28"/>
        </w:rPr>
        <w:t>
      5. Егер магистральдық құбыржолдарының және (немесе) арналарының жүйесінде жекелеген тарифтік учаскелер белгіленген жағдайда, тариф әрбір тарифтік учаскеге есептеледі.</w:t>
      </w:r>
    </w:p>
    <w:bookmarkEnd w:id="25"/>
    <w:bookmarkStart w:name="z28" w:id="26"/>
    <w:p>
      <w:pPr>
        <w:spacing w:after="0"/>
        <w:ind w:left="0"/>
        <w:jc w:val="both"/>
      </w:pPr>
      <w:r>
        <w:rPr>
          <w:rFonts w:ascii="Times New Roman"/>
          <w:b w:val="false"/>
          <w:i w:val="false"/>
          <w:color w:val="000000"/>
          <w:sz w:val="28"/>
        </w:rPr>
        <w:t xml:space="preserve">
      6. Егер суды арналар арқылы беру қызметтерін көрсету кезінде қызметтер бірнеше облыстардың аумағында көрсетілген жағдайда, тариф және тарифтік смета тұтынушылар топтарына және осы Әдістемеге сәйкес арналар арқылы су беру тәсіліне саралауды қолданумен тұтастай алғанда көрсетілетін қызметке есептеледі. </w:t>
      </w:r>
    </w:p>
    <w:bookmarkEnd w:id="26"/>
    <w:bookmarkStart w:name="z29" w:id="27"/>
    <w:p>
      <w:pPr>
        <w:spacing w:after="0"/>
        <w:ind w:left="0"/>
        <w:jc w:val="both"/>
      </w:pPr>
      <w:r>
        <w:rPr>
          <w:rFonts w:ascii="Times New Roman"/>
          <w:b w:val="false"/>
          <w:i w:val="false"/>
          <w:color w:val="000000"/>
          <w:sz w:val="28"/>
        </w:rPr>
        <w:t>
      7. Суды магистральдық құбыржолдары және (немесе) арналар арқылы беру қызметтерін көрсету көлемі нормативтік техникалық ысыраптардың және субъектінің өзінің мұқтаждарына суды жеткізу көлемінің (суды беру қызметтерін көрсету үшін қажетті) минусімен суды магистральдық құбыржолдары және (немесе) арналар арқылы беру көлеміне сүйене отырып айқындалады.</w:t>
      </w:r>
    </w:p>
    <w:bookmarkEnd w:id="27"/>
    <w:bookmarkStart w:name="z94" w:id="28"/>
    <w:p>
      <w:pPr>
        <w:spacing w:after="0"/>
        <w:ind w:left="0"/>
        <w:jc w:val="both"/>
      </w:pPr>
      <w:r>
        <w:rPr>
          <w:rFonts w:ascii="Times New Roman"/>
          <w:b w:val="false"/>
          <w:i w:val="false"/>
          <w:color w:val="000000"/>
          <w:sz w:val="28"/>
        </w:rPr>
        <w:t xml:space="preserve">
      Ауыл шаруашылығын суландыру үшін тұтынылатын судың көлемі аумақтардың ылғалдылығын, биоклиматтық жағдайларын, су шаруашылығы бассейндері бойынша топырақты-мелиоративтік және гидрогеологиялық жағдайларын, суарылатын ауыл шаруашылығы дақылдарының түрлерін, ауыл шаруашылығы дақылдарының суарылатын алаңын және басқаларды ескере отырып Қазақстан Республикасы Премьер-Министрінің орынбасары - Қазақстан Республикасының Ауыл шаруашылығы министрінің 2016 жылғы 30 желтоқсандағы № 545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тіркелімінде № 14827 болып тіркелген) Су тұтынудың және су бұрудың үлестік нормаларын әзірлеу жөніндегі әдістемеге сәйкес есептелетін су тұтынудың үлестік нормаларынан шыға келе анықталады.</w:t>
      </w:r>
    </w:p>
    <w:bookmarkEnd w:id="28"/>
    <w:bookmarkStart w:name="z95" w:id="29"/>
    <w:p>
      <w:pPr>
        <w:spacing w:after="0"/>
        <w:ind w:left="0"/>
        <w:jc w:val="both"/>
      </w:pPr>
      <w:r>
        <w:rPr>
          <w:rFonts w:ascii="Times New Roman"/>
          <w:b w:val="false"/>
          <w:i w:val="false"/>
          <w:color w:val="000000"/>
          <w:sz w:val="28"/>
        </w:rPr>
        <w:t>
      Суды магистральдық құбыржолдары және (немесе) арналар арқылы беру бойынша көрсетілетін қызметтердің көлемін субъекті негіздеуші құжаттармен (субъектінің сапалық қызмет көрсету міндеттерінен және мүмкіндіктерінен шыға келе ниет хаттамалары, шарттар, көлемді есептеу) растайды.</w:t>
      </w:r>
    </w:p>
    <w:bookmarkEnd w:id="29"/>
    <w:bookmarkStart w:name="z96" w:id="30"/>
    <w:p>
      <w:pPr>
        <w:spacing w:after="0"/>
        <w:ind w:left="0"/>
        <w:jc w:val="both"/>
      </w:pPr>
      <w:r>
        <w:rPr>
          <w:rFonts w:ascii="Times New Roman"/>
          <w:b w:val="false"/>
          <w:i w:val="false"/>
          <w:color w:val="000000"/>
          <w:sz w:val="28"/>
        </w:rPr>
        <w:t>
      Көрсетілетін қызметтер көлемінің төмендеуін субъекті төмендеуді негіздейтін құжаттармен (шарттар, шот-фактуралар, орындалған жұмыстар/көрсетілген қызметтер/суды қабылдау-беру) растайды.</w:t>
      </w:r>
    </w:p>
    <w:bookmarkEnd w:id="30"/>
    <w:bookmarkStart w:name="z30" w:id="31"/>
    <w:p>
      <w:pPr>
        <w:spacing w:after="0"/>
        <w:ind w:left="0"/>
        <w:jc w:val="both"/>
      </w:pPr>
      <w:r>
        <w:rPr>
          <w:rFonts w:ascii="Times New Roman"/>
          <w:b w:val="false"/>
          <w:i w:val="false"/>
          <w:color w:val="000000"/>
          <w:sz w:val="28"/>
        </w:rPr>
        <w:t xml:space="preserve">
      8. Суды беру қызметтерін ұсынуға қажетті экономикалық негізделген шығындар Ерекше тәртіптің талаптарына сәйкес қалыптастырылады. </w:t>
      </w:r>
    </w:p>
    <w:bookmarkEnd w:id="31"/>
    <w:bookmarkStart w:name="z97" w:id="32"/>
    <w:p>
      <w:pPr>
        <w:spacing w:after="0"/>
        <w:ind w:left="0"/>
        <w:jc w:val="both"/>
      </w:pPr>
      <w:r>
        <w:rPr>
          <w:rFonts w:ascii="Times New Roman"/>
          <w:b w:val="false"/>
          <w:i w:val="false"/>
          <w:color w:val="000000"/>
          <w:sz w:val="28"/>
        </w:rPr>
        <w:t xml:space="preserve">
      Экономикалық негізделген шығындар егер субъект қызметтерді бірнеше облыс немесе учаске аумағында көрсетсе, субъектінің аумақтық филиалдарының немесе егер субъект қызметтерді облыс/қала/аудан аумағында көрсетсе учаскелердің шығындарынан қалыптастырылады. </w:t>
      </w:r>
    </w:p>
    <w:bookmarkEnd w:id="32"/>
    <w:bookmarkStart w:name="z31" w:id="33"/>
    <w:p>
      <w:pPr>
        <w:spacing w:after="0"/>
        <w:ind w:left="0"/>
        <w:jc w:val="both"/>
      </w:pPr>
      <w:r>
        <w:rPr>
          <w:rFonts w:ascii="Times New Roman"/>
          <w:b w:val="false"/>
          <w:i w:val="false"/>
          <w:color w:val="000000"/>
          <w:sz w:val="28"/>
        </w:rPr>
        <w:t xml:space="preserve">
      Табиғи монополиялар субъектісінің құрамында екіден астам өндірістік аумақтық филиал болған жағдайда, жиынтық шығындар мына формула бойынша есептеледі: </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З</w:t>
      </w:r>
      <w:r>
        <w:rPr>
          <w:rFonts w:ascii="Times New Roman"/>
          <w:b w:val="false"/>
          <w:i w:val="false"/>
          <w:color w:val="000000"/>
          <w:vertAlign w:val="subscript"/>
        </w:rPr>
        <w:t>общ</w:t>
      </w:r>
      <w:r>
        <w:rPr>
          <w:rFonts w:ascii="Times New Roman"/>
          <w:b/>
          <w:i w:val="false"/>
          <w:color w:val="000000"/>
          <w:sz w:val="28"/>
        </w:rPr>
        <w:t>=З</w:t>
      </w:r>
      <w:r>
        <w:rPr>
          <w:rFonts w:ascii="Times New Roman"/>
          <w:b w:val="false"/>
          <w:i w:val="false"/>
          <w:color w:val="000000"/>
          <w:vertAlign w:val="subscript"/>
        </w:rPr>
        <w:t>фил</w:t>
      </w:r>
      <w:r>
        <w:rPr>
          <w:rFonts w:ascii="Times New Roman"/>
          <w:b/>
          <w:i w:val="false"/>
          <w:color w:val="000000"/>
          <w:sz w:val="28"/>
        </w:rPr>
        <w:t>+З</w:t>
      </w:r>
      <w:r>
        <w:rPr>
          <w:rFonts w:ascii="Times New Roman"/>
          <w:b w:val="false"/>
          <w:i w:val="false"/>
          <w:color w:val="000000"/>
          <w:vertAlign w:val="subscript"/>
        </w:rPr>
        <w:t>центр</w:t>
      </w:r>
      <w:r>
        <w:rPr>
          <w:rFonts w:ascii="Times New Roman"/>
          <w:b/>
          <w:i w:val="false"/>
          <w:color w:val="000000"/>
          <w:sz w:val="28"/>
        </w:rPr>
        <w:t>,</w:t>
      </w:r>
    </w:p>
    <w:bookmarkStart w:name="z32" w:id="34"/>
    <w:p>
      <w:pPr>
        <w:spacing w:after="0"/>
        <w:ind w:left="0"/>
        <w:jc w:val="both"/>
      </w:pPr>
      <w:r>
        <w:rPr>
          <w:rFonts w:ascii="Times New Roman"/>
          <w:b w:val="false"/>
          <w:i w:val="false"/>
          <w:color w:val="000000"/>
          <w:sz w:val="28"/>
        </w:rPr>
        <w:t>
      мұндағы:</w:t>
      </w:r>
    </w:p>
    <w:bookmarkEnd w:id="34"/>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общ</w:t>
      </w:r>
      <w:r>
        <w:rPr>
          <w:rFonts w:ascii="Times New Roman"/>
          <w:b w:val="false"/>
          <w:i w:val="false"/>
          <w:color w:val="000000"/>
          <w:sz w:val="28"/>
        </w:rPr>
        <w:t>–субъектінің жалпы экономикалық негізделген шығындары, теңге;</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фил</w:t>
      </w:r>
      <w:r>
        <w:rPr>
          <w:rFonts w:ascii="Times New Roman"/>
          <w:b w:val="false"/>
          <w:i w:val="false"/>
          <w:color w:val="000000"/>
          <w:sz w:val="28"/>
        </w:rPr>
        <w:t>–қызметтер көлеміне есептелген субъектінің аумақтық филиалдарының жиынтық экономикалық негізделген шығындары, теңге;</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центр</w:t>
      </w:r>
      <w:r>
        <w:rPr>
          <w:rFonts w:ascii="Times New Roman"/>
          <w:b w:val="false"/>
          <w:i w:val="false"/>
          <w:color w:val="000000"/>
          <w:sz w:val="28"/>
        </w:rPr>
        <w:t xml:space="preserve"> – субъектінің орталық аппаратының шығындары, теңге.</w:t>
      </w:r>
    </w:p>
    <w:bookmarkStart w:name="z33" w:id="35"/>
    <w:p>
      <w:pPr>
        <w:spacing w:after="0"/>
        <w:ind w:left="0"/>
        <w:jc w:val="left"/>
      </w:pPr>
      <w:r>
        <w:rPr>
          <w:rFonts w:ascii="Times New Roman"/>
          <w:b/>
          <w:i w:val="false"/>
          <w:color w:val="000000"/>
        </w:rPr>
        <w:t xml:space="preserve"> 2-тарау. Суды магистральдық құбыржолдары арқылы беру қызметтеріне тарифті (бағаны, алым мөлшерлемесін) есептеу</w:t>
      </w:r>
    </w:p>
    <w:bookmarkEnd w:id="35"/>
    <w:bookmarkStart w:name="z34" w:id="36"/>
    <w:p>
      <w:pPr>
        <w:spacing w:after="0"/>
        <w:ind w:left="0"/>
        <w:jc w:val="both"/>
      </w:pPr>
      <w:r>
        <w:rPr>
          <w:rFonts w:ascii="Times New Roman"/>
          <w:b w:val="false"/>
          <w:i w:val="false"/>
          <w:color w:val="000000"/>
          <w:sz w:val="28"/>
        </w:rPr>
        <w:t>
      9. Суды магистральдық құбыржолдары арқылы беру қызметтеріне тариф мына формула бойынша есептеледі: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38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37"/>
    <w:p>
      <w:pPr>
        <w:spacing w:after="0"/>
        <w:ind w:left="0"/>
        <w:jc w:val="both"/>
      </w:pPr>
      <w:r>
        <w:rPr>
          <w:rFonts w:ascii="Times New Roman"/>
          <w:b w:val="false"/>
          <w:i w:val="false"/>
          <w:color w:val="000000"/>
          <w:sz w:val="28"/>
        </w:rPr>
        <w:t>
      мұндағы:</w:t>
      </w:r>
    </w:p>
    <w:bookmarkEnd w:id="37"/>
    <w:p>
      <w:pPr>
        <w:spacing w:after="0"/>
        <w:ind w:left="0"/>
        <w:jc w:val="both"/>
      </w:pPr>
      <w:r>
        <w:rPr>
          <w:rFonts w:ascii="Times New Roman"/>
          <w:b w:val="false"/>
          <w:i w:val="false"/>
          <w:color w:val="000000"/>
          <w:sz w:val="28"/>
        </w:rPr>
        <w:t>
      n–тарифтің қолданылу кезеңі (бір жылға немесе барлық кезеңге);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1 текше мерт үшін суды магистральдық құбыржолдары арқылы беру қызметтеріне тариф, теңге;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n</w:t>
      </w:r>
      <w:r>
        <w:rPr>
          <w:rFonts w:ascii="Times New Roman"/>
          <w:b w:val="false"/>
          <w:i w:val="false"/>
          <w:color w:val="000000"/>
          <w:sz w:val="28"/>
        </w:rPr>
        <w:t>–Ерекше тәртіптің талаптарын ескере отырып қабылданған, тарифтің қолданылу кезеңіне экономикалық негізделген шығындар, мың теңге;</w:t>
      </w:r>
    </w:p>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салық салынғанға дейін пайданың ұйғарынды деңгейі, мың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көрсетілген қызметтердің көлемі, мың текше метр.</w:t>
      </w:r>
    </w:p>
    <w:bookmarkStart w:name="z36" w:id="38"/>
    <w:p>
      <w:pPr>
        <w:spacing w:after="0"/>
        <w:ind w:left="0"/>
        <w:jc w:val="both"/>
      </w:pPr>
      <w:r>
        <w:rPr>
          <w:rFonts w:ascii="Times New Roman"/>
          <w:b w:val="false"/>
          <w:i w:val="false"/>
          <w:color w:val="000000"/>
          <w:sz w:val="28"/>
        </w:rPr>
        <w:t>
      10. Егер магистральдық құбыржолдары жүйесінің бірнеше тарифтік учаскелері болған жағдайда, су беру қызметтеріне әрбір тарифтік учаскеде беруге арналған тариф мына формула бойынша есептеледі:</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39"/>
    <w:p>
      <w:pPr>
        <w:spacing w:after="0"/>
        <w:ind w:left="0"/>
        <w:jc w:val="both"/>
      </w:pPr>
      <w:r>
        <w:rPr>
          <w:rFonts w:ascii="Times New Roman"/>
          <w:b w:val="false"/>
          <w:i w:val="false"/>
          <w:color w:val="000000"/>
          <w:sz w:val="28"/>
        </w:rPr>
        <w:t>
      мұндағы:</w:t>
      </w:r>
    </w:p>
    <w:bookmarkEnd w:id="39"/>
    <w:p>
      <w:pPr>
        <w:spacing w:after="0"/>
        <w:ind w:left="0"/>
        <w:jc w:val="both"/>
      </w:pPr>
      <w:r>
        <w:rPr>
          <w:rFonts w:ascii="Times New Roman"/>
          <w:b w:val="false"/>
          <w:i w:val="false"/>
          <w:color w:val="000000"/>
          <w:sz w:val="28"/>
        </w:rPr>
        <w:t>
      i–тарифтік учаскенің нөмірі;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су беру қызметтеріне i тарифтік учаске бойынша беруге арналған тариф, 1 текше метр үшін теңге;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тарифтік учаске бойынша экономикалық негізделген шығындар, теңге;</w:t>
      </w:r>
    </w:p>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i тарифтік учаске бойынша салық салынғанға дейін пайданың ұйғарынды деңгейі,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i тарифтік учаске бойынша суды беру жөнінде көрсетілетін қызметтердің көлемі, текше метр.</w:t>
      </w:r>
    </w:p>
    <w:bookmarkStart w:name="z38" w:id="40"/>
    <w:p>
      <w:pPr>
        <w:spacing w:after="0"/>
        <w:ind w:left="0"/>
        <w:jc w:val="both"/>
      </w:pPr>
      <w:r>
        <w:rPr>
          <w:rFonts w:ascii="Times New Roman"/>
          <w:b w:val="false"/>
          <w:i w:val="false"/>
          <w:color w:val="000000"/>
          <w:sz w:val="28"/>
        </w:rPr>
        <w:t>
      11. Тарифтерді тарифтік учаске бойынша саралау қажет болған жағдайда, саралау тұтынушылардың топтары бойынша жүргізіледі.</w:t>
      </w:r>
    </w:p>
    <w:bookmarkEnd w:id="40"/>
    <w:bookmarkStart w:name="z39" w:id="41"/>
    <w:p>
      <w:pPr>
        <w:spacing w:after="0"/>
        <w:ind w:left="0"/>
        <w:jc w:val="both"/>
      </w:pPr>
      <w:r>
        <w:rPr>
          <w:rFonts w:ascii="Times New Roman"/>
          <w:b w:val="false"/>
          <w:i w:val="false"/>
          <w:color w:val="000000"/>
          <w:sz w:val="28"/>
        </w:rPr>
        <w:t>
      12. Жеке тұтынушы үшін суды магистральдық құбыржолдары арқылы беру құны мына формула бойынша есептеледі: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62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42"/>
    <w:p>
      <w:pPr>
        <w:spacing w:after="0"/>
        <w:ind w:left="0"/>
        <w:jc w:val="both"/>
      </w:pPr>
      <w:r>
        <w:rPr>
          <w:rFonts w:ascii="Times New Roman"/>
          <w:b w:val="false"/>
          <w:i w:val="false"/>
          <w:color w:val="000000"/>
          <w:sz w:val="28"/>
        </w:rPr>
        <w:t>
      мұндағы:</w:t>
      </w:r>
    </w:p>
    <w:bookmarkEnd w:id="4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жеке тұтынушы үшін суды магистральдық құбыржолдары арқылы беру құны,теңге;</w:t>
      </w:r>
    </w:p>
    <w:p>
      <w:pPr>
        <w:spacing w:after="0"/>
        <w:ind w:left="0"/>
        <w:jc w:val="both"/>
      </w:pPr>
      <w:r>
        <w:rPr>
          <w:rFonts w:ascii="Times New Roman"/>
          <w:b w:val="false"/>
          <w:i w:val="false"/>
          <w:color w:val="000000"/>
          <w:sz w:val="28"/>
        </w:rPr>
        <w:t>
      i–олар арқылы осы тұтынушы үшін су бірізділікпен берілетін тарифтік учаскелердің нөмірлері;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осы тұтынушы үшін суды беру жөнінде көрсетілетін қызметтердің көлемі, текше метр;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су беру қызметтеріне i тарифтік учаске бойынша беруге арналған тариф, 1 текше метр үшін теңге.</w:t>
      </w:r>
    </w:p>
    <w:bookmarkStart w:name="z41" w:id="43"/>
    <w:p>
      <w:pPr>
        <w:spacing w:after="0"/>
        <w:ind w:left="0"/>
        <w:jc w:val="left"/>
      </w:pPr>
      <w:r>
        <w:rPr>
          <w:rFonts w:ascii="Times New Roman"/>
          <w:b/>
          <w:i w:val="false"/>
          <w:color w:val="000000"/>
        </w:rPr>
        <w:t xml:space="preserve"> 3-тарау. Суды магистральдық құбыржолдары арқылы беру кезінде жекелеген учаскелер бойынша тұтынушылардың топтары бойынша тарифтерді есептеу</w:t>
      </w:r>
    </w:p>
    <w:bookmarkEnd w:id="43"/>
    <w:bookmarkStart w:name="z42" w:id="44"/>
    <w:p>
      <w:pPr>
        <w:spacing w:after="0"/>
        <w:ind w:left="0"/>
        <w:jc w:val="both"/>
      </w:pPr>
      <w:r>
        <w:rPr>
          <w:rFonts w:ascii="Times New Roman"/>
          <w:b w:val="false"/>
          <w:i w:val="false"/>
          <w:color w:val="000000"/>
          <w:sz w:val="28"/>
        </w:rPr>
        <w:t>
      13. Тұтынушылардың топтары бойынша тарифтерді саралау тұтынушылардың өндірістік-технологиялық процесінің үздіксіздігін қамтамасыз ету мақсатында табиғи монополия субъектісінің негізгі құралдарын жөндеуге және оларды жаңғыртуға, реконструкциялауға мен жаңартуға күрделі салымдарға қажеттілік дәрежесінің негізінде жүргізіледі.</w:t>
      </w:r>
    </w:p>
    <w:bookmarkEnd w:id="44"/>
    <w:bookmarkStart w:name="z43" w:id="45"/>
    <w:p>
      <w:pPr>
        <w:spacing w:after="0"/>
        <w:ind w:left="0"/>
        <w:jc w:val="both"/>
      </w:pPr>
      <w:r>
        <w:rPr>
          <w:rFonts w:ascii="Times New Roman"/>
          <w:b w:val="false"/>
          <w:i w:val="false"/>
          <w:color w:val="000000"/>
          <w:sz w:val="28"/>
        </w:rPr>
        <w:t>
      14. Тұтынушылар мынадай топтарға жіктеледі:</w:t>
      </w:r>
    </w:p>
    <w:bookmarkEnd w:id="45"/>
    <w:bookmarkStart w:name="z44" w:id="46"/>
    <w:p>
      <w:pPr>
        <w:spacing w:after="0"/>
        <w:ind w:left="0"/>
        <w:jc w:val="both"/>
      </w:pPr>
      <w:r>
        <w:rPr>
          <w:rFonts w:ascii="Times New Roman"/>
          <w:b w:val="false"/>
          <w:i w:val="false"/>
          <w:color w:val="000000"/>
          <w:sz w:val="28"/>
        </w:rPr>
        <w:t>
      1) халық, бюджеттік және коммерциялық емес, ұйымдарға коммуналдық қызметтер көрсететін басқа да кәсіпорындар;</w:t>
      </w:r>
    </w:p>
    <w:bookmarkEnd w:id="46"/>
    <w:bookmarkStart w:name="z45" w:id="47"/>
    <w:p>
      <w:pPr>
        <w:spacing w:after="0"/>
        <w:ind w:left="0"/>
        <w:jc w:val="both"/>
      </w:pPr>
      <w:r>
        <w:rPr>
          <w:rFonts w:ascii="Times New Roman"/>
          <w:b w:val="false"/>
          <w:i w:val="false"/>
          <w:color w:val="000000"/>
          <w:sz w:val="28"/>
        </w:rPr>
        <w:t>
      2) ауыл шаруашылығының тауар өндірушілері;</w:t>
      </w:r>
    </w:p>
    <w:bookmarkEnd w:id="47"/>
    <w:bookmarkStart w:name="z46" w:id="48"/>
    <w:p>
      <w:pPr>
        <w:spacing w:after="0"/>
        <w:ind w:left="0"/>
        <w:jc w:val="both"/>
      </w:pPr>
      <w:r>
        <w:rPr>
          <w:rFonts w:ascii="Times New Roman"/>
          <w:b w:val="false"/>
          <w:i w:val="false"/>
          <w:color w:val="000000"/>
          <w:sz w:val="28"/>
        </w:rPr>
        <w:t>
      3) өнеркәсіптік кәсіпорындар мен басқа да коммерциялық ұйымдар;</w:t>
      </w:r>
    </w:p>
    <w:bookmarkEnd w:id="48"/>
    <w:bookmarkStart w:name="z47" w:id="49"/>
    <w:p>
      <w:pPr>
        <w:spacing w:after="0"/>
        <w:ind w:left="0"/>
        <w:jc w:val="both"/>
      </w:pPr>
      <w:r>
        <w:rPr>
          <w:rFonts w:ascii="Times New Roman"/>
          <w:b w:val="false"/>
          <w:i w:val="false"/>
          <w:color w:val="000000"/>
          <w:sz w:val="28"/>
        </w:rPr>
        <w:t>
      4) мұнай-газ өндіруші кәсіпорындар.</w:t>
      </w:r>
    </w:p>
    <w:bookmarkEnd w:id="49"/>
    <w:bookmarkStart w:name="z48" w:id="50"/>
    <w:p>
      <w:pPr>
        <w:spacing w:after="0"/>
        <w:ind w:left="0"/>
        <w:jc w:val="both"/>
      </w:pPr>
      <w:r>
        <w:rPr>
          <w:rFonts w:ascii="Times New Roman"/>
          <w:b w:val="false"/>
          <w:i w:val="false"/>
          <w:color w:val="000000"/>
          <w:sz w:val="28"/>
        </w:rPr>
        <w:t>
      15. і учаскесіндегі тұтынушылардың тобы "халық, бюджеттік және коммерциялық емес ұйымдарға коммуналдық қызметтер көрсететін басқа да кәсіпорындар" (1-топ) үшін тариф мына формула бойынша есептеледі:</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35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51"/>
    <w:p>
      <w:pPr>
        <w:spacing w:after="0"/>
        <w:ind w:left="0"/>
        <w:jc w:val="both"/>
      </w:pPr>
      <w:r>
        <w:rPr>
          <w:rFonts w:ascii="Times New Roman"/>
          <w:b w:val="false"/>
          <w:i w:val="false"/>
          <w:color w:val="000000"/>
          <w:sz w:val="28"/>
        </w:rPr>
        <w:t>
      мұндағы:</w:t>
      </w:r>
    </w:p>
    <w:bookmarkEnd w:id="51"/>
    <w:p>
      <w:pPr>
        <w:spacing w:after="0"/>
        <w:ind w:left="0"/>
        <w:jc w:val="both"/>
      </w:pPr>
      <w:r>
        <w:rPr>
          <w:rFonts w:ascii="Times New Roman"/>
          <w:b w:val="false"/>
          <w:i w:val="false"/>
          <w:color w:val="000000"/>
          <w:sz w:val="28"/>
        </w:rPr>
        <w:t>
      n-тарифтің қолданылу кезеңі (бір жылға немесе барлық кезеңге);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1-тарифтің қолданылу кезеңіне i учаскесінде тұтынушылардың 1-тобы үшін тариф, 1 текше метр үшін теңге;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i учаскесінде экономикалық негізделген шығындар, теңге;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i учаскесіндегі амортизациялық аударымдар, теңге;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i учаскесіндегі жөндеу шығыстары,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учаскесіндегі тұтынушылардың барлық топтары үшін суды магистральдық құбыржолдары арқылы беру жөнінде көрсетілетін қызметтердің жиынтық көлемі, текше метр.</w:t>
      </w:r>
    </w:p>
    <w:bookmarkStart w:name="z50" w:id="52"/>
    <w:p>
      <w:pPr>
        <w:spacing w:after="0"/>
        <w:ind w:left="0"/>
        <w:jc w:val="both"/>
      </w:pPr>
      <w:r>
        <w:rPr>
          <w:rFonts w:ascii="Times New Roman"/>
          <w:b w:val="false"/>
          <w:i w:val="false"/>
          <w:color w:val="000000"/>
          <w:sz w:val="28"/>
        </w:rPr>
        <w:t>
      16. і учаскесінде жөндеуге арналған шығыстар учаскелер бойынша негізгі құралдардың құнындағы әрбір учаскенің үлесіне барабар бөлінген магистральдық құбыржолдарының тұтастай барлық жүйесі бойынша жөндеудің жалпы жиынтығына сүйене отырып есептеледі.</w:t>
      </w:r>
    </w:p>
    <w:bookmarkEnd w:id="52"/>
    <w:bookmarkStart w:name="z51" w:id="53"/>
    <w:p>
      <w:pPr>
        <w:spacing w:after="0"/>
        <w:ind w:left="0"/>
        <w:jc w:val="both"/>
      </w:pPr>
      <w:r>
        <w:rPr>
          <w:rFonts w:ascii="Times New Roman"/>
          <w:b w:val="false"/>
          <w:i w:val="false"/>
          <w:color w:val="000000"/>
          <w:sz w:val="28"/>
        </w:rPr>
        <w:t>
      17. і учаскесіндегі тұтынушылардың тобы "ауыл шаруашылығының тауар өндірушілері" (2-топ) үшін тариф мына формула бойынша есептеледі:</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54"/>
    <w:p>
      <w:pPr>
        <w:spacing w:after="0"/>
        <w:ind w:left="0"/>
        <w:jc w:val="both"/>
      </w:pPr>
      <w:r>
        <w:rPr>
          <w:rFonts w:ascii="Times New Roman"/>
          <w:b w:val="false"/>
          <w:i w:val="false"/>
          <w:color w:val="000000"/>
          <w:sz w:val="28"/>
        </w:rPr>
        <w:t>
      мұндағы:</w:t>
      </w:r>
    </w:p>
    <w:bookmarkEnd w:id="5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2–тарифтің қолданылу кезеңіне i учаскесіндегі тұтынушылардың 2-тобы үшін тариф, 1 текше метр үшін теңге;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учаскесіндегі экономикалық негізделген шығындар,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учаскесіндегі тұтынушылардың барлық топтары үшін суды магистральдық құбыржолдары арқылы беру жөнінде көрсетілетін қызметтердің жиынтық көлемі, текше метр.</w:t>
      </w:r>
    </w:p>
    <w:bookmarkStart w:name="z53" w:id="55"/>
    <w:p>
      <w:pPr>
        <w:spacing w:after="0"/>
        <w:ind w:left="0"/>
        <w:jc w:val="both"/>
      </w:pPr>
      <w:r>
        <w:rPr>
          <w:rFonts w:ascii="Times New Roman"/>
          <w:b w:val="false"/>
          <w:i w:val="false"/>
          <w:color w:val="000000"/>
          <w:sz w:val="28"/>
        </w:rPr>
        <w:t>
      18. і учаскесіндегі тұтынушылардың тобы "өнеркәсіптік кәсіпорындар мен басқа да коммерциялық ұйымдар" (3-топ) үшін тариф мына формула бойынша есептеледі:</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65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56"/>
    <w:p>
      <w:pPr>
        <w:spacing w:after="0"/>
        <w:ind w:left="0"/>
        <w:jc w:val="both"/>
      </w:pPr>
      <w:r>
        <w:rPr>
          <w:rFonts w:ascii="Times New Roman"/>
          <w:b w:val="false"/>
          <w:i w:val="false"/>
          <w:color w:val="000000"/>
          <w:sz w:val="28"/>
        </w:rPr>
        <w:t>
      мұндағы:</w:t>
      </w:r>
    </w:p>
    <w:bookmarkEnd w:id="5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3-тарифтің қолданылу кезеңіне i учаскесіндегі тұтынушылардың 3-тобы үшін тариф, 1 текше метр үшін теңге;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учаскесіндегі экономикалық негізделген шығындар, теңге;</w:t>
      </w:r>
    </w:p>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учаскесіндегі салық салынғанға дейін пайданың ұйғарынды деңгейі,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учаскесіндегі тұтынушылардың барлық топтары үшін суды магистральдық құбыржолдары арқылы беру жөнінде көрсетілетін қызметтердің жиынтық көлемі, текше метр.</w:t>
      </w:r>
    </w:p>
    <w:bookmarkStart w:name="z55" w:id="57"/>
    <w:p>
      <w:pPr>
        <w:spacing w:after="0"/>
        <w:ind w:left="0"/>
        <w:jc w:val="both"/>
      </w:pPr>
      <w:r>
        <w:rPr>
          <w:rFonts w:ascii="Times New Roman"/>
          <w:b w:val="false"/>
          <w:i w:val="false"/>
          <w:color w:val="000000"/>
          <w:sz w:val="28"/>
        </w:rPr>
        <w:t>
      19. і учаскесіндегі тұтынушылардың тобы "мұнай-газ өндіруші кәсіпорындар" (4-топ) үшін тариф мына формула бойынша есептеледі:</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8"/>
    <w:p>
      <w:pPr>
        <w:spacing w:after="0"/>
        <w:ind w:left="0"/>
        <w:jc w:val="both"/>
      </w:pPr>
      <w:r>
        <w:rPr>
          <w:rFonts w:ascii="Times New Roman"/>
          <w:b w:val="false"/>
          <w:i w:val="false"/>
          <w:color w:val="000000"/>
          <w:sz w:val="28"/>
        </w:rPr>
        <w:t>
      мұндағы:</w:t>
      </w:r>
    </w:p>
    <w:bookmarkEnd w:id="5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4-тарифтің қолданылу кезеңіне i учаскесіндегі тұтынушылардың 4-тобы үшін тариф, 1 текше метр үшін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in</w:t>
      </w:r>
      <w:r>
        <w:rPr>
          <w:rFonts w:ascii="Times New Roman"/>
          <w:b w:val="false"/>
          <w:i w:val="false"/>
          <w:color w:val="000000"/>
          <w:sz w:val="28"/>
        </w:rPr>
        <w:t>1–тарифтің қолданылу кезеңіне i учаскесіндегі тұтынушылардың 1-тобы үшін суды беру жөнінде көрсетілетін қызметтердің көлемі, текше метр;</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in</w:t>
      </w:r>
      <w:r>
        <w:rPr>
          <w:rFonts w:ascii="Times New Roman"/>
          <w:b w:val="false"/>
          <w:i w:val="false"/>
          <w:color w:val="000000"/>
          <w:sz w:val="28"/>
        </w:rPr>
        <w:t>2–тарифтің қолданылу кезеңіне i учаскесіндегі тұтынушылардың 2-тобы үшін суды беру жөнінде көрсетілетін қызметтердің көлемі, текше метр;</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in</w:t>
      </w:r>
      <w:r>
        <w:rPr>
          <w:rFonts w:ascii="Times New Roman"/>
          <w:b w:val="false"/>
          <w:i w:val="false"/>
          <w:color w:val="000000"/>
          <w:sz w:val="28"/>
        </w:rPr>
        <w:t>4–тарифтің қолданылу кезеңіне i учаскесіндегі тұтынушылардың 4-тобы үшін суды беру жөнінде көрсетілетін қызметтердің көлемі, текше метр.</w:t>
      </w:r>
    </w:p>
    <w:p>
      <w:pPr>
        <w:spacing w:after="0"/>
        <w:ind w:left="0"/>
        <w:jc w:val="both"/>
      </w:pPr>
      <w:r>
        <w:rPr>
          <w:rFonts w:ascii="Times New Roman"/>
          <w:b w:val="false"/>
          <w:i w:val="false"/>
          <w:color w:val="000000"/>
          <w:sz w:val="28"/>
        </w:rPr>
        <w:t>
      Ескертпе. і учаскесіндегі 1-топтың тұтынушыларына суды беру жөнінде көрсетілетін қызметтердің V</w:t>
      </w:r>
      <w:r>
        <w:rPr>
          <w:rFonts w:ascii="Times New Roman"/>
          <w:b w:val="false"/>
          <w:i w:val="false"/>
          <w:color w:val="000000"/>
          <w:vertAlign w:val="subscript"/>
        </w:rPr>
        <w:t>in</w:t>
      </w:r>
      <w:r>
        <w:rPr>
          <w:rFonts w:ascii="Times New Roman"/>
          <w:b w:val="false"/>
          <w:i w:val="false"/>
          <w:color w:val="000000"/>
          <w:sz w:val="28"/>
        </w:rPr>
        <w:t>1 көлеміне халық, бюджеттік және коммерциялық емес ұйымдар, сондай-ақ халыққа, бюджеттік және коммерциялық емес ұйымдарға коммуналдық қызметтер көрсететін басқа да кәсіпорындар тікелей тұтынатын көлемдер ғана жатады.</w:t>
      </w:r>
    </w:p>
    <w:bookmarkStart w:name="z57" w:id="59"/>
    <w:p>
      <w:pPr>
        <w:spacing w:after="0"/>
        <w:ind w:left="0"/>
        <w:jc w:val="left"/>
      </w:pPr>
      <w:r>
        <w:rPr>
          <w:rFonts w:ascii="Times New Roman"/>
          <w:b/>
          <w:i w:val="false"/>
          <w:color w:val="000000"/>
        </w:rPr>
        <w:t xml:space="preserve"> 4-тарау. Суды арналар арқылы беру қызметтеріне тарифті (бағаны, алым мөлшерлемесін) есептеу</w:t>
      </w:r>
    </w:p>
    <w:bookmarkEnd w:id="59"/>
    <w:bookmarkStart w:name="z58" w:id="60"/>
    <w:p>
      <w:pPr>
        <w:spacing w:after="0"/>
        <w:ind w:left="0"/>
        <w:jc w:val="both"/>
      </w:pPr>
      <w:r>
        <w:rPr>
          <w:rFonts w:ascii="Times New Roman"/>
          <w:b w:val="false"/>
          <w:i w:val="false"/>
          <w:color w:val="000000"/>
          <w:sz w:val="28"/>
        </w:rPr>
        <w:t>
      20. Суды арналар арқылы беру қызметтеріне тариф мына формула бойынша есептеледі:</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87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61"/>
    <w:p>
      <w:pPr>
        <w:spacing w:after="0"/>
        <w:ind w:left="0"/>
        <w:jc w:val="both"/>
      </w:pPr>
      <w:r>
        <w:rPr>
          <w:rFonts w:ascii="Times New Roman"/>
          <w:b w:val="false"/>
          <w:i w:val="false"/>
          <w:color w:val="000000"/>
          <w:sz w:val="28"/>
        </w:rPr>
        <w:t>
      мұндағы:</w:t>
      </w:r>
    </w:p>
    <w:bookmarkEnd w:id="61"/>
    <w:p>
      <w:pPr>
        <w:spacing w:after="0"/>
        <w:ind w:left="0"/>
        <w:jc w:val="both"/>
      </w:pPr>
      <w:r>
        <w:rPr>
          <w:rFonts w:ascii="Times New Roman"/>
          <w:b w:val="false"/>
          <w:i w:val="false"/>
          <w:color w:val="000000"/>
          <w:sz w:val="28"/>
        </w:rPr>
        <w:t>
      n–тарифтің қолданылу кезеңі (бір жылға немесе барлық кезеңге);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1 текше метр үшін су беру қызметтеріне тариф, теңге;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Ерекше тәртіптің талаптарын ескере отырып, қабылданған экономикалық негізделген шығындар, мың теңге;</w:t>
      </w:r>
    </w:p>
    <w:p>
      <w:pPr>
        <w:spacing w:after="0"/>
        <w:ind w:left="0"/>
        <w:jc w:val="both"/>
      </w:pPr>
      <w:r>
        <w:rPr>
          <w:rFonts w:ascii="Times New Roman"/>
          <w:b w:val="false"/>
          <w:i w:val="false"/>
          <w:color w:val="000000"/>
          <w:sz w:val="28"/>
        </w:rPr>
        <w:t>
      ДУПn–тарифтің қолданылу кезеңіне салық салынғанға дейін пайданың ұйғарынды деңгейі, мың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көрсетілген қызметтер көлемі, мың текше метр.</w:t>
      </w:r>
    </w:p>
    <w:bookmarkStart w:name="z60" w:id="62"/>
    <w:p>
      <w:pPr>
        <w:spacing w:after="0"/>
        <w:ind w:left="0"/>
        <w:jc w:val="both"/>
      </w:pPr>
      <w:r>
        <w:rPr>
          <w:rFonts w:ascii="Times New Roman"/>
          <w:b w:val="false"/>
          <w:i w:val="false"/>
          <w:color w:val="000000"/>
          <w:sz w:val="28"/>
        </w:rPr>
        <w:t>
      21. Егер бірнеше тарифтік учаске болған жағдайда, суды арналар арқылы беру қызметтерін тұтынушылар үшін тариф мына формула бойынша есептеледі:</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27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63"/>
    <w:p>
      <w:pPr>
        <w:spacing w:after="0"/>
        <w:ind w:left="0"/>
        <w:jc w:val="both"/>
      </w:pPr>
      <w:r>
        <w:rPr>
          <w:rFonts w:ascii="Times New Roman"/>
          <w:b w:val="false"/>
          <w:i w:val="false"/>
          <w:color w:val="000000"/>
          <w:sz w:val="28"/>
        </w:rPr>
        <w:t>
      мұндағы:</w:t>
      </w:r>
    </w:p>
    <w:bookmarkEnd w:id="63"/>
    <w:p>
      <w:pPr>
        <w:spacing w:after="0"/>
        <w:ind w:left="0"/>
        <w:jc w:val="both"/>
      </w:pPr>
      <w:r>
        <w:rPr>
          <w:rFonts w:ascii="Times New Roman"/>
          <w:b w:val="false"/>
          <w:i w:val="false"/>
          <w:color w:val="000000"/>
          <w:sz w:val="28"/>
        </w:rPr>
        <w:t>
      i–тарифтік учаскенің нөмірі;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тарифтік учаске бойынша су беру қызметтеріне тариф, 1 текше метр үшін теңге;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тарифтік учаске бойынша экономикалық негізделген шығындар, мың теңге;</w:t>
      </w:r>
    </w:p>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тарифтік учаске бойынша салық салынғанға дейін пайданың ұйғарынды деңгейі, мың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тарифтік учаскесіндегі су беру жөнінде көрсетілетін қызметтердің көлемі, мың текше метр.</w:t>
      </w:r>
    </w:p>
    <w:bookmarkStart w:name="z62" w:id="64"/>
    <w:p>
      <w:pPr>
        <w:spacing w:after="0"/>
        <w:ind w:left="0"/>
        <w:jc w:val="both"/>
      </w:pPr>
      <w:r>
        <w:rPr>
          <w:rFonts w:ascii="Times New Roman"/>
          <w:b w:val="false"/>
          <w:i w:val="false"/>
          <w:color w:val="000000"/>
          <w:sz w:val="28"/>
        </w:rPr>
        <w:t>
      22. Тарифтерді тарифтік учаскелер бойынша саралау қажет болған жағдайда, саралау тұтынушылар тобы бойынша жүргізіледі.</w:t>
      </w:r>
    </w:p>
    <w:bookmarkEnd w:id="64"/>
    <w:bookmarkStart w:name="z63" w:id="65"/>
    <w:p>
      <w:pPr>
        <w:spacing w:after="0"/>
        <w:ind w:left="0"/>
        <w:jc w:val="left"/>
      </w:pPr>
      <w:r>
        <w:rPr>
          <w:rFonts w:ascii="Times New Roman"/>
          <w:b/>
          <w:i w:val="false"/>
          <w:color w:val="000000"/>
        </w:rPr>
        <w:t xml:space="preserve"> 5-тарау. Суды арналар арқылы беру жөнінде көрсетілетін қызметтерге су беру тәсілдері және тұтынушылар топтары бойынша сараланған тарифті (бағаны, алым мөлшерлемесін) есептеу</w:t>
      </w:r>
    </w:p>
    <w:bookmarkEnd w:id="65"/>
    <w:bookmarkStart w:name="z64" w:id="66"/>
    <w:p>
      <w:pPr>
        <w:spacing w:after="0"/>
        <w:ind w:left="0"/>
        <w:jc w:val="both"/>
      </w:pPr>
      <w:r>
        <w:rPr>
          <w:rFonts w:ascii="Times New Roman"/>
          <w:b w:val="false"/>
          <w:i w:val="false"/>
          <w:color w:val="000000"/>
          <w:sz w:val="28"/>
        </w:rPr>
        <w:t xml:space="preserve">
      23. Тарифтерді тұтынушылар топтары бойынша саралау суды арналар арқылы беру бойынша реттеліп көрсетілетін қызметтерді көрсету кезінде суды тұтынушыға дейін беру екі тәсілмен (механикаландырылған және өзағар) жүзеге асырылатын технологиялық ерекшеліктің негізінде және судың қандай мұқтаждарға пайдаланылуына қарай жүргізіледі. </w:t>
      </w:r>
    </w:p>
    <w:bookmarkEnd w:id="66"/>
    <w:bookmarkStart w:name="z65" w:id="67"/>
    <w:p>
      <w:pPr>
        <w:spacing w:after="0"/>
        <w:ind w:left="0"/>
        <w:jc w:val="both"/>
      </w:pPr>
      <w:r>
        <w:rPr>
          <w:rFonts w:ascii="Times New Roman"/>
          <w:b w:val="false"/>
          <w:i w:val="false"/>
          <w:color w:val="000000"/>
          <w:sz w:val="28"/>
        </w:rPr>
        <w:t xml:space="preserve">
      24. Тұтынушылар мынадай топтарға жіктеледі: </w:t>
      </w:r>
    </w:p>
    <w:bookmarkEnd w:id="67"/>
    <w:bookmarkStart w:name="z66" w:id="68"/>
    <w:p>
      <w:pPr>
        <w:spacing w:after="0"/>
        <w:ind w:left="0"/>
        <w:jc w:val="both"/>
      </w:pPr>
      <w:r>
        <w:rPr>
          <w:rFonts w:ascii="Times New Roman"/>
          <w:b w:val="false"/>
          <w:i w:val="false"/>
          <w:color w:val="000000"/>
          <w:sz w:val="28"/>
        </w:rPr>
        <w:t>
      1) ауыл шаруашылығы тауар өндірушілері;</w:t>
      </w:r>
    </w:p>
    <w:bookmarkEnd w:id="68"/>
    <w:bookmarkStart w:name="z67" w:id="69"/>
    <w:p>
      <w:pPr>
        <w:spacing w:after="0"/>
        <w:ind w:left="0"/>
        <w:jc w:val="both"/>
      </w:pPr>
      <w:r>
        <w:rPr>
          <w:rFonts w:ascii="Times New Roman"/>
          <w:b w:val="false"/>
          <w:i w:val="false"/>
          <w:color w:val="000000"/>
          <w:sz w:val="28"/>
        </w:rPr>
        <w:t>
      2) су арналары, бюджеттік ұйымдар;</w:t>
      </w:r>
    </w:p>
    <w:bookmarkEnd w:id="69"/>
    <w:bookmarkStart w:name="z68" w:id="70"/>
    <w:p>
      <w:pPr>
        <w:spacing w:after="0"/>
        <w:ind w:left="0"/>
        <w:jc w:val="both"/>
      </w:pPr>
      <w:r>
        <w:rPr>
          <w:rFonts w:ascii="Times New Roman"/>
          <w:b w:val="false"/>
          <w:i w:val="false"/>
          <w:color w:val="000000"/>
          <w:sz w:val="28"/>
        </w:rPr>
        <w:t>
      3) электр энергиясын өндіретін кәсіпорындар;</w:t>
      </w:r>
    </w:p>
    <w:bookmarkEnd w:id="70"/>
    <w:bookmarkStart w:name="z69" w:id="71"/>
    <w:p>
      <w:pPr>
        <w:spacing w:after="0"/>
        <w:ind w:left="0"/>
        <w:jc w:val="both"/>
      </w:pPr>
      <w:r>
        <w:rPr>
          <w:rFonts w:ascii="Times New Roman"/>
          <w:b w:val="false"/>
          <w:i w:val="false"/>
          <w:color w:val="000000"/>
          <w:sz w:val="28"/>
        </w:rPr>
        <w:t>
      4) су бөлу орны (табиғат қорғау, өтемдік, санитарлық-экологиялық);</w:t>
      </w:r>
    </w:p>
    <w:bookmarkEnd w:id="71"/>
    <w:bookmarkStart w:name="z70" w:id="72"/>
    <w:p>
      <w:pPr>
        <w:spacing w:after="0"/>
        <w:ind w:left="0"/>
        <w:jc w:val="both"/>
      </w:pPr>
      <w:r>
        <w:rPr>
          <w:rFonts w:ascii="Times New Roman"/>
          <w:b w:val="false"/>
          <w:i w:val="false"/>
          <w:color w:val="000000"/>
          <w:sz w:val="28"/>
        </w:rPr>
        <w:t xml:space="preserve">
      5) өнеркәсіптік кәсіпорындар, өзге де коммерциялық және коммерциялық емес ұйымдар. </w:t>
      </w:r>
    </w:p>
    <w:bookmarkEnd w:id="72"/>
    <w:bookmarkStart w:name="z71" w:id="73"/>
    <w:p>
      <w:pPr>
        <w:spacing w:after="0"/>
        <w:ind w:left="0"/>
        <w:jc w:val="both"/>
      </w:pPr>
      <w:r>
        <w:rPr>
          <w:rFonts w:ascii="Times New Roman"/>
          <w:b w:val="false"/>
          <w:i w:val="false"/>
          <w:color w:val="000000"/>
          <w:sz w:val="28"/>
        </w:rPr>
        <w:t>
      25. Тарифтің қолданылу кезеңіне суды арналар арқылы беру жөніндегі қызметтерге орташа босату есептеу тарифі мына формула бойынша есептеледі:</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25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74"/>
    <w:p>
      <w:pPr>
        <w:spacing w:after="0"/>
        <w:ind w:left="0"/>
        <w:jc w:val="both"/>
      </w:pPr>
      <w:r>
        <w:rPr>
          <w:rFonts w:ascii="Times New Roman"/>
          <w:b w:val="false"/>
          <w:i w:val="false"/>
          <w:color w:val="000000"/>
          <w:sz w:val="28"/>
        </w:rPr>
        <w:t>
      мұндағы :</w:t>
      </w:r>
    </w:p>
    <w:bookmarkEnd w:id="74"/>
    <w:p>
      <w:pPr>
        <w:spacing w:after="0"/>
        <w:ind w:left="0"/>
        <w:jc w:val="both"/>
      </w:pPr>
      <w:r>
        <w:rPr>
          <w:rFonts w:ascii="Times New Roman"/>
          <w:b w:val="false"/>
          <w:i w:val="false"/>
          <w:color w:val="000000"/>
          <w:sz w:val="28"/>
        </w:rPr>
        <w:t>
      n–тарифтің қолданылу кезеңі (бір жылға немесе барлық кезеңге);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орташа босату есептеу тарифі, 1 текше метр үшін теңге;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Ерекше тәртіптің талаптарын ескере отырып қабылданған экономикалық негізделген шығындар, мың теңге;</w:t>
      </w:r>
    </w:p>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салық салынғанға дейін пайданың ұйғарынды деңгейі, мың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көрсетілетін қызметтердің көлемі, мың текше метр.</w:t>
      </w:r>
    </w:p>
    <w:bookmarkStart w:name="z73" w:id="75"/>
    <w:p>
      <w:pPr>
        <w:spacing w:after="0"/>
        <w:ind w:left="0"/>
        <w:jc w:val="both"/>
      </w:pPr>
      <w:r>
        <w:rPr>
          <w:rFonts w:ascii="Times New Roman"/>
          <w:b w:val="false"/>
          <w:i w:val="false"/>
          <w:color w:val="000000"/>
          <w:sz w:val="28"/>
        </w:rPr>
        <w:t xml:space="preserve">
      26. Су беру тәсіліне қарай тұтынушылардың әрбір тобы үшін суды арналар арқылы беру жөнінде көрсетілетін қызметтерге есептік тариф мына формула бойынша есептеледі: </w:t>
      </w:r>
    </w:p>
    <w:bookmarkEnd w:id="75"/>
    <w:bookmarkStart w:name="z74" w:id="76"/>
    <w:p>
      <w:pPr>
        <w:spacing w:after="0"/>
        <w:ind w:left="0"/>
        <w:jc w:val="both"/>
      </w:pPr>
      <w:r>
        <w:rPr>
          <w:rFonts w:ascii="Times New Roman"/>
          <w:b w:val="false"/>
          <w:i w:val="false"/>
          <w:color w:val="000000"/>
          <w:sz w:val="28"/>
        </w:rPr>
        <w:t xml:space="preserve">
      1) Су берудің механикаландырылған тәсілі үшін: </w:t>
      </w:r>
    </w:p>
    <w:bookmarkEnd w:id="76"/>
    <w:p>
      <w:pPr>
        <w:spacing w:after="0"/>
        <w:ind w:left="0"/>
        <w:jc w:val="both"/>
      </w:pPr>
      <w:r>
        <w:rPr>
          <w:rFonts w:ascii="Times New Roman"/>
          <w:b w:val="false"/>
          <w:i w:val="false"/>
          <w:color w:val="000000"/>
          <w:sz w:val="28"/>
        </w:rPr>
        <w:t>
      T</w:t>
      </w:r>
      <w:r>
        <w:rPr>
          <w:rFonts w:ascii="Times New Roman"/>
          <w:b w:val="false"/>
          <w:i w:val="false"/>
          <w:color w:val="000000"/>
          <w:vertAlign w:val="subscript"/>
        </w:rPr>
        <w:t>nмi</w:t>
      </w:r>
      <w:r>
        <w:rPr>
          <w:rFonts w:ascii="Times New Roman"/>
          <w:b w:val="false"/>
          <w:i w:val="false"/>
          <w:color w:val="000000"/>
          <w:sz w:val="28"/>
        </w:rPr>
        <w:t xml:space="preserve"> расчет =T</w:t>
      </w:r>
      <w:r>
        <w:rPr>
          <w:rFonts w:ascii="Times New Roman"/>
          <w:b w:val="false"/>
          <w:i w:val="false"/>
          <w:color w:val="000000"/>
          <w:vertAlign w:val="subscript"/>
        </w:rPr>
        <w:t>n</w:t>
      </w:r>
      <w:r>
        <w:rPr>
          <w:rFonts w:ascii="Times New Roman"/>
          <w:b w:val="false"/>
          <w:i w:val="false"/>
          <w:color w:val="000000"/>
          <w:sz w:val="28"/>
        </w:rPr>
        <w:t>*V</w:t>
      </w:r>
      <w:r>
        <w:rPr>
          <w:rFonts w:ascii="Times New Roman"/>
          <w:b w:val="false"/>
          <w:i w:val="false"/>
          <w:color w:val="000000"/>
          <w:vertAlign w:val="subscript"/>
        </w:rPr>
        <w:t>факт</w:t>
      </w:r>
      <w:r>
        <w:rPr>
          <w:rFonts w:ascii="Times New Roman"/>
          <w:b w:val="false"/>
          <w:i w:val="false"/>
          <w:color w:val="000000"/>
          <w:sz w:val="28"/>
        </w:rPr>
        <w:t>/D</w:t>
      </w:r>
      <w:r>
        <w:rPr>
          <w:rFonts w:ascii="Times New Roman"/>
          <w:b w:val="false"/>
          <w:i w:val="false"/>
          <w:color w:val="000000"/>
          <w:vertAlign w:val="subscript"/>
        </w:rPr>
        <w:t>факт</w:t>
      </w:r>
      <w:r>
        <w:rPr>
          <w:rFonts w:ascii="Times New Roman"/>
          <w:b w:val="false"/>
          <w:i w:val="false"/>
          <w:color w:val="000000"/>
          <w:sz w:val="28"/>
        </w:rPr>
        <w:t>*(D</w:t>
      </w:r>
      <w:r>
        <w:rPr>
          <w:rFonts w:ascii="Times New Roman"/>
          <w:b w:val="false"/>
          <w:i w:val="false"/>
          <w:color w:val="000000"/>
          <w:vertAlign w:val="subscript"/>
        </w:rPr>
        <w:t>мi</w:t>
      </w:r>
      <w:r>
        <w:rPr>
          <w:rFonts w:ascii="Times New Roman"/>
          <w:b w:val="false"/>
          <w:i w:val="false"/>
          <w:color w:val="000000"/>
          <w:sz w:val="28"/>
        </w:rPr>
        <w:t xml:space="preserve"> </w:t>
      </w:r>
      <w:r>
        <w:rPr>
          <w:rFonts w:ascii="Times New Roman"/>
          <w:b w:val="false"/>
          <w:i w:val="false"/>
          <w:color w:val="000000"/>
          <w:vertAlign w:val="subscript"/>
        </w:rPr>
        <w:t>факт</w:t>
      </w:r>
      <w:r>
        <w:rPr>
          <w:rFonts w:ascii="Times New Roman"/>
          <w:b w:val="false"/>
          <w:i w:val="false"/>
          <w:color w:val="000000"/>
          <w:sz w:val="28"/>
        </w:rPr>
        <w:t>/V</w:t>
      </w:r>
      <w:r>
        <w:rPr>
          <w:rFonts w:ascii="Times New Roman"/>
          <w:b w:val="false"/>
          <w:i w:val="false"/>
          <w:color w:val="000000"/>
          <w:vertAlign w:val="subscript"/>
        </w:rPr>
        <w:t>мi</w:t>
      </w:r>
      <w:r>
        <w:rPr>
          <w:rFonts w:ascii="Times New Roman"/>
          <w:b w:val="false"/>
          <w:i w:val="false"/>
          <w:color w:val="000000"/>
          <w:sz w:val="28"/>
        </w:rPr>
        <w:t xml:space="preserve"> </w:t>
      </w:r>
      <w:r>
        <w:rPr>
          <w:rFonts w:ascii="Times New Roman"/>
          <w:b w:val="false"/>
          <w:i w:val="false"/>
          <w:color w:val="000000"/>
          <w:vertAlign w:val="subscript"/>
        </w:rPr>
        <w:t>факт</w:t>
      </w:r>
      <w:r>
        <w:rPr>
          <w:rFonts w:ascii="Times New Roman"/>
          <w:b w:val="false"/>
          <w:i w:val="false"/>
          <w:color w:val="000000"/>
          <w:sz w:val="28"/>
        </w:rPr>
        <w:t>),</w:t>
      </w:r>
    </w:p>
    <w:bookmarkStart w:name="z75" w:id="77"/>
    <w:p>
      <w:pPr>
        <w:spacing w:after="0"/>
        <w:ind w:left="0"/>
        <w:jc w:val="both"/>
      </w:pPr>
      <w:r>
        <w:rPr>
          <w:rFonts w:ascii="Times New Roman"/>
          <w:b w:val="false"/>
          <w:i w:val="false"/>
          <w:color w:val="000000"/>
          <w:sz w:val="28"/>
        </w:rPr>
        <w:t>
      мұндағы:</w:t>
      </w:r>
    </w:p>
    <w:bookmarkEnd w:id="77"/>
    <w:p>
      <w:pPr>
        <w:spacing w:after="0"/>
        <w:ind w:left="0"/>
        <w:jc w:val="both"/>
      </w:pPr>
      <w:r>
        <w:rPr>
          <w:rFonts w:ascii="Times New Roman"/>
          <w:b w:val="false"/>
          <w:i w:val="false"/>
          <w:color w:val="000000"/>
          <w:sz w:val="28"/>
        </w:rPr>
        <w:t>
      i–тұтынушылар тобы;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nмi</w:t>
      </w:r>
      <w:r>
        <w:rPr>
          <w:rFonts w:ascii="Times New Roman"/>
          <w:b w:val="false"/>
          <w:i w:val="false"/>
          <w:color w:val="000000"/>
          <w:vertAlign w:val="subscript"/>
        </w:rPr>
        <w:t xml:space="preserve"> расчет</w:t>
      </w:r>
      <w:r>
        <w:rPr>
          <w:rFonts w:ascii="Times New Roman"/>
          <w:b w:val="false"/>
          <w:i w:val="false"/>
          <w:color w:val="000000"/>
          <w:sz w:val="28"/>
        </w:rPr>
        <w:t>–тарифтің қолданылу кезеңіне тұтынушылардың і тобы үшін су берудің механикаландырылған тәсілі үшін есепті тариф, текше метр үшін теңге;</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факт</w:t>
      </w:r>
      <w:r>
        <w:rPr>
          <w:rFonts w:ascii="Times New Roman"/>
          <w:b w:val="false"/>
          <w:i w:val="false"/>
          <w:color w:val="000000"/>
          <w:sz w:val="28"/>
        </w:rPr>
        <w:t>–өткен аяқталған күнтізбелік жыл үшін көрсетілген қызметтердің іс жүзіндегі кірісі, мың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w:t>
      </w:r>
      <w:r>
        <w:rPr>
          <w:rFonts w:ascii="Times New Roman"/>
          <w:b w:val="false"/>
          <w:i w:val="false"/>
          <w:color w:val="000000"/>
          <w:sz w:val="28"/>
        </w:rPr>
        <w:t>–өткен аяқталған күнтізбелік жыл үшін көрсетілген қызметтердің іс жүзіндегі көлемі, мың текше метр;</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мi факт</w:t>
      </w:r>
      <w:r>
        <w:rPr>
          <w:rFonts w:ascii="Times New Roman"/>
          <w:b w:val="false"/>
          <w:i w:val="false"/>
          <w:color w:val="000000"/>
          <w:sz w:val="28"/>
        </w:rPr>
        <w:t>–өткен аяқталған күнтізбелік жыл үшін тұтынушылардың і тобы үшін механикаландырылған су беруден іс жүзіндегі кіріс, мың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мi факт</w:t>
      </w:r>
      <w:r>
        <w:rPr>
          <w:rFonts w:ascii="Times New Roman"/>
          <w:b w:val="false"/>
          <w:i w:val="false"/>
          <w:color w:val="000000"/>
          <w:sz w:val="28"/>
        </w:rPr>
        <w:t>–өткен аяқталған күнтізбелік жыл үшін тұтынушылардың і тобы үшін механикаландырылған су берудің іс жүзіндегі көлемі, мың текше метр;</w:t>
      </w:r>
    </w:p>
    <w:bookmarkStart w:name="z76" w:id="78"/>
    <w:p>
      <w:pPr>
        <w:spacing w:after="0"/>
        <w:ind w:left="0"/>
        <w:jc w:val="both"/>
      </w:pPr>
      <w:r>
        <w:rPr>
          <w:rFonts w:ascii="Times New Roman"/>
          <w:b w:val="false"/>
          <w:i w:val="false"/>
          <w:color w:val="000000"/>
          <w:sz w:val="28"/>
        </w:rPr>
        <w:t xml:space="preserve">
      2) Суды өзағар тәсілімен беру үшін: </w:t>
      </w:r>
    </w:p>
    <w:bookmarkEnd w:id="78"/>
    <w:p>
      <w:pPr>
        <w:spacing w:after="0"/>
        <w:ind w:left="0"/>
        <w:jc w:val="both"/>
      </w:pPr>
      <w:r>
        <w:rPr>
          <w:rFonts w:ascii="Times New Roman"/>
          <w:b w:val="false"/>
          <w:i w:val="false"/>
          <w:color w:val="000000"/>
          <w:sz w:val="28"/>
        </w:rPr>
        <w:t>
      T</w:t>
      </w:r>
      <w:r>
        <w:rPr>
          <w:rFonts w:ascii="Times New Roman"/>
          <w:b w:val="false"/>
          <w:i w:val="false"/>
          <w:color w:val="000000"/>
          <w:vertAlign w:val="subscript"/>
        </w:rPr>
        <w:t>nсi расчет</w:t>
      </w:r>
      <w:r>
        <w:rPr>
          <w:rFonts w:ascii="Times New Roman"/>
          <w:b w:val="false"/>
          <w:i w:val="false"/>
          <w:color w:val="000000"/>
          <w:sz w:val="28"/>
        </w:rPr>
        <w:t>=T</w:t>
      </w:r>
      <w:r>
        <w:rPr>
          <w:rFonts w:ascii="Times New Roman"/>
          <w:b w:val="false"/>
          <w:i w:val="false"/>
          <w:color w:val="000000"/>
          <w:vertAlign w:val="subscript"/>
        </w:rPr>
        <w:t>n</w:t>
      </w:r>
      <w:r>
        <w:rPr>
          <w:rFonts w:ascii="Times New Roman"/>
          <w:b w:val="false"/>
          <w:i w:val="false"/>
          <w:color w:val="000000"/>
          <w:sz w:val="28"/>
        </w:rPr>
        <w:t>*V</w:t>
      </w:r>
      <w:r>
        <w:rPr>
          <w:rFonts w:ascii="Times New Roman"/>
          <w:b w:val="false"/>
          <w:i w:val="false"/>
          <w:color w:val="000000"/>
          <w:vertAlign w:val="subscript"/>
        </w:rPr>
        <w:t>факт</w:t>
      </w:r>
      <w:r>
        <w:rPr>
          <w:rFonts w:ascii="Times New Roman"/>
          <w:b w:val="false"/>
          <w:i w:val="false"/>
          <w:color w:val="000000"/>
          <w:sz w:val="28"/>
        </w:rPr>
        <w:t>/D</w:t>
      </w:r>
      <w:r>
        <w:rPr>
          <w:rFonts w:ascii="Times New Roman"/>
          <w:b w:val="false"/>
          <w:i w:val="false"/>
          <w:color w:val="000000"/>
          <w:vertAlign w:val="subscript"/>
        </w:rPr>
        <w:t>факт</w:t>
      </w:r>
      <w:r>
        <w:rPr>
          <w:rFonts w:ascii="Times New Roman"/>
          <w:b w:val="false"/>
          <w:i w:val="false"/>
          <w:color w:val="000000"/>
          <w:sz w:val="28"/>
        </w:rPr>
        <w:t>*(D</w:t>
      </w:r>
      <w:r>
        <w:rPr>
          <w:rFonts w:ascii="Times New Roman"/>
          <w:b w:val="false"/>
          <w:i w:val="false"/>
          <w:color w:val="000000"/>
          <w:vertAlign w:val="subscript"/>
        </w:rPr>
        <w:t>сi факт</w:t>
      </w:r>
      <w:r>
        <w:rPr>
          <w:rFonts w:ascii="Times New Roman"/>
          <w:b w:val="false"/>
          <w:i w:val="false"/>
          <w:color w:val="000000"/>
          <w:sz w:val="28"/>
        </w:rPr>
        <w:t>/V</w:t>
      </w:r>
      <w:r>
        <w:rPr>
          <w:rFonts w:ascii="Times New Roman"/>
          <w:b w:val="false"/>
          <w:i w:val="false"/>
          <w:color w:val="000000"/>
          <w:vertAlign w:val="subscript"/>
        </w:rPr>
        <w:t>сi факт</w:t>
      </w:r>
      <w:r>
        <w:rPr>
          <w:rFonts w:ascii="Times New Roman"/>
          <w:b w:val="false"/>
          <w:i w:val="false"/>
          <w:color w:val="000000"/>
          <w:sz w:val="28"/>
        </w:rPr>
        <w:t>),</w:t>
      </w:r>
    </w:p>
    <w:bookmarkStart w:name="z77" w:id="79"/>
    <w:p>
      <w:pPr>
        <w:spacing w:after="0"/>
        <w:ind w:left="0"/>
        <w:jc w:val="both"/>
      </w:pPr>
      <w:r>
        <w:rPr>
          <w:rFonts w:ascii="Times New Roman"/>
          <w:b w:val="false"/>
          <w:i w:val="false"/>
          <w:color w:val="000000"/>
          <w:sz w:val="28"/>
        </w:rPr>
        <w:t>
      мұндағы:</w:t>
      </w:r>
    </w:p>
    <w:bookmarkEnd w:id="79"/>
    <w:p>
      <w:pPr>
        <w:spacing w:after="0"/>
        <w:ind w:left="0"/>
        <w:jc w:val="both"/>
      </w:pPr>
      <w:r>
        <w:rPr>
          <w:rFonts w:ascii="Times New Roman"/>
          <w:b w:val="false"/>
          <w:i w:val="false"/>
          <w:color w:val="000000"/>
          <w:sz w:val="28"/>
        </w:rPr>
        <w:t>
      i–тұтынушылар тобы;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nсi расчет</w:t>
      </w:r>
      <w:r>
        <w:rPr>
          <w:rFonts w:ascii="Times New Roman"/>
          <w:b w:val="false"/>
          <w:i w:val="false"/>
          <w:color w:val="000000"/>
          <w:sz w:val="28"/>
        </w:rPr>
        <w:t>–тарифтің қолданылу кезеңіне тұтынушылардың і тобы үшін су берудің өзағар тәсілі үшін есептік тариф, 1 текше метр үшін теңге;</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факт</w:t>
      </w:r>
      <w:r>
        <w:rPr>
          <w:rFonts w:ascii="Times New Roman"/>
          <w:b w:val="false"/>
          <w:i w:val="false"/>
          <w:color w:val="000000"/>
          <w:sz w:val="28"/>
        </w:rPr>
        <w:t>–өткен аяқталған күнтізбелік жыл үшін көрсетілген қызметтердің іс жүзіндегі кірісі, мың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w:t>
      </w:r>
      <w:r>
        <w:rPr>
          <w:rFonts w:ascii="Times New Roman"/>
          <w:b w:val="false"/>
          <w:i w:val="false"/>
          <w:color w:val="000000"/>
          <w:sz w:val="28"/>
        </w:rPr>
        <w:t>–өткен аяқталған күнтізбелік жыл үшін көрсетілген қызметтердің іс жүзіндегі көлемі, мың текше метр;</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сi факт</w:t>
      </w:r>
      <w:r>
        <w:rPr>
          <w:rFonts w:ascii="Times New Roman"/>
          <w:b w:val="false"/>
          <w:i w:val="false"/>
          <w:color w:val="000000"/>
          <w:sz w:val="28"/>
        </w:rPr>
        <w:t>–өткен аяқталған күнтізбелік жыл үшін тұтынушылардың і тобы үшін су берудің өзағар тәсілінен іс жүзіндегі кіріс, мың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сi факт</w:t>
      </w:r>
      <w:r>
        <w:rPr>
          <w:rFonts w:ascii="Times New Roman"/>
          <w:b w:val="false"/>
          <w:i w:val="false"/>
          <w:color w:val="000000"/>
          <w:sz w:val="28"/>
        </w:rPr>
        <w:t>–өткен аяқталған күнтізбелік жыл үшін тұтынушылардың і тобы үшін суды өзағар тәсілімен берудің іс жүзіндегі көлемі, мың текше метр;</w:t>
      </w:r>
    </w:p>
    <w:bookmarkStart w:name="z78" w:id="80"/>
    <w:p>
      <w:pPr>
        <w:spacing w:after="0"/>
        <w:ind w:left="0"/>
        <w:jc w:val="both"/>
      </w:pPr>
      <w:r>
        <w:rPr>
          <w:rFonts w:ascii="Times New Roman"/>
          <w:b w:val="false"/>
          <w:i w:val="false"/>
          <w:color w:val="000000"/>
          <w:sz w:val="28"/>
        </w:rPr>
        <w:t>
      27. Тұтынушылардың әрбір тобы үшін есептік тарифтерді және тарифтің қолданылу кезеңіне көрсетілетін қызметтердің болжамды көлемін ескере отырып, орташа өлшенген есептік тариф мына формула бойынша есептеледі:</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22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22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81"/>
    <w:p>
      <w:pPr>
        <w:spacing w:after="0"/>
        <w:ind w:left="0"/>
        <w:jc w:val="both"/>
      </w:pPr>
      <w:r>
        <w:rPr>
          <w:rFonts w:ascii="Times New Roman"/>
          <w:b w:val="false"/>
          <w:i w:val="false"/>
          <w:color w:val="000000"/>
          <w:sz w:val="28"/>
        </w:rPr>
        <w:t>
      мұндағы:</w:t>
      </w:r>
    </w:p>
    <w:bookmarkEnd w:id="81"/>
    <w:p>
      <w:pPr>
        <w:spacing w:after="0"/>
        <w:ind w:left="0"/>
        <w:jc w:val="both"/>
      </w:pPr>
      <w:r>
        <w:rPr>
          <w:rFonts w:ascii="Times New Roman"/>
          <w:b w:val="false"/>
          <w:i w:val="false"/>
          <w:color w:val="000000"/>
          <w:sz w:val="28"/>
        </w:rPr>
        <w:t>
      n – тарифтің қолданылу кезеңі (бір жылға немесе барлық кезеңге);</w:t>
      </w:r>
    </w:p>
    <w:p>
      <w:pPr>
        <w:spacing w:after="0"/>
        <w:ind w:left="0"/>
        <w:jc w:val="both"/>
      </w:pPr>
      <w:r>
        <w:rPr>
          <w:rFonts w:ascii="Times New Roman"/>
          <w:b w:val="false"/>
          <w:i w:val="false"/>
          <w:color w:val="000000"/>
          <w:sz w:val="28"/>
        </w:rPr>
        <w:t>
      i – тұтынушылар тобы;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n ср.расчет</w:t>
      </w:r>
      <w:r>
        <w:rPr>
          <w:rFonts w:ascii="Times New Roman"/>
          <w:b w:val="false"/>
          <w:i w:val="false"/>
          <w:color w:val="000000"/>
          <w:sz w:val="28"/>
        </w:rPr>
        <w:t>–тарифтің қолданылу кезеңіне орташа өлшенген есептік тариф, 1 текше метр үшін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nсi</w:t>
      </w:r>
      <w:r>
        <w:rPr>
          <w:rFonts w:ascii="Times New Roman"/>
          <w:b w:val="false"/>
          <w:i w:val="false"/>
          <w:color w:val="000000"/>
          <w:sz w:val="28"/>
        </w:rPr>
        <w:t>–тарифтің қолданылу кезеңіне тұтынушылардың і тобы үшін суды өзағар тәсілімен беру көлемі, мың текше метр;</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nмi</w:t>
      </w:r>
      <w:r>
        <w:rPr>
          <w:rFonts w:ascii="Times New Roman"/>
          <w:b w:val="false"/>
          <w:i w:val="false"/>
          <w:color w:val="000000"/>
          <w:sz w:val="28"/>
        </w:rPr>
        <w:t>–тарифтің қолданылу кезеңіне тұтынушылардың і тобы үшін механикаландырылған су беру көлемі,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ci</w:t>
      </w:r>
      <w:r>
        <w:rPr>
          <w:rFonts w:ascii="Times New Roman"/>
          <w:b w:val="false"/>
          <w:i w:val="false"/>
          <w:color w:val="000000"/>
          <w:sz w:val="28"/>
        </w:rPr>
        <w:t>–тарифтің қолданылу кезеңіне тұтынушылардың і тобы үшін суды өзағар тәсілімен беру көлеміне тариф көбейтіндісінің сомасы,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мi</w:t>
      </w:r>
      <w:r>
        <w:rPr>
          <w:rFonts w:ascii="Times New Roman"/>
          <w:b w:val="false"/>
          <w:i w:val="false"/>
          <w:color w:val="000000"/>
          <w:sz w:val="28"/>
        </w:rPr>
        <w:t>–тарифтің қолданылу кезеңіне тұтынушылардың і тобы үшін суды механикалық тәсілмен беру бойынша көлемге тариф көбейтіндісінің сомасы, мың теңге.</w:t>
      </w:r>
    </w:p>
    <w:bookmarkStart w:name="z80" w:id="82"/>
    <w:p>
      <w:pPr>
        <w:spacing w:after="0"/>
        <w:ind w:left="0"/>
        <w:jc w:val="both"/>
      </w:pPr>
      <w:r>
        <w:rPr>
          <w:rFonts w:ascii="Times New Roman"/>
          <w:b w:val="false"/>
          <w:i w:val="false"/>
          <w:color w:val="000000"/>
          <w:sz w:val="28"/>
        </w:rPr>
        <w:t>
      28. Көрсетілетін қызметтердің болжамды көлемдері өзгерген кезде орташа босату есептік тарифтен орташа өлшенген есептік тарифтің ауытқуын анықтау үшін мына формула бойынша есептелетін түзету коэффициенті қолданылады:</w:t>
      </w:r>
    </w:p>
    <w:bookmarkEnd w:id="82"/>
    <w:p>
      <w:pPr>
        <w:spacing w:after="0"/>
        <w:ind w:left="0"/>
        <w:jc w:val="both"/>
      </w:pPr>
      <w:r>
        <w:rPr>
          <w:rFonts w:ascii="Times New Roman"/>
          <w:b w:val="false"/>
          <w:i w:val="false"/>
          <w:color w:val="000000"/>
          <w:sz w:val="28"/>
        </w:rPr>
        <w:t>
      K</w:t>
      </w:r>
      <w:r>
        <w:rPr>
          <w:rFonts w:ascii="Times New Roman"/>
          <w:b w:val="false"/>
          <w:i w:val="false"/>
          <w:color w:val="000000"/>
          <w:vertAlign w:val="subscript"/>
        </w:rPr>
        <w:t>n поправ</w:t>
      </w:r>
      <w:r>
        <w:rPr>
          <w:rFonts w:ascii="Times New Roman"/>
          <w:b w:val="false"/>
          <w:i w:val="false"/>
          <w:color w:val="000000"/>
          <w:sz w:val="28"/>
        </w:rPr>
        <w:t>=T</w:t>
      </w:r>
      <w:r>
        <w:rPr>
          <w:rFonts w:ascii="Times New Roman"/>
          <w:b w:val="false"/>
          <w:i w:val="false"/>
          <w:color w:val="000000"/>
          <w:vertAlign w:val="subscript"/>
        </w:rPr>
        <w:t xml:space="preserve">n </w:t>
      </w:r>
      <w:r>
        <w:rPr>
          <w:rFonts w:ascii="Times New Roman"/>
          <w:b w:val="false"/>
          <w:i w:val="false"/>
          <w:color w:val="000000"/>
          <w:sz w:val="28"/>
        </w:rPr>
        <w:t>/(T</w:t>
      </w:r>
      <w:r>
        <w:rPr>
          <w:rFonts w:ascii="Times New Roman"/>
          <w:b w:val="false"/>
          <w:i w:val="false"/>
          <w:color w:val="000000"/>
          <w:vertAlign w:val="subscript"/>
        </w:rPr>
        <w:t>n ср.расчет</w:t>
      </w:r>
      <w:r>
        <w:rPr>
          <w:rFonts w:ascii="Times New Roman"/>
          <w:b w:val="false"/>
          <w:i w:val="false"/>
          <w:color w:val="000000"/>
          <w:sz w:val="28"/>
        </w:rPr>
        <w:t>),</w:t>
      </w:r>
    </w:p>
    <w:bookmarkStart w:name="z81" w:id="83"/>
    <w:p>
      <w:pPr>
        <w:spacing w:after="0"/>
        <w:ind w:left="0"/>
        <w:jc w:val="both"/>
      </w:pPr>
      <w:r>
        <w:rPr>
          <w:rFonts w:ascii="Times New Roman"/>
          <w:b w:val="false"/>
          <w:i w:val="false"/>
          <w:color w:val="000000"/>
          <w:sz w:val="28"/>
        </w:rPr>
        <w:t>
      мұндағы:</w:t>
      </w:r>
    </w:p>
    <w:bookmarkEnd w:id="83"/>
    <w:p>
      <w:pPr>
        <w:spacing w:after="0"/>
        <w:ind w:left="0"/>
        <w:jc w:val="both"/>
      </w:pPr>
      <w:r>
        <w:rPr>
          <w:rFonts w:ascii="Times New Roman"/>
          <w:b w:val="false"/>
          <w:i w:val="false"/>
          <w:color w:val="000000"/>
          <w:sz w:val="28"/>
        </w:rPr>
        <w:t>
      K</w:t>
      </w:r>
      <w:r>
        <w:rPr>
          <w:rFonts w:ascii="Times New Roman"/>
          <w:b w:val="false"/>
          <w:i w:val="false"/>
          <w:color w:val="000000"/>
          <w:vertAlign w:val="subscript"/>
        </w:rPr>
        <w:t>n поправ</w:t>
      </w:r>
      <w:r>
        <w:rPr>
          <w:rFonts w:ascii="Times New Roman"/>
          <w:b w:val="false"/>
          <w:i w:val="false"/>
          <w:color w:val="000000"/>
          <w:sz w:val="28"/>
        </w:rPr>
        <w:t>–тарифтің қолданылу кезеңіне кірістің жинамдылық дәрежесін сипаттайтын түзету коэффициенті, бұл ретте коэффициенттің мәні мынаны білдіреді: K</w:t>
      </w:r>
      <w:r>
        <w:rPr>
          <w:rFonts w:ascii="Times New Roman"/>
          <w:b w:val="false"/>
          <w:i w:val="false"/>
          <w:color w:val="000000"/>
          <w:vertAlign w:val="subscript"/>
        </w:rPr>
        <w:t>n поправ</w:t>
      </w:r>
      <w:r>
        <w:rPr>
          <w:rFonts w:ascii="Times New Roman"/>
          <w:b w:val="false"/>
          <w:i w:val="false"/>
          <w:color w:val="000000"/>
          <w:sz w:val="28"/>
        </w:rPr>
        <w:t xml:space="preserve"> &lt; 1–тарифтің қолданылу кезеңіне есептік кіріс тарифтің қолданылу кезеңіне тарифтік кірістен асып түседі; K</w:t>
      </w:r>
      <w:r>
        <w:rPr>
          <w:rFonts w:ascii="Times New Roman"/>
          <w:b w:val="false"/>
          <w:i w:val="false"/>
          <w:color w:val="000000"/>
          <w:vertAlign w:val="subscript"/>
        </w:rPr>
        <w:t>n поправ</w:t>
      </w:r>
      <w:r>
        <w:rPr>
          <w:rFonts w:ascii="Times New Roman"/>
          <w:b w:val="false"/>
          <w:i w:val="false"/>
          <w:color w:val="000000"/>
          <w:sz w:val="28"/>
        </w:rPr>
        <w:t>=1–тарифтің қолданылу кезеңіне есептік және тарифтік кірістер тең; K</w:t>
      </w:r>
      <w:r>
        <w:rPr>
          <w:rFonts w:ascii="Times New Roman"/>
          <w:b w:val="false"/>
          <w:i w:val="false"/>
          <w:color w:val="000000"/>
          <w:vertAlign w:val="subscript"/>
        </w:rPr>
        <w:t>n поправ</w:t>
      </w:r>
      <w:r>
        <w:rPr>
          <w:rFonts w:ascii="Times New Roman"/>
          <w:b w:val="false"/>
          <w:i w:val="false"/>
          <w:color w:val="000000"/>
          <w:sz w:val="28"/>
        </w:rPr>
        <w:t xml:space="preserve"> &gt; 1–тарифтің қолданылу кезеңіне есептік кіріс тарифтің қолданылу кезеңіне қажетті тарифтік кірістен аз;</w:t>
      </w:r>
    </w:p>
    <w:bookmarkStart w:name="z82" w:id="84"/>
    <w:p>
      <w:pPr>
        <w:spacing w:after="0"/>
        <w:ind w:left="0"/>
        <w:jc w:val="both"/>
      </w:pPr>
      <w:r>
        <w:rPr>
          <w:rFonts w:ascii="Times New Roman"/>
          <w:b w:val="false"/>
          <w:i w:val="false"/>
          <w:color w:val="000000"/>
          <w:sz w:val="28"/>
        </w:rPr>
        <w:t xml:space="preserve">
      29. Тарифтің қолданылу кезеңіне су беру тәсіліне қарай әрбір тұтынушылар тобы үшін тариф мына формулалар бойынша анықталады: </w:t>
      </w:r>
    </w:p>
    <w:bookmarkEnd w:id="84"/>
    <w:bookmarkStart w:name="z83" w:id="85"/>
    <w:p>
      <w:pPr>
        <w:spacing w:after="0"/>
        <w:ind w:left="0"/>
        <w:jc w:val="both"/>
      </w:pPr>
      <w:r>
        <w:rPr>
          <w:rFonts w:ascii="Times New Roman"/>
          <w:b w:val="false"/>
          <w:i w:val="false"/>
          <w:color w:val="000000"/>
          <w:sz w:val="28"/>
        </w:rPr>
        <w:t>
      1) Суды механикаландырылған тәсілмен беру үшін:</w:t>
      </w:r>
    </w:p>
    <w:bookmarkEnd w:id="85"/>
    <w:p>
      <w:pPr>
        <w:spacing w:after="0"/>
        <w:ind w:left="0"/>
        <w:jc w:val="both"/>
      </w:pPr>
      <w:r>
        <w:rPr>
          <w:rFonts w:ascii="Times New Roman"/>
          <w:b w:val="false"/>
          <w:i w:val="false"/>
          <w:color w:val="000000"/>
          <w:sz w:val="28"/>
        </w:rPr>
        <w:t>
      T</w:t>
      </w:r>
      <w:r>
        <w:rPr>
          <w:rFonts w:ascii="Times New Roman"/>
          <w:b w:val="false"/>
          <w:i w:val="false"/>
          <w:color w:val="000000"/>
          <w:vertAlign w:val="subscript"/>
        </w:rPr>
        <w:t>nмi</w:t>
      </w:r>
      <w:r>
        <w:rPr>
          <w:rFonts w:ascii="Times New Roman"/>
          <w:b w:val="false"/>
          <w:i w:val="false"/>
          <w:color w:val="000000"/>
          <w:sz w:val="28"/>
        </w:rPr>
        <w:t>=T</w:t>
      </w:r>
      <w:r>
        <w:rPr>
          <w:rFonts w:ascii="Times New Roman"/>
          <w:b w:val="false"/>
          <w:i w:val="false"/>
          <w:color w:val="000000"/>
          <w:vertAlign w:val="subscript"/>
        </w:rPr>
        <w:t>nмi расчет</w:t>
      </w:r>
      <w:r>
        <w:rPr>
          <w:rFonts w:ascii="Times New Roman"/>
          <w:b w:val="false"/>
          <w:i w:val="false"/>
          <w:color w:val="000000"/>
          <w:sz w:val="28"/>
        </w:rPr>
        <w:t>*K</w:t>
      </w:r>
      <w:r>
        <w:rPr>
          <w:rFonts w:ascii="Times New Roman"/>
          <w:b w:val="false"/>
          <w:i w:val="false"/>
          <w:color w:val="000000"/>
          <w:vertAlign w:val="subscript"/>
        </w:rPr>
        <w:t>n поправ</w:t>
      </w:r>
    </w:p>
    <w:bookmarkStart w:name="z84" w:id="86"/>
    <w:p>
      <w:pPr>
        <w:spacing w:after="0"/>
        <w:ind w:left="0"/>
        <w:jc w:val="both"/>
      </w:pPr>
      <w:r>
        <w:rPr>
          <w:rFonts w:ascii="Times New Roman"/>
          <w:b w:val="false"/>
          <w:i w:val="false"/>
          <w:color w:val="000000"/>
          <w:sz w:val="28"/>
        </w:rPr>
        <w:t>
      2) Суды өзағар тәсілімен беру үшін:</w:t>
      </w:r>
    </w:p>
    <w:bookmarkEnd w:id="86"/>
    <w:p>
      <w:pPr>
        <w:spacing w:after="0"/>
        <w:ind w:left="0"/>
        <w:jc w:val="both"/>
      </w:pPr>
      <w:r>
        <w:rPr>
          <w:rFonts w:ascii="Times New Roman"/>
          <w:b w:val="false"/>
          <w:i w:val="false"/>
          <w:color w:val="000000"/>
          <w:sz w:val="28"/>
        </w:rPr>
        <w:t>
      T</w:t>
      </w:r>
      <w:r>
        <w:rPr>
          <w:rFonts w:ascii="Times New Roman"/>
          <w:b w:val="false"/>
          <w:i w:val="false"/>
          <w:color w:val="000000"/>
          <w:vertAlign w:val="subscript"/>
        </w:rPr>
        <w:t>nci</w:t>
      </w:r>
      <w:r>
        <w:rPr>
          <w:rFonts w:ascii="Times New Roman"/>
          <w:b w:val="false"/>
          <w:i w:val="false"/>
          <w:color w:val="000000"/>
          <w:sz w:val="28"/>
        </w:rPr>
        <w:t>=T</w:t>
      </w:r>
      <w:r>
        <w:rPr>
          <w:rFonts w:ascii="Times New Roman"/>
          <w:b w:val="false"/>
          <w:i w:val="false"/>
          <w:color w:val="000000"/>
          <w:vertAlign w:val="subscript"/>
        </w:rPr>
        <w:t>nci расчет</w:t>
      </w:r>
      <w:r>
        <w:rPr>
          <w:rFonts w:ascii="Times New Roman"/>
          <w:b w:val="false"/>
          <w:i w:val="false"/>
          <w:color w:val="000000"/>
          <w:sz w:val="28"/>
        </w:rPr>
        <w:t>*K</w:t>
      </w:r>
      <w:r>
        <w:rPr>
          <w:rFonts w:ascii="Times New Roman"/>
          <w:b w:val="false"/>
          <w:i w:val="false"/>
          <w:color w:val="000000"/>
          <w:vertAlign w:val="subscript"/>
        </w:rPr>
        <w:t>n поправ</w:t>
      </w:r>
    </w:p>
    <w:bookmarkStart w:name="z85" w:id="87"/>
    <w:p>
      <w:pPr>
        <w:spacing w:after="0"/>
        <w:ind w:left="0"/>
        <w:jc w:val="both"/>
      </w:pPr>
      <w:r>
        <w:rPr>
          <w:rFonts w:ascii="Times New Roman"/>
          <w:b w:val="false"/>
          <w:i w:val="false"/>
          <w:color w:val="000000"/>
          <w:sz w:val="28"/>
        </w:rPr>
        <w:t>
      мұндағы:</w:t>
      </w:r>
    </w:p>
    <w:bookmarkEnd w:id="87"/>
    <w:p>
      <w:pPr>
        <w:spacing w:after="0"/>
        <w:ind w:left="0"/>
        <w:jc w:val="both"/>
      </w:pPr>
      <w:r>
        <w:rPr>
          <w:rFonts w:ascii="Times New Roman"/>
          <w:b w:val="false"/>
          <w:i w:val="false"/>
          <w:color w:val="000000"/>
          <w:sz w:val="28"/>
        </w:rPr>
        <w:t>
      T</w:t>
      </w:r>
      <w:r>
        <w:rPr>
          <w:rFonts w:ascii="Times New Roman"/>
          <w:b w:val="false"/>
          <w:i w:val="false"/>
          <w:color w:val="000000"/>
          <w:vertAlign w:val="subscript"/>
        </w:rPr>
        <w:t>nмi</w:t>
      </w:r>
      <w:r>
        <w:rPr>
          <w:rFonts w:ascii="Times New Roman"/>
          <w:b w:val="false"/>
          <w:i w:val="false"/>
          <w:color w:val="000000"/>
          <w:sz w:val="28"/>
        </w:rPr>
        <w:t>–тарифтің қолданылу кезеңіне суды механикаландырылған тәсілмен берген кезде тұтынушылардың і тобы үшін тариф, 1 текше метр үшін теңге;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nci</w:t>
      </w:r>
      <w:r>
        <w:rPr>
          <w:rFonts w:ascii="Times New Roman"/>
          <w:b w:val="false"/>
          <w:i w:val="false"/>
          <w:color w:val="000000"/>
          <w:sz w:val="28"/>
        </w:rPr>
        <w:t>–тарифтің қолданылу кезеңіне суды өзағар тәсілімен берген кезде тұтынушылардың і тобы үшін тариф, 1 текше метр үшін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