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bb88" w14:textId="053b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Ұқсас мамандықтар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мамырдағы № 242 бұйрығы. Қазақстан Республикасының Әділет министрлігінде 2018 жылғы 11 маусымда № 17027 болып тіркелді. Күші жойылды - Қазақстан Республикасы Білім және ғылым министрінің 2021 жылғы 12 қаңтардағы № 12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12.01.2021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2012 жылғы 19 қаңтардағы № 111 қаулысымен бекітілген Жоғары білімнің білім беру бағдарламаларын іске асыратын білім беру ұйымдарына оқуға қабылдаудың үлгілік қағидаларының </w:t>
      </w:r>
      <w:r>
        <w:rPr>
          <w:rFonts w:ascii="Times New Roman"/>
          <w:b w:val="false"/>
          <w:i w:val="false"/>
          <w:color w:val="000000"/>
          <w:sz w:val="28"/>
        </w:rPr>
        <w:t>9 -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Ұқсас мамандықтар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(С.С. Ысмағұлова) Қазақстан Республикасы Білім және ғылым министрлігінің Техникалық және кәсіптік білім департаментімен (Н.Ж. Оспанова) бірлесе отырып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мамырдағы</w:t>
            </w:r>
            <w:r>
              <w:br/>
            </w:r>
            <w:r>
              <w:rPr>
                <w:rFonts w:ascii="Times New Roman"/>
                <w:b w:val="false"/>
                <w:i w:val="false"/>
                <w:color w:val="000000"/>
                <w:sz w:val="20"/>
              </w:rPr>
              <w:t>№ 242 бұйрығымен бекітілген</w:t>
            </w:r>
          </w:p>
        </w:tc>
      </w:tr>
    </w:tbl>
    <w:bookmarkStart w:name="z11" w:id="9"/>
    <w:p>
      <w:pPr>
        <w:spacing w:after="0"/>
        <w:ind w:left="0"/>
        <w:jc w:val="left"/>
      </w:pPr>
      <w:r>
        <w:rPr>
          <w:rFonts w:ascii="Times New Roman"/>
          <w:b/>
          <w:i w:val="false"/>
          <w:color w:val="000000"/>
        </w:rPr>
        <w:t xml:space="preserve"> Ұқсас мамандықтар тізімі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19"/>
        <w:gridCol w:w="2"/>
        <w:gridCol w:w="796"/>
        <w:gridCol w:w="848"/>
        <w:gridCol w:w="771"/>
        <w:gridCol w:w="2051"/>
        <w:gridCol w:w="1030"/>
        <w:gridCol w:w="5"/>
        <w:gridCol w:w="34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мамандықтары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шифры және біліктіліктері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және біліктілік атауы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жəне тəрбиелеу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 ана (патронат тәрбиешісі)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ағылшынша білімі бар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дейнгі ұйымдарының логопеді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w:t>
            </w:r>
            <w:r>
              <w:br/>
            </w:r>
            <w:r>
              <w:rPr>
                <w:rFonts w:ascii="Times New Roman"/>
                <w:b w:val="false"/>
                <w:i w:val="false"/>
                <w:color w:val="000000"/>
                <w:sz w:val="20"/>
              </w:rPr>
              <w:t>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 ана (патронат тәрбиешісі)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ағылшынша білімі бар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дейнгі ұйымдарының логопеді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тәрбиесі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 ана (патронат тәрбиешісі)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ағылшынша білімі бар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дейнгі ұйымдарының логопеді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ісінің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театрының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тәрбиесі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дейнгі ұйымдарының логопеді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ісінің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театрының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(по профилю)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Ландшафтік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мен қой терісі бұйымдары өндірісінің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ұйымдарының жабдығы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үлбірді химиялық өңдеу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Техник-жобалаушы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тәрбиесі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оқыту шебері, техник (барлық аталымдар бойынша)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w:t>
            </w:r>
            <w:r>
              <w:br/>
            </w:r>
            <w:r>
              <w:rPr>
                <w:rFonts w:ascii="Times New Roman"/>
                <w:b w:val="false"/>
                <w:i w:val="false"/>
                <w:color w:val="000000"/>
                <w:sz w:val="20"/>
              </w:rPr>
              <w:t>
қамтамасыз ету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жүйесінің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 бойынша қызмет көрсету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бойынша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 зерттеу теологі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Заңгер-кеңесші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Заңгер-кеңесші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әлеуметтік қорғау ұйымдарындағы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әлеуметтік қорғау ұйымдарындағы маман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ағылшынша білімі бар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Оптик-офтальмолог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Оптикометрист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Көркемдік-әсемдеу жұмыстарын орындаушы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Художник-модельер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(ауысым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скважиналарын бұрғылау және бұрғылау жұмыстарының технологиясы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мен көтеру қондырғыларына қызмет көрсету және бұрғылау бойынша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стансалар мен жер асты құбырларының электр жүйесін жөндеу және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және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Скважиналарды мұнай мен газға сынау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кәсіпшіліктерінің жабдықтарына техникалық қызмет көрсету және жөндеу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өңдеу және химия өнеркәсібінің жабдықтарына техникалық қызмет көрсету және жөндеу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газ-кен орындарын пайдалану</w:t>
            </w:r>
            <w:r>
              <w:br/>
            </w:r>
            <w:r>
              <w:rPr>
                <w:rFonts w:ascii="Times New Roman"/>
                <w:b w:val="false"/>
                <w:i w:val="false"/>
                <w:color w:val="000000"/>
                <w:sz w:val="20"/>
              </w:rPr>
              <w:t>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мұнай-газ қоймалары мен жанар май құю станцияларын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мен вакуумды техника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мен көтергіш қондырғыларға қызмет көрсету және бұрғылау бойынша 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минералдық ресурстар саласының технологы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химиялық процестер мен компоненттерді өңдеу техник-технологы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инжинирингі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жабдықтары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өнеркәсіп жабдықтары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жабдықтардың техник-механигі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инжинирингі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Энергетиканы қайта өңдеу және электроэнергетикалық инжиниринг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 және энергожобалау технологы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инжиниринг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электрондық жобалау технологы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w:t>
            </w:r>
            <w:r>
              <w:br/>
            </w:r>
            <w:r>
              <w:rPr>
                <w:rFonts w:ascii="Times New Roman"/>
                <w:b w:val="false"/>
                <w:i w:val="false"/>
                <w:color w:val="000000"/>
                <w:sz w:val="20"/>
              </w:rPr>
              <w:t>
электр жабдықтары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Электрэнергетика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тасымалдау қондырғыларын пайдалану (көлік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стансаларындағы су, отын және жағармай материалдары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Техник-энергетик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w:t>
            </w:r>
            <w:r>
              <w:br/>
            </w:r>
            <w:r>
              <w:rPr>
                <w:rFonts w:ascii="Times New Roman"/>
                <w:b w:val="false"/>
                <w:i w:val="false"/>
                <w:color w:val="000000"/>
                <w:sz w:val="20"/>
              </w:rPr>
              <w:t>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технологиясы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Энергокәсіпорын менеджері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нысандар аудиторы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Техник-гидроэнергетик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жабдықтарды пайдалану жөніндегі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энергиясы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энергетика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 желісі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желісі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және ұнтақты материалдар, жабындылар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(қатты еритін ұнтақтарды қаптау және еріту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желілер және агрегаттық станоктар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жасаудағы монтаж және автомобильді сынау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және сынау жөніндегі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механика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машина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жүйесінің механигі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 радиолық монтаждау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сынау және жөндеу электр механигі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(кемедегі)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Ұсталық-тығыздау жабдығы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Металлургиядағы машиналар мен жабдықтар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өндірісінің инспекторы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w:t>
            </w:r>
            <w:r>
              <w:br/>
            </w:r>
            <w:r>
              <w:rPr>
                <w:rFonts w:ascii="Times New Roman"/>
                <w:b w:val="false"/>
                <w:i w:val="false"/>
                <w:color w:val="000000"/>
                <w:sz w:val="20"/>
              </w:rPr>
              <w:t>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(барлық атаулары)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техника өндірісіне арналған </w:t>
            </w:r>
            <w:r>
              <w:br/>
            </w:r>
            <w:r>
              <w:rPr>
                <w:rFonts w:ascii="Times New Roman"/>
                <w:b w:val="false"/>
                <w:i w:val="false"/>
                <w:color w:val="000000"/>
                <w:sz w:val="20"/>
              </w:rPr>
              <w:t>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сауда және ет өнеркәсібі кәсіпорындарының жабдықтары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және қондырғылар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техникалық қызмет </w:t>
            </w:r>
            <w:r>
              <w:br/>
            </w:r>
            <w:r>
              <w:rPr>
                <w:rFonts w:ascii="Times New Roman"/>
                <w:b w:val="false"/>
                <w:i w:val="false"/>
                <w:color w:val="000000"/>
                <w:sz w:val="20"/>
              </w:rPr>
              <w:t>
көрсету, жөндеу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диспетчері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пайдалануу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механигі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электр механигі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жүйелерінің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(ұшақтың) диспетчері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серігі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отын кешенінен ұшақтарға отынды орталықтандырылған құю жүйесінің авиатехнигі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авиатехнигі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агрегаттар мен авиациялық жабдықтарды жөндеу жөніндегі авиациялық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Модельер-конструктор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мен қой терісі бұйымдары өндірісінің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ұйымдарының жабдығы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 және құрама жем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121607 4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 және құрама жем өндірісінің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алкогольсыз және спиртті ішімдіктер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өндіру технологиясы және оны ұйымдастырудың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жасау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(барлық атаулары)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ауыстырғыштар</w:t>
            </w:r>
            <w:r>
              <w:br/>
            </w:r>
            <w:r>
              <w:rPr>
                <w:rFonts w:ascii="Times New Roman"/>
                <w:b w:val="false"/>
                <w:i w:val="false"/>
                <w:color w:val="000000"/>
                <w:sz w:val="20"/>
              </w:rPr>
              <w:t>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қондырғыларды пайдалану және </w:t>
            </w:r>
            <w:r>
              <w:br/>
            </w:r>
            <w:r>
              <w:rPr>
                <w:rFonts w:ascii="Times New Roman"/>
                <w:b w:val="false"/>
                <w:i w:val="false"/>
                <w:color w:val="000000"/>
                <w:sz w:val="20"/>
              </w:rPr>
              <w:t>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үлбірді химиялық өңдеу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көкөністерді сақтау және қайта өңдеу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кемесіне жерде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қолдану және жөндеу техник -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көлігіндегі автоматика, </w:t>
            </w:r>
            <w:r>
              <w:br/>
            </w:r>
            <w:r>
              <w:rPr>
                <w:rFonts w:ascii="Times New Roman"/>
                <w:b w:val="false"/>
                <w:i w:val="false"/>
                <w:color w:val="000000"/>
                <w:sz w:val="20"/>
              </w:rPr>
              <w:t>
телемеханика және қозғалысты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w:t>
            </w:r>
            <w:r>
              <w:br/>
            </w:r>
            <w:r>
              <w:rPr>
                <w:rFonts w:ascii="Times New Roman"/>
                <w:b w:val="false"/>
                <w:i w:val="false"/>
                <w:color w:val="000000"/>
                <w:sz w:val="20"/>
              </w:rPr>
              <w:t>
қамтамасыз ету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желілік басқару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байланысының технигі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байланысы және желімен </w:t>
            </w:r>
            <w:r>
              <w:br/>
            </w:r>
            <w:r>
              <w:rPr>
                <w:rFonts w:ascii="Times New Roman"/>
                <w:b w:val="false"/>
                <w:i w:val="false"/>
                <w:color w:val="000000"/>
                <w:sz w:val="20"/>
              </w:rPr>
              <w:t>
хабарлаудың желілік құрылыстарын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желілік құрылыстарының және абоненттік құрылғылардың электр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байланыс жүйесін </w:t>
            </w:r>
            <w:r>
              <w:br/>
            </w:r>
            <w:r>
              <w:rPr>
                <w:rFonts w:ascii="Times New Roman"/>
                <w:b w:val="false"/>
                <w:i w:val="false"/>
                <w:color w:val="000000"/>
                <w:sz w:val="20"/>
              </w:rPr>
              <w:t>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метеоролог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радио электрондық жабдықтарды техникалық пайдалану (көлік түрі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пайдалану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радиолокация және байланыс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w:t>
            </w:r>
            <w:r>
              <w:br/>
            </w:r>
            <w:r>
              <w:rPr>
                <w:rFonts w:ascii="Times New Roman"/>
                <w:b w:val="false"/>
                <w:i w:val="false"/>
                <w:color w:val="000000"/>
                <w:sz w:val="20"/>
              </w:rPr>
              <w:t>
құрылғыларын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жүйесінің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 бойынша қызмет көрсету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бойынша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Қаңқалы-қаптау технологиялары маманы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140127 4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менеджері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Техник-сантехник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қамтамасыздандыру және су бұрғыш</w:t>
            </w:r>
            <w:r>
              <w:br/>
            </w:r>
            <w:r>
              <w:rPr>
                <w:rFonts w:ascii="Times New Roman"/>
                <w:b w:val="false"/>
                <w:i w:val="false"/>
                <w:color w:val="000000"/>
                <w:sz w:val="20"/>
              </w:rPr>
              <w:t>
жүйелерінің тазартқыш ғимараттары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 кәріз шаруашылығының желілері мен құрылыстарын пайдалану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 -құрылысшы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үңгі жолдары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Металл-пластик өнімдерін жасау және құрастыру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Техник-жобалаушы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механикасы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кондиционерлеу және желдету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жылыту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құбырлары-кәріз шарушылығы желілері мен құрылысын пайдалану жөніндегі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Техник-лаборант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Техник-балық өсіруші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Техник-ағаш отырғызушы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дизайн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r>
              <w:br/>
            </w:r>
            <w:r>
              <w:rPr>
                <w:rFonts w:ascii="Times New Roman"/>
                <w:b w:val="false"/>
                <w:i w:val="false"/>
                <w:color w:val="000000"/>
                <w:sz w:val="20"/>
              </w:rPr>
              <w:t>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аумақтарының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үрдісін механикаландыру бойынша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құс өсіруші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метролог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Гидрометбақылаушы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электрлендіру және автоматтандыру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 жүйелерінің техник-мехатронигі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Құрылыстық-жол машиналары жүйелерінің техник-мехатронигі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жүйелерінің техник-мехатронигі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қазақ тілі мен әдебиеті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педагогика жəне өзін-өзі 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тәрбиесі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Техник-лаборант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 зерттеу теологі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Исламтану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 зерттеу теологі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Заңгер-кеңесші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 зерттеу теологі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Ландшафтік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 зерттеу теологі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ағылшынша білімі бар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w:t>
            </w:r>
            <w:r>
              <w:br/>
            </w:r>
            <w:r>
              <w:rPr>
                <w:rFonts w:ascii="Times New Roman"/>
                <w:b w:val="false"/>
                <w:i w:val="false"/>
                <w:color w:val="000000"/>
                <w:sz w:val="20"/>
              </w:rPr>
              <w:t>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 зерттеу теологі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ағылшынша білімі бар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 зерттеу теологі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 зерттеу теологі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Заңгер-кеңесші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Заңгер-кеңесші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Заңгер-кеңесші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Заңгер-кеңесші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логист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театрының әртісі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театрының әртісі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театрының әртісі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театрының әртісі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театрының әртісі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қолданбалы бакалавр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 суретші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Техник-жобалаушы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театрының әртісі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Қаңқалы-қаптау технологиялары маманы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140127 4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менеджері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Техник-сантехник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 -құрылысшы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үңгі жолдары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Техник-жобалаушы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Ландшафтік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Модельер-конструктор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мен қой терісі бұйымдары өндірісінің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140127 4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Техник-жобалаушы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Ландшафтік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Модельер-конструктор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дизайнер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Техник-жобалаушы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 ана (патронат тәрбиешісі)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ағылшынша білімі бар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дейнгі ұйымдарының логопеді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Заңгер-кеңесші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 ана (патронат тәрбиешісі)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ағылшынша білімі бар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дейнгі ұйымдарының логопеді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 бастауышы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ісінің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Заңгер-кеңесші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Техник-бағалаушы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(ауысым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(по отраслям)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051308 4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отель/ мейрамхананы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және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менеджері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Энергокәсіпорын менеджері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менеджері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051308 4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Техник-бағалаушы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051308 4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Техник-бағалаушы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051308 4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(ауысым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051308 4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051308 4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мен әдебиеті мұғалімі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әлеуметтік қорғау ұйымдарындағы маман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жəне құжаттамалық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жəне нормалау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экономист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менеджменті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тәрбиесі мұғалімі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қолданбалы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w:t>
            </w:r>
            <w:r>
              <w:br/>
            </w:r>
            <w:r>
              <w:rPr>
                <w:rFonts w:ascii="Times New Roman"/>
                <w:b w:val="false"/>
                <w:i w:val="false"/>
                <w:color w:val="000000"/>
                <w:sz w:val="20"/>
              </w:rPr>
              <w:t>
қамтамасыз 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w:t>
            </w:r>
            <w:r>
              <w:br/>
            </w:r>
            <w:r>
              <w:rPr>
                <w:rFonts w:ascii="Times New Roman"/>
                <w:b w:val="false"/>
                <w:i w:val="false"/>
                <w:color w:val="000000"/>
                <w:sz w:val="20"/>
              </w:rPr>
              <w:t>
қамтамасыз 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желілік басқару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жүйесінің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 бойынша қызмет көрсету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бойынша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Техник-геодезист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стансалар мен жер асты құбырларының электр жүйесін жөндеу және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және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кәсіпшіліктерінің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өңдеу және химия өнеркәсібінің</w:t>
            </w:r>
            <w:r>
              <w:br/>
            </w:r>
            <w:r>
              <w:rPr>
                <w:rFonts w:ascii="Times New Roman"/>
                <w:b w:val="false"/>
                <w:i w:val="false"/>
                <w:color w:val="000000"/>
                <w:sz w:val="20"/>
              </w:rPr>
              <w:t>
жабдықтарына техникалық қызмет көрсету және жөндеу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мұнай-газ қоймалары мен жанар май құю станцияларын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w:t>
            </w:r>
            <w:r>
              <w:br/>
            </w:r>
            <w:r>
              <w:rPr>
                <w:rFonts w:ascii="Times New Roman"/>
                <w:b w:val="false"/>
                <w:i w:val="false"/>
                <w:color w:val="000000"/>
                <w:sz w:val="20"/>
              </w:rPr>
              <w:t>
электр жабдықтары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тасымалдау қондырғыларын пайдалану (көлік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Техник-энергетик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үрдісін механикаландыру бойынша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реакторлар және энергетикалық қондырғылар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Техник-энергетик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 және картография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Изотоптарды бөлу технологиясы мен </w:t>
            </w:r>
            <w:r>
              <w:br/>
            </w:r>
            <w:r>
              <w:rPr>
                <w:rFonts w:ascii="Times New Roman"/>
                <w:b w:val="false"/>
                <w:i w:val="false"/>
                <w:color w:val="000000"/>
                <w:sz w:val="20"/>
              </w:rPr>
              <w:t>
вакуумды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реакторлар және энергетикалық қондырғылар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Техник-энергетик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r>
              <w:br/>
            </w:r>
            <w:r>
              <w:rPr>
                <w:rFonts w:ascii="Times New Roman"/>
                <w:b w:val="false"/>
                <w:i w:val="false"/>
                <w:color w:val="000000"/>
                <w:sz w:val="20"/>
              </w:rPr>
              <w:t>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технигі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Техник-метролог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(қолдану салалары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салалары мен түрлері бойынша бұзбайтын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стансалар мен жер асты құбырларының электр жүйесін жөндеу және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және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кәсіпшіліктерінің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өңдеу және химия өнеркәсібінің</w:t>
            </w:r>
            <w:r>
              <w:br/>
            </w:r>
            <w:r>
              <w:rPr>
                <w:rFonts w:ascii="Times New Roman"/>
                <w:b w:val="false"/>
                <w:i w:val="false"/>
                <w:color w:val="000000"/>
                <w:sz w:val="20"/>
              </w:rPr>
              <w:t>
жабдықтарына техникалық қызмет көрсету және жөндеу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мұнай-газ қоймалары мен жанар май құю станцияларын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 өнімдерінің өндірісі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122606 4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өндіру технологиясы және оны ұйымдастырудың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ауыстырғыштар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қондырғыларды пайдалану және </w:t>
            </w:r>
            <w:r>
              <w:br/>
            </w:r>
            <w:r>
              <w:rPr>
                <w:rFonts w:ascii="Times New Roman"/>
                <w:b w:val="false"/>
                <w:i w:val="false"/>
                <w:color w:val="000000"/>
                <w:sz w:val="20"/>
              </w:rPr>
              <w:t>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үлбірді химиялық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көкөністерді сақтау және қайта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(ауысым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отель/ мейрамхананы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r>
              <w:br/>
            </w:r>
            <w:r>
              <w:rPr>
                <w:rFonts w:ascii="Times New Roman"/>
                <w:b w:val="false"/>
                <w:i w:val="false"/>
                <w:color w:val="000000"/>
                <w:sz w:val="20"/>
              </w:rPr>
              <w:t>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технигі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Техник-метролог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(қолдану салалары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салалары мен түрлері бойынша бұзбайтын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Техник-балық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Техник-ағаш отырғызушы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аумақтарының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құс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жасанды ұрықтандыру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Гидрометбақылаушы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қондырғыларды пайдалану және </w:t>
            </w:r>
            <w:r>
              <w:br/>
            </w:r>
            <w:r>
              <w:rPr>
                <w:rFonts w:ascii="Times New Roman"/>
                <w:b w:val="false"/>
                <w:i w:val="false"/>
                <w:color w:val="000000"/>
                <w:sz w:val="20"/>
              </w:rPr>
              <w:t>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Техник-ағаш отырғызушы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дизайн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аумақтарының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метролог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Гидрометбақылаушы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және техникасы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минералдық ресурстар саласының технологы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аумақтарының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метролог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Гидрометбақылаушы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және техникасы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 және картография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Техник-геодезист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минералдық ресурстар саласының технологы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аумақтарының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метролог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Гидрометбақылаушы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 және картография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Техник-геодезист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Техник-энергетик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метролог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Гидрометбақылаушы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 және құрама жем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121607 4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 және құрама жем өндірісінің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121925 4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өндірістің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алкогольсыз және спиртті ішімдіктер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122606 4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өндіру технологиясы және оны ұйымдастырудың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ауыстырғыштар</w:t>
            </w:r>
            <w:r>
              <w:br/>
            </w:r>
            <w:r>
              <w:rPr>
                <w:rFonts w:ascii="Times New Roman"/>
                <w:b w:val="false"/>
                <w:i w:val="false"/>
                <w:color w:val="000000"/>
                <w:sz w:val="20"/>
              </w:rPr>
              <w:t>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аумақтарының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(қолдану салалары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Компрессорлық стансалар мен жер асты құбырларының электр жүйесін жөндеу және қызмет көрсету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кәсіпшіліктерінің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өңдеу және химия өнеркәсібінің</w:t>
            </w:r>
            <w:r>
              <w:br/>
            </w:r>
            <w:r>
              <w:rPr>
                <w:rFonts w:ascii="Times New Roman"/>
                <w:b w:val="false"/>
                <w:i w:val="false"/>
                <w:color w:val="000000"/>
                <w:sz w:val="20"/>
              </w:rPr>
              <w:t>
жабдықтарына техникалық қызмет көрсету және жөндеу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мұнай-газ қоймалары мен жанар май құю станцияларын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өнеркәсіп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жабдықтардың техник-механигі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тасымалдау қондырғыларын пайдалану (көлік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линии и агрегатные станки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желілер және агрегаттық станоктар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жасаудағы монтаж және автомобильді сынау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Ұсталық-тығыздау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Металлургиядағы машиналар мен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өндірісінің инспекторы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(барлық атаулары)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техника өндірісіне арналған </w:t>
            </w:r>
            <w:r>
              <w:br/>
            </w:r>
            <w:r>
              <w:rPr>
                <w:rFonts w:ascii="Times New Roman"/>
                <w:b w:val="false"/>
                <w:i w:val="false"/>
                <w:color w:val="000000"/>
                <w:sz w:val="20"/>
              </w:rPr>
              <w:t>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сауда және ет өнеркәсібі кәсіпорындарының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және қондырғылар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техникалық қызмет </w:t>
            </w:r>
            <w:r>
              <w:br/>
            </w:r>
            <w:r>
              <w:rPr>
                <w:rFonts w:ascii="Times New Roman"/>
                <w:b w:val="false"/>
                <w:i w:val="false"/>
                <w:color w:val="000000"/>
                <w:sz w:val="20"/>
              </w:rPr>
              <w:t>
көрсету, жөндеу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(ұшақтың)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ұйымдарының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 ұн тартатын, жарма және </w:t>
            </w:r>
            <w:r>
              <w:br/>
            </w:r>
            <w:r>
              <w:rPr>
                <w:rFonts w:ascii="Times New Roman"/>
                <w:b w:val="false"/>
                <w:i w:val="false"/>
                <w:color w:val="000000"/>
                <w:sz w:val="20"/>
              </w:rPr>
              <w:t xml:space="preserve">
құрама жем өндірісі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электроншысы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көлігіндегі автоматика, </w:t>
            </w:r>
            <w:r>
              <w:br/>
            </w:r>
            <w:r>
              <w:rPr>
                <w:rFonts w:ascii="Times New Roman"/>
                <w:b w:val="false"/>
                <w:i w:val="false"/>
                <w:color w:val="000000"/>
                <w:sz w:val="20"/>
              </w:rPr>
              <w:t>
телемеханика және қозғалысты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w:t>
            </w:r>
            <w:r>
              <w:br/>
            </w:r>
            <w:r>
              <w:rPr>
                <w:rFonts w:ascii="Times New Roman"/>
                <w:b w:val="false"/>
                <w:i w:val="false"/>
                <w:color w:val="000000"/>
                <w:sz w:val="20"/>
              </w:rPr>
              <w:t>
қамтамасыз 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желілік басқару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байланысының технигі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байланыс жүйесін </w:t>
            </w:r>
            <w:r>
              <w:br/>
            </w:r>
            <w:r>
              <w:rPr>
                <w:rFonts w:ascii="Times New Roman"/>
                <w:b w:val="false"/>
                <w:i w:val="false"/>
                <w:color w:val="000000"/>
                <w:sz w:val="20"/>
              </w:rPr>
              <w:t>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Техник-электроншы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жүйесінің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 бойынша қызмет көрсету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бойынша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электрлендіру және автоматтандыру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 жүйелерінің техник-мехатронигі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Құрылыстық-жол машиналары жүйелерінің техник-мехатронигі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жүйелерінің техник-мехатронигі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Құрал-жабдықтарды жөндеу және пайдалану технигі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w:t>
            </w:r>
            <w:r>
              <w:br/>
            </w:r>
            <w:r>
              <w:rPr>
                <w:rFonts w:ascii="Times New Roman"/>
                <w:b w:val="false"/>
                <w:i w:val="false"/>
                <w:color w:val="000000"/>
                <w:sz w:val="20"/>
              </w:rPr>
              <w:t>
қамтамасыз 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желілік басқару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жүйесінің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 бойынша қызмет көрсету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бойынша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жəне бағдарламалық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w:t>
            </w:r>
            <w:r>
              <w:br/>
            </w:r>
            <w:r>
              <w:rPr>
                <w:rFonts w:ascii="Times New Roman"/>
                <w:b w:val="false"/>
                <w:i w:val="false"/>
                <w:color w:val="000000"/>
                <w:sz w:val="20"/>
              </w:rPr>
              <w:t>
қамтамасыз 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желілік басқару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жүйесінің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 бойынша қызмет көрсету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бойынша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жəне компьютерлік модельдеу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w:t>
            </w:r>
            <w:r>
              <w:br/>
            </w:r>
            <w:r>
              <w:rPr>
                <w:rFonts w:ascii="Times New Roman"/>
                <w:b w:val="false"/>
                <w:i w:val="false"/>
                <w:color w:val="000000"/>
                <w:sz w:val="20"/>
              </w:rPr>
              <w:t>
қамтамасыз 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желілік басқару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жүйесінің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 бойынша қызмет көрсету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бойынша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жəне пайдалы қазбалар кен орнын барлау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геологиялық түсіру, іздеу және барлау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және техникасы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инженерная геология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 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геологиялық түсіру, іздеу және барлау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және техникасы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инженерная геология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 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скважиналарын бұрғылау және бұрғылау жұмыстарының технологиясы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стансалар мен жер асты құбырларының электр жүйесін жөндеу және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және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Скважиналарды мұнай мен газға сынау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кәсіпшіліктерінің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өңдеу және химия өнеркәсібінің</w:t>
            </w:r>
            <w:r>
              <w:br/>
            </w:r>
            <w:r>
              <w:rPr>
                <w:rFonts w:ascii="Times New Roman"/>
                <w:b w:val="false"/>
                <w:i w:val="false"/>
                <w:color w:val="000000"/>
                <w:sz w:val="20"/>
              </w:rPr>
              <w:t>
жабдықтарына техникалық қызмет көрсету және жөндеу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газ-кен орындарын пайдалану</w:t>
            </w:r>
            <w:r>
              <w:br/>
            </w:r>
            <w:r>
              <w:rPr>
                <w:rFonts w:ascii="Times New Roman"/>
                <w:b w:val="false"/>
                <w:i w:val="false"/>
                <w:color w:val="000000"/>
                <w:sz w:val="20"/>
              </w:rPr>
              <w:t>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Прикладной бакалавр нефтяных и газовых месторождений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мұнай-газ қоймалары мен жанар май құю станцияларын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мен вакуумды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мен көтергіш қондырғыларға қызмет көрсету және бұрғылау бойынша 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минералдық ресурстар саласының технологы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химиялық процестер мен компоненттерді өңдеу техник-технологы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инжинирингі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инжинирингі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 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және ұнтақты материалдар, жабындылар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(қатты еритін ұнтақтарды қаптау және еріту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және ұнтақты материалдар, жабындылар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(қатты еритін ұнтақтарды қаптау және еріту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салалары мен түрлері бойынша бұзбайтын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кәсіпшіліктерінің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өнеркәсіп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жабдықтардың техник-механигі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Прикладной бакалавр машиностроения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жасаудағы монтаж және автомобильді сынау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және сынау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механика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машина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101801 2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Станоктың сандық бағдарламалық басқармасының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өндірісінің инспекторы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техникалық қызмет </w:t>
            </w:r>
            <w:r>
              <w:br/>
            </w:r>
            <w:r>
              <w:rPr>
                <w:rFonts w:ascii="Times New Roman"/>
                <w:b w:val="false"/>
                <w:i w:val="false"/>
                <w:color w:val="000000"/>
                <w:sz w:val="20"/>
              </w:rPr>
              <w:t>
көрсету, жөндеу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сельскохозяйственной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үрдісін механикаландыру бойынша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тасымалдау қондырғыларын пайдалану (көлік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Прикладной бакалавр машиностроения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Ұсталық-тығыздау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техникалық қызмет </w:t>
            </w:r>
            <w:r>
              <w:br/>
            </w:r>
            <w:r>
              <w:rPr>
                <w:rFonts w:ascii="Times New Roman"/>
                <w:b w:val="false"/>
                <w:i w:val="false"/>
                <w:color w:val="000000"/>
                <w:sz w:val="20"/>
              </w:rPr>
              <w:t>
көрсету, жөндеу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жүйелерінің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(ұшақтың)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серігі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отын кешенінен ұшақтарға отынды орталықтандырылған құю жүйесінің авиатехнигі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авиатехнигі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агрегаттар мен авиациялық жабдықтарды жөндеу жөніндегі авиациялық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радио электрондық жабдықтарды техникалық пайдалану (көлік түрі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пайдалану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радиолокация және байланыс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w:t>
            </w:r>
            <w:r>
              <w:br/>
            </w:r>
            <w:r>
              <w:rPr>
                <w:rFonts w:ascii="Times New Roman"/>
                <w:b w:val="false"/>
                <w:i w:val="false"/>
                <w:color w:val="000000"/>
                <w:sz w:val="20"/>
              </w:rPr>
              <w:t>
құрылғыларын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үрдісін механикаландыру бойынша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механикгі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(ұшақтың)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серігі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отын кешенінен ұшақтарға отынды орталықтандырылған құю жүйесінің авиатехнигі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авиатехнигі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агрегаттар мен авиациялық жабдықтарды жөндеу жөніндегі авиациялық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кемесіне жерде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қолдану және жөндеу техник -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радио электрондық жабдықтарды техникалық пайдалану (көлік түрі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пайдалану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радиолокация және байланыс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жүйесінің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 радиолық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сынау және жөндеу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(кемедегі)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жүйелерінің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жасау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(барлық атаулары)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құралдар мен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w:t>
            </w:r>
            <w:r>
              <w:br/>
            </w:r>
            <w:r>
              <w:rPr>
                <w:rFonts w:ascii="Times New Roman"/>
                <w:b w:val="false"/>
                <w:i w:val="false"/>
                <w:color w:val="000000"/>
                <w:sz w:val="20"/>
              </w:rPr>
              <w:t>
электр жабдықтары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тасымалдау қондырғыларын пайдалану (көлік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Техник-теплотехник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стансаларындағы су, отын және жағармай материалдары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Техник-энергетик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технологиясы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Энергокәсіпорын менеджері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Энергоаудит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нысандар аудиторы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091502 4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жабдықтарды пайдалану жөніндегі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энергиясы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желісі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кондиционерлеу және желдету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жылыту технигі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w:t>
            </w:r>
            <w:r>
              <w:br/>
            </w:r>
            <w:r>
              <w:rPr>
                <w:rFonts w:ascii="Times New Roman"/>
                <w:b w:val="false"/>
                <w:i w:val="false"/>
                <w:color w:val="000000"/>
                <w:sz w:val="20"/>
              </w:rPr>
              <w:t>
электр жабдықтары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энергетических транспортных установок (по видам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стансаларындағы су, отын және жағармай материалдары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Техник-энергетик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технологиясы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Энергокәсіпорын менеджері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Энергоаудит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нысандар аудиторы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091502 4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жабдықтарды пайдалану жөніндегі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энергиясы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желісі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кондиционерлеу және желдету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жылыту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электрлендіру және автоматтандыру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Құрал-жабдықтарды жөндеу және пайдалану технигі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байланысының технигі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желілік құрылыстарының және абоненттік құрылғылардың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байланыс жүйесін </w:t>
            </w:r>
            <w:r>
              <w:br/>
            </w:r>
            <w:r>
              <w:rPr>
                <w:rFonts w:ascii="Times New Roman"/>
                <w:b w:val="false"/>
                <w:i w:val="false"/>
                <w:color w:val="000000"/>
                <w:sz w:val="20"/>
              </w:rPr>
              <w:t>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электроншы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w:t>
            </w:r>
            <w:r>
              <w:br/>
            </w:r>
            <w:r>
              <w:rPr>
                <w:rFonts w:ascii="Times New Roman"/>
                <w:b w:val="false"/>
                <w:i w:val="false"/>
                <w:color w:val="000000"/>
                <w:sz w:val="20"/>
              </w:rPr>
              <w:t>
құрылғыларын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w:t>
            </w:r>
            <w:r>
              <w:br/>
            </w:r>
            <w:r>
              <w:rPr>
                <w:rFonts w:ascii="Times New Roman"/>
                <w:b w:val="false"/>
                <w:i w:val="false"/>
                <w:color w:val="000000"/>
                <w:sz w:val="20"/>
              </w:rPr>
              <w:t>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мен вакуумды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химиялық процестер мен компоненттерді өңдеу техник-технологы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w:t>
            </w:r>
            <w:r>
              <w:br/>
            </w:r>
            <w:r>
              <w:rPr>
                <w:rFonts w:ascii="Times New Roman"/>
                <w:b w:val="false"/>
                <w:i w:val="false"/>
                <w:color w:val="000000"/>
                <w:sz w:val="20"/>
              </w:rPr>
              <w:t>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Изотоптарды бөлу технологиясы мен </w:t>
            </w:r>
            <w:r>
              <w:br/>
            </w:r>
            <w:r>
              <w:rPr>
                <w:rFonts w:ascii="Times New Roman"/>
                <w:b w:val="false"/>
                <w:i w:val="false"/>
                <w:color w:val="000000"/>
                <w:sz w:val="20"/>
              </w:rPr>
              <w:t>
вакуумды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химиялық процестер мен компоненттерді өңдеу техник-технологы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дизайны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Техник-энергетик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жəне жабдықтар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Ұсталық-тығыздау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Металлургиядағы машиналар мен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(барлық атаулары)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техника өндірісіне арналған </w:t>
            </w:r>
            <w:r>
              <w:br/>
            </w:r>
            <w:r>
              <w:rPr>
                <w:rFonts w:ascii="Times New Roman"/>
                <w:b w:val="false"/>
                <w:i w:val="false"/>
                <w:color w:val="000000"/>
                <w:sz w:val="20"/>
              </w:rPr>
              <w:t>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сауда және ет өнеркәсібі кәсіпорындарының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және қондырғылар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үрдісін механикаландыру бойынша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w:t>
            </w:r>
            <w:r>
              <w:br/>
            </w:r>
            <w:r>
              <w:rPr>
                <w:rFonts w:ascii="Times New Roman"/>
                <w:b w:val="false"/>
                <w:i w:val="false"/>
                <w:color w:val="000000"/>
                <w:sz w:val="20"/>
              </w:rPr>
              <w:t>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дизайны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дизайнер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Модельер-конструктор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мен қой терісі бұйымдары өндірісінің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ұйымдарының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 және құрама жем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121607 4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 және құрама жем өндірісінің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121925 4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өндірістің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алкогольсыз және спиртті ішімдіктер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122606 4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өндіру технологиясы және оны ұйымдастырудың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Жеміс-жидектер мен көкөністерді сақтау және қайта өңдеу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 және құрама жем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121607 4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 және құрама жем өндірісінің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121925 4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өндірістің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алкогольсыз және спиртті ішімдіктер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122606 4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өндіру технологиясы және оны ұйымдастырудың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ауыстырғыштар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көкөністерді сақтау және қайта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Художник-дизайнер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Қаңқалы-қаптау технологиялары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140127 4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менедже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Техник-сантехник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қамтамасыздандыру және су бұрғыш</w:t>
            </w:r>
            <w:r>
              <w:br/>
            </w:r>
            <w:r>
              <w:rPr>
                <w:rFonts w:ascii="Times New Roman"/>
                <w:b w:val="false"/>
                <w:i w:val="false"/>
                <w:color w:val="000000"/>
                <w:sz w:val="20"/>
              </w:rPr>
              <w:t>
жүйелерінің тазартқыш ғимараттары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 кәріз шаруашылығының желілері мен құрылыстарын пайдалану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 -құрылысшы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үңгі жолдары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Металл-пластик өнімдерін жасау және құрастыру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дизайнер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Техник-жобалаушы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механикасы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дизайн шебері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Металл-пластик өнімдерін жасау және құрастыру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жəне өмір тіршілігінің қауіпсіздігі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инспекторы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r>
              <w:br/>
            </w:r>
            <w:r>
              <w:rPr>
                <w:rFonts w:ascii="Times New Roman"/>
                <w:b w:val="false"/>
                <w:i w:val="false"/>
                <w:color w:val="000000"/>
                <w:sz w:val="20"/>
              </w:rPr>
              <w:t>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технигі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Техник-метролог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(қолдану салалары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салалары мен түрлері бойынша бұзбайтын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Энергокәсіпорын менеджері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нысандар аудиторы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көкөністерді сақтау және қайта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жəне жобалануы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Модельер-конструктор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мен қой терісі бұйымдары өндірісінің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ұйымдарының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Художник-дизайнер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және ұнтақты материалдар, жабындылар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(қатты еритін ұнтақтарды қаптау және еріту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(ұшақтың)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серігі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отын кешенінен ұшақтарға отынды орталықтандырылған құю жүйесінің авиатехнигі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авиатехнигі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агрегаттар мен авиациялық жабдықтарды жөндеу жөніндегі авиациялық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кемесіне жерде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қолдану және жөндеу техник - механигі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140121 3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Қаңқалы-қаптау технологиялары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140127 4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менеджері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Техник-сантехник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 -құрылысшы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үңгі жолдары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Техник-энергетик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(ұшақтың)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серігі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отын кешенінен ұшақтарға отынды орталықтандырылған құю жүйесінің авиатехнигі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авиатехнигі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агрегаттар мен авиациялық жабдықтарды жөндеу жөніндегі авиациялық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жасау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(барлық атаулары)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кемесіне жерде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қолдану және жөндеу техник -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құралдар мен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электроншысы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w:t>
            </w:r>
            <w:r>
              <w:br/>
            </w:r>
            <w:r>
              <w:rPr>
                <w:rFonts w:ascii="Times New Roman"/>
                <w:b w:val="false"/>
                <w:i w:val="false"/>
                <w:color w:val="000000"/>
                <w:sz w:val="20"/>
              </w:rPr>
              <w:t>
қамтамасыз 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байланысының технигі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жүйесінің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 бойынша қызмет көрсету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бойынша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r>
              <w:br/>
            </w:r>
            <w:r>
              <w:rPr>
                <w:rFonts w:ascii="Times New Roman"/>
                <w:b w:val="false"/>
                <w:i w:val="false"/>
                <w:color w:val="000000"/>
                <w:sz w:val="20"/>
              </w:rPr>
              <w:t>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технигі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Техник-метролог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(қолдану салалары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салалары мен түрлері бойынша бұзбайтын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метролог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Гидрометбақылаушы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байланысының технигі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байланысы және желімен </w:t>
            </w:r>
            <w:r>
              <w:br/>
            </w:r>
            <w:r>
              <w:rPr>
                <w:rFonts w:ascii="Times New Roman"/>
                <w:b w:val="false"/>
                <w:i w:val="false"/>
                <w:color w:val="000000"/>
                <w:sz w:val="20"/>
              </w:rPr>
              <w:t>
хабарлаудың желілік құрылыстарын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желілік құрылыстарының және абоненттік құрылғылардың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матераилдардың химиялық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мен вакуумды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химиялық процестер мен компоненттерді өңдеу техник-технологы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Техник-ағаш отырғызушы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дизайн шебері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122606 4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өндіру технологиясы және оны ұйымдастырудың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құс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жасанды ұрықтандыру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 инспектор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құс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жасанды ұрықтандыру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 инспектор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жəне өнеркəсіптік балық аулау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Техник-балық өсіруші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қамтамасыздандыру және су бұрғыш</w:t>
            </w:r>
            <w:r>
              <w:br/>
            </w:r>
            <w:r>
              <w:rPr>
                <w:rFonts w:ascii="Times New Roman"/>
                <w:b w:val="false"/>
                <w:i w:val="false"/>
                <w:color w:val="000000"/>
                <w:sz w:val="20"/>
              </w:rPr>
              <w:t>
жүйелерінің тазартқыш ғимараттары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 кәріз шаруашылығының желілері мен құрылыстарын пайдалану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құбырлары-кәріз шарушылығы желілері мен құрылысын пайдалану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аумақтарының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151400 0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метролог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Гидрометбақылаушы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жəне технология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құралдар мен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үрдісін механикаландыру бойынша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электрлендіру және автоматтандыру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 жүйелерінің техник-мехатронигі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Құрылыстық-жол машиналары жүйелерінің техник-мехатронигі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жүйелерінің техник-мехатронигі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Техник-ағаш отырғызушы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дизайн шебері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122606 4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өндіру технологиясы және оны ұйымдастырудың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көкөністерді сақтау және қайта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үрдісін механикаландыру бойынша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Техник-ағаш отырғызушы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дизайн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Техник-ағаш отырғызушы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электрлендіру және автоматтандыру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 жүйелерінің техник-мехатронигі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Құрылыстық-жол машиналары жүйелерінің техник-мехатронигі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жүйелерінің техник-мехатронигі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жасаудағы монтаж және автомобильді сынау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және сынау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w:t>
            </w:r>
            <w:r>
              <w:br/>
            </w:r>
            <w:r>
              <w:rPr>
                <w:rFonts w:ascii="Times New Roman"/>
                <w:b w:val="false"/>
                <w:i w:val="false"/>
                <w:color w:val="000000"/>
                <w:sz w:val="20"/>
              </w:rPr>
              <w:t>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техникалық қызмет </w:t>
            </w:r>
            <w:r>
              <w:br/>
            </w:r>
            <w:r>
              <w:rPr>
                <w:rFonts w:ascii="Times New Roman"/>
                <w:b w:val="false"/>
                <w:i w:val="false"/>
                <w:color w:val="000000"/>
                <w:sz w:val="20"/>
              </w:rPr>
              <w:t>
көрсету, жөндеу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пайдалануу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(ұшақтың)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Техник-механик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серігі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отын кешенінен ұшақтарға отынды орталықтандырылған құю жүйесінің авиатехнигі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авиатехнигі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агрегаттар мен авиациялық жабдықтарды жөндеу жөніндегі авиациялық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(ауысым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отель/ мейрамхананы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және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менеджері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ісінің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әлеуметтік қорғау ұйымдарындағы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театрының әртісі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жанрының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және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менеджері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Сынауықпен талдау зертханашысы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Товаровед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және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логист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(ұшақтың)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(ауысым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Товаровед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отель/ мейрамхананы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және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менеджері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122606 4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өндіру технологиясы және оны ұйымдастырудың қолданбалы бакалавры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5B100100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инспекторы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5B100200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130500 0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желілік басқару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электроншы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қолданбалы бакалавр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жүйесінің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 бойынша қызмет көрсету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бойынша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 сақтау жəне əлеуметтік қамтамасыз ету (медицина)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ісінің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ісінің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ісінің қолданбалы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жасанды ұрықтандыру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 инспектор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жасанды ұрықтандыру технигі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 инспектор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5B140100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040806 3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040807 3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театрының әртісі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жанрының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Ескерту: Ұқсас мамандықтар тізімінде техникалық және кәсіптік, орта білімнен кейінгі білім беру мамандықтары болмаған жағдайда жылдамдатылған оқу мерзімімен қысқартылған білім беру бағдарламалары бойынша оқуға қабылдау туралы шешім білім туралы құжатта көзделген пәндер ескеріле отырып,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