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965c" w14:textId="a209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23 мамырдағы № 203 бұйрығы. Қазақстан Республикасының Әділет министрлігінде 2018 жылғы 12 маусымда № 17036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20.05.2024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w:t>
      </w:r>
      <w:r>
        <w:rPr>
          <w:rFonts w:ascii="Times New Roman"/>
          <w:b w:val="false"/>
          <w:i w:val="false"/>
          <w:color w:val="000000"/>
          <w:sz w:val="28"/>
        </w:rPr>
        <w:t>132-бабына</w:t>
      </w:r>
      <w:r>
        <w:rPr>
          <w:rFonts w:ascii="Times New Roman"/>
          <w:b w:val="false"/>
          <w:i w:val="false"/>
          <w:color w:val="000000"/>
          <w:sz w:val="28"/>
        </w:rPr>
        <w:t xml:space="preserve">, 145-бабының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180-бабына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Энергетика министрінің 31.05.2022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алынған тауарлар, жұмыстар және көрсетілетін қызметтер, сондай-ақ олардағы елішілік құндылық көлемі туралы есеп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кадрлардағы елішілік құндылық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кадрларды оқытуды қаржыландыру бойынша шығыстар туралы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ғылыми-зерттеу, ғылыми-техникалық және тәжірибелік-конструкторлық жұмыстарға жұмсалған шығыстар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лицензиялық-келісімшарттық талаптарды орындау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өнімді бөлу туралы келісімдер (келісімшарттар) бойынша лицензиялық-келісімшарттық талаптарды орындау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уран бойынша келісімшарттық талаптарды орындау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 қойнауын пайдаланушыны тікелей немесе жанама бақылайтын тұлғалардың және (немесе) ұйымдардың құрамы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уранды тәжірибелік-өнеркәсіптік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уран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уран өндіру бойынша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мұнай мен газ конденсатын өндіру және тапсыру бойынша тәулік сайынғы ақпарат туралы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мұнайды, газ конденсатын өндіру және кен орындары (ұңғымалар) бойынша игеру кезеңдері жөніндегі ай сайынғы ақпарат туралы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мұнайды, газ конденсатын нақты ай сайынғы өндіру және тапсыру туралы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мұнай теңгерімі бойынша ай сайынғы ақпарат туралы есеп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компанияның мұнайға бағалары бойынша ай сайынғы ақпарат туралы есеп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алушылар бойынша мұнай мен газ конденсатын өндіру, тапсыру және оның қалдықтары жөніндегі ай сайынғы ақпарат туралы есеп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мұнай мен газ конденсатын өндіру және тапсыру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мұнай мен газ конденсатын экспортқа тасымалдау бойынша тәулік сайынғы ақпарат туралы есеп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мұнайды және газ конденсатын экспортқа ("Омбы – Павлодар" құбырын қоспағанда) тасымалдау бойынша ай сайынғы ақпарат туралы есеп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мұнай мен газ конденсатын экспортқа ("Омбы – Павлодар" құбырын қоспағанда) тасымалдау жөніндегі жедел жоспарлар туралы есеп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мұнай мен газ конденсатын қабылдау бойынша ай сайынғы ақпарат туралы есеп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терминалда мұнай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ілеспе және табиғи газды өндіру бойынша тәулік сайынғы ақпарат туралы есеп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ілеспе және табиғи газды нақты ай сайынғы өндіру туралы есеп нысаны;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ілеспе және табиғи газдың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ілеспе және табиғи газды өндіру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жобалау (инжиниринг) бойынша тоқсан сайынғы есептілік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20.05.2024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3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3"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34" w:id="5"/>
    <w:p>
      <w:pPr>
        <w:spacing w:after="0"/>
        <w:ind w:left="0"/>
        <w:jc w:val="both"/>
      </w:pPr>
      <w:r>
        <w:rPr>
          <w:rFonts w:ascii="Times New Roman"/>
          <w:b w:val="false"/>
          <w:i w:val="false"/>
          <w:color w:val="000000"/>
          <w:sz w:val="28"/>
        </w:rPr>
        <w:t>
      3) осы бұйрық мемлекеттік тіркелген күннен кейін күнтізбелік он күннің ішінде ресми жариялау үшін оның көшірмесін мерзімді баспасөз басылымдарына жіберуді;</w:t>
      </w:r>
    </w:p>
    <w:bookmarkEnd w:id="5"/>
    <w:bookmarkStart w:name="z35"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6"/>
    <w:bookmarkStart w:name="z36"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3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38"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2018 жылғы 23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24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20.05.2024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Сатып алынған тауарлар, жұмыстар және көрсетілетін қызметтер, сондай-ақ олардағы елішілік құндылық көлемі туралы есеп</w:t>
      </w:r>
    </w:p>
    <w:p>
      <w:pPr>
        <w:spacing w:after="0"/>
        <w:ind w:left="0"/>
        <w:jc w:val="both"/>
      </w:pPr>
      <w:r>
        <w:rPr>
          <w:rFonts w:ascii="Times New Roman"/>
          <w:b w:val="false"/>
          <w:i w:val="false"/>
          <w:color w:val="000000"/>
          <w:sz w:val="28"/>
        </w:rPr>
        <w:t>
      Әкімшілік деректер нысанының индексі: ТЖКҚ-1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(күн, ай,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мерзімінің аяқталу күні (күн, ай,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нақты орналасқан жерінің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анықтамалық бойынша тауарлардың, жұмыстар мен көрсетілетін қызметтердің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мен көрсетілетін қызметтердің атауы және қысқаша (қосымша)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құндық мәнінде сатып алудың нақты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(қызметтегі) елішілік құндылық,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орындауға, қызметтер көрсетуге арналған шарттағы тауарлардың атауы және қысқаша (қосымша)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анықтамалық бойынша жұмысты орындауға, қызметтер көрсетуге арналған шарттағы тауарлардың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орындауға, қызметтер көрсетуге арналған шартта тауарларды сатып алудың нақты көлемі, қосылған құн салығын есепке алмағанда, құндық мәнде,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 берілген тауарды өндірушінің толық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 берілген тауарды өндірушінің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 беру күні,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сертификатында көрсетілген тауардағы елішілік құндылық,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нысанға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және көрсетілетін </w:t>
            </w:r>
            <w:r>
              <w:br/>
            </w:r>
            <w:r>
              <w:rPr>
                <w:rFonts w:ascii="Times New Roman"/>
                <w:b w:val="false"/>
                <w:i w:val="false"/>
                <w:color w:val="000000"/>
                <w:sz w:val="20"/>
              </w:rPr>
              <w:t xml:space="preserve">қызметтер, сондай-ақ олардағы </w:t>
            </w:r>
            <w:r>
              <w:br/>
            </w:r>
            <w:r>
              <w:rPr>
                <w:rFonts w:ascii="Times New Roman"/>
                <w:b w:val="false"/>
                <w:i w:val="false"/>
                <w:color w:val="000000"/>
                <w:sz w:val="20"/>
              </w:rPr>
              <w:t xml:space="preserve">елішілік құндылық көлемі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1-қосымша</w:t>
            </w:r>
          </w:p>
        </w:tc>
      </w:tr>
    </w:tbl>
    <w:bookmarkStart w:name="z1035" w:id="10"/>
    <w:p>
      <w:pPr>
        <w:spacing w:after="0"/>
        <w:ind w:left="0"/>
        <w:jc w:val="left"/>
      </w:pPr>
      <w:r>
        <w:rPr>
          <w:rFonts w:ascii="Times New Roman"/>
          <w:b/>
          <w:i w:val="false"/>
          <w:color w:val="000000"/>
        </w:rPr>
        <w:t xml:space="preserve"> "Сатып алынған тауарлар, жұмыстар және көрсетілетін қызметтер, сондай-ақ олардағы елішілік құндылық көлемі туралы есеп" әкімшілік деректер нысанын толтыру бойынша түсіндірме (ТЖКҚ-1, тоқсан сайын)</w:t>
      </w:r>
    </w:p>
    <w:bookmarkEnd w:id="10"/>
    <w:p>
      <w:pPr>
        <w:spacing w:after="0"/>
        <w:ind w:left="0"/>
        <w:jc w:val="both"/>
      </w:pPr>
      <w:r>
        <w:rPr>
          <w:rFonts w:ascii="Times New Roman"/>
          <w:b w:val="false"/>
          <w:i w:val="false"/>
          <w:color w:val="000000"/>
          <w:sz w:val="28"/>
        </w:rPr>
        <w:t>
      1. 1-бағанда жер қойнауын пайдалану жөніндегі операцияларды жүргізу кезінде пайдаланылатын тауарлардың, жұмыстар мен көрсетілетін қызметтердің тізілімімен берілген сатып алу коды көрсетіледі.</w:t>
      </w:r>
    </w:p>
    <w:p>
      <w:pPr>
        <w:spacing w:after="0"/>
        <w:ind w:left="0"/>
        <w:jc w:val="both"/>
      </w:pPr>
      <w:r>
        <w:rPr>
          <w:rFonts w:ascii="Times New Roman"/>
          <w:b w:val="false"/>
          <w:i w:val="false"/>
          <w:color w:val="000000"/>
          <w:sz w:val="28"/>
        </w:rPr>
        <w:t>
      Осы бағанды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(бұдан әрі – Қор) тиесілі заңды тұлғалар толтырмайды;</w:t>
      </w:r>
    </w:p>
    <w:p>
      <w:pPr>
        <w:spacing w:after="0"/>
        <w:ind w:left="0"/>
        <w:jc w:val="both"/>
      </w:pPr>
      <w:r>
        <w:rPr>
          <w:rFonts w:ascii="Times New Roman"/>
          <w:b w:val="false"/>
          <w:i w:val="false"/>
          <w:color w:val="000000"/>
          <w:sz w:val="28"/>
        </w:rPr>
        <w:t>
      2. 2-бағанда тауар, жұмыс немесе көрсетілетін қызмет сатып алынған шарттың нөмірі көрсетіледі;</w:t>
      </w:r>
    </w:p>
    <w:p>
      <w:pPr>
        <w:spacing w:after="0"/>
        <w:ind w:left="0"/>
        <w:jc w:val="both"/>
      </w:pPr>
      <w:r>
        <w:rPr>
          <w:rFonts w:ascii="Times New Roman"/>
          <w:b w:val="false"/>
          <w:i w:val="false"/>
          <w:color w:val="000000"/>
          <w:sz w:val="28"/>
        </w:rPr>
        <w:t>
      3. 3-бағанда тауарды, жұмысты немесе көрсетілетін қызметті сатып алу тәсілін көрсетеді:</w:t>
      </w:r>
    </w:p>
    <w:p>
      <w:pPr>
        <w:spacing w:after="0"/>
        <w:ind w:left="0"/>
        <w:jc w:val="both"/>
      </w:pPr>
      <w:r>
        <w:rPr>
          <w:rFonts w:ascii="Times New Roman"/>
          <w:b w:val="false"/>
          <w:i w:val="false"/>
          <w:color w:val="000000"/>
          <w:sz w:val="28"/>
        </w:rPr>
        <w:t xml:space="preserve">
      1)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1-кестесіне сәйкес,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сондай-ақ кәсіпкерлікті ынталандыру туралы келісімге сәйкес тауарларды, жұмыстарды және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xml:space="preserve">
      2)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2-кестесіне сәйкес, жер қойнауын пайдалану құқығына ие, акцияларының (жарғылық капиталындағы қатысу үлесі) елу және одан көп пайызы тікелей немесе жанама Қорға тиесілі заңды тұлғалар;</w:t>
      </w:r>
    </w:p>
    <w:p>
      <w:pPr>
        <w:spacing w:after="0"/>
        <w:ind w:left="0"/>
        <w:jc w:val="both"/>
      </w:pPr>
      <w:r>
        <w:rPr>
          <w:rFonts w:ascii="Times New Roman"/>
          <w:b w:val="false"/>
          <w:i w:val="false"/>
          <w:color w:val="000000"/>
          <w:sz w:val="28"/>
        </w:rPr>
        <w:t xml:space="preserve">
      4. 4-бағанда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2-қосымшаның</w:t>
      </w:r>
      <w:r>
        <w:rPr>
          <w:rFonts w:ascii="Times New Roman"/>
          <w:b w:val="false"/>
          <w:i w:val="false"/>
          <w:color w:val="000000"/>
          <w:sz w:val="28"/>
        </w:rPr>
        <w:t xml:space="preserve"> 3-кестесіне сәйкес сатып алу нысанасының коды көрсетіледі;</w:t>
      </w:r>
    </w:p>
    <w:p>
      <w:pPr>
        <w:spacing w:after="0"/>
        <w:ind w:left="0"/>
        <w:jc w:val="both"/>
      </w:pPr>
      <w:r>
        <w:rPr>
          <w:rFonts w:ascii="Times New Roman"/>
          <w:b w:val="false"/>
          <w:i w:val="false"/>
          <w:color w:val="000000"/>
          <w:sz w:val="28"/>
        </w:rPr>
        <w:t>
      5. 5-бағанда шарттың жасалған күні (күні, айы, жылы) көрсетіледі;</w:t>
      </w:r>
    </w:p>
    <w:p>
      <w:pPr>
        <w:spacing w:after="0"/>
        <w:ind w:left="0"/>
        <w:jc w:val="both"/>
      </w:pPr>
      <w:r>
        <w:rPr>
          <w:rFonts w:ascii="Times New Roman"/>
          <w:b w:val="false"/>
          <w:i w:val="false"/>
          <w:color w:val="000000"/>
          <w:sz w:val="28"/>
        </w:rPr>
        <w:t>
      6. 6-бағанда шарт қолданысының аяқталу күні (күні, айы, жылы) көрсетіледі;</w:t>
      </w:r>
    </w:p>
    <w:p>
      <w:pPr>
        <w:spacing w:after="0"/>
        <w:ind w:left="0"/>
        <w:jc w:val="both"/>
      </w:pPr>
      <w:r>
        <w:rPr>
          <w:rFonts w:ascii="Times New Roman"/>
          <w:b w:val="false"/>
          <w:i w:val="false"/>
          <w:color w:val="000000"/>
          <w:sz w:val="28"/>
        </w:rPr>
        <w:t>
      7. 7-бағанда қосылған құн салығын есепке алмағанда шарттың жалпы сомасы мың теңгемен (жүздік үлесімен бөлшек сан) көрсетіледі;</w:t>
      </w:r>
    </w:p>
    <w:p>
      <w:pPr>
        <w:spacing w:after="0"/>
        <w:ind w:left="0"/>
        <w:jc w:val="both"/>
      </w:pPr>
      <w:r>
        <w:rPr>
          <w:rFonts w:ascii="Times New Roman"/>
          <w:b w:val="false"/>
          <w:i w:val="false"/>
          <w:color w:val="000000"/>
          <w:sz w:val="28"/>
        </w:rPr>
        <w:t>
      8. 8-бағанда Ұйымдық-құқықтық шаруашылық жүргізу нысандарының жіктеуішіне сәйкес тауар, жұмыс немесе көрсетілетін қызмет жеткізушісінің ұйымдық-құқықтық нысаны көрсетіледі. Егер жеткізуші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9. 9-бағанда елдердің Мемлекетаралық жіктеуішіне сәйкес әкімшілік-аумақтық объектілер жіктеуішінің кодын көрсете отырып, тауар, жұмыс немесе көрсетілетін қызмет жеткізушісінің елі көрсетіледі;</w:t>
      </w:r>
    </w:p>
    <w:p>
      <w:pPr>
        <w:spacing w:after="0"/>
        <w:ind w:left="0"/>
        <w:jc w:val="both"/>
      </w:pPr>
      <w:r>
        <w:rPr>
          <w:rFonts w:ascii="Times New Roman"/>
          <w:b w:val="false"/>
          <w:i w:val="false"/>
          <w:color w:val="000000"/>
          <w:sz w:val="28"/>
        </w:rPr>
        <w:t xml:space="preserve">
      10. 10-бағанда жеткізушінің атауы көрсетіледі. Егер тауар, жұмыс немесе көрсетілетін қызмет жеткізушісі Қазақстан Республикасының резиденті болып табылған жағдайда, заңды тұлғаны тіркеу туралы анықтамаға сәйкес (заңды тұлғалар үшін) және жеке кәсіпкерді тіркеу туралы куәлікке сәйкес (жеке тұлғалар үшін) атауы көрсетіледі; </w:t>
      </w:r>
    </w:p>
    <w:p>
      <w:pPr>
        <w:spacing w:after="0"/>
        <w:ind w:left="0"/>
        <w:jc w:val="both"/>
      </w:pPr>
      <w:r>
        <w:rPr>
          <w:rFonts w:ascii="Times New Roman"/>
          <w:b w:val="false"/>
          <w:i w:val="false"/>
          <w:color w:val="000000"/>
          <w:sz w:val="28"/>
        </w:rPr>
        <w:t>
      11. 11-бағанда тауар, жұмыс немесе қызмет жеткізушісінің бизнес-сәйкестендіру нөмірі/жеке сәйкестендіру нөмірі көрсетіледі. Егер тауар, жұмыс немесе көрсетілетін қызмет жеткізушісі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12. 12-бағанда тауар, жұмыс немесе көрсетілетін қызмет жеткізушісінің нақты орналасқан жерінің мекенжайы көрсетіледі: елді мекен, көше, үй, кеңсе;</w:t>
      </w:r>
    </w:p>
    <w:p>
      <w:pPr>
        <w:spacing w:after="0"/>
        <w:ind w:left="0"/>
        <w:jc w:val="both"/>
      </w:pPr>
      <w:r>
        <w:rPr>
          <w:rFonts w:ascii="Times New Roman"/>
          <w:b w:val="false"/>
          <w:i w:val="false"/>
          <w:color w:val="000000"/>
          <w:sz w:val="28"/>
        </w:rPr>
        <w:t>
      13. 13-бағанда осы шарттың шеңберінде сатып алынатын тауарлардың, жұмыстар мен көрсетілетін қызметтердің бірыңғай номенклатуралық анықтамалығына сәйкес тауардың, жұмыстың немесе көрсетілетін қызметтің 15 символ деңгейіндегі коды көрсетіледі;</w:t>
      </w:r>
    </w:p>
    <w:p>
      <w:pPr>
        <w:spacing w:after="0"/>
        <w:ind w:left="0"/>
        <w:jc w:val="both"/>
      </w:pPr>
      <w:r>
        <w:rPr>
          <w:rFonts w:ascii="Times New Roman"/>
          <w:b w:val="false"/>
          <w:i w:val="false"/>
          <w:color w:val="000000"/>
          <w:sz w:val="28"/>
        </w:rPr>
        <w:t>
      14. 14-бағанда сатып алынған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15. 15-бағанда қосылған құн салығын есепке алмағанда құндық мәндегі сатып алудың нақты көлемі мың теңгемен (жүздік үлесімен бөлшек сан) көрсетіледі;</w:t>
      </w:r>
    </w:p>
    <w:p>
      <w:pPr>
        <w:spacing w:after="0"/>
        <w:ind w:left="0"/>
        <w:jc w:val="both"/>
      </w:pPr>
      <w:r>
        <w:rPr>
          <w:rFonts w:ascii="Times New Roman"/>
          <w:b w:val="false"/>
          <w:i w:val="false"/>
          <w:color w:val="000000"/>
          <w:sz w:val="28"/>
        </w:rPr>
        <w:t>
      16. 16-бағанда жер қойнауын пайдалануға арналған келісімшарттың нөмірі көрсетіледі;</w:t>
      </w:r>
    </w:p>
    <w:p>
      <w:pPr>
        <w:spacing w:after="0"/>
        <w:ind w:left="0"/>
        <w:jc w:val="both"/>
      </w:pPr>
      <w:r>
        <w:rPr>
          <w:rFonts w:ascii="Times New Roman"/>
          <w:b w:val="false"/>
          <w:i w:val="false"/>
          <w:color w:val="000000"/>
          <w:sz w:val="28"/>
        </w:rPr>
        <w:t xml:space="preserve">
      1)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 </w:t>
      </w:r>
    </w:p>
    <w:p>
      <w:pPr>
        <w:spacing w:after="0"/>
        <w:ind w:left="0"/>
        <w:jc w:val="both"/>
      </w:pPr>
      <w:r>
        <w:rPr>
          <w:rFonts w:ascii="Times New Roman"/>
          <w:b w:val="false"/>
          <w:i w:val="false"/>
          <w:color w:val="000000"/>
          <w:sz w:val="28"/>
        </w:rPr>
        <w:t xml:space="preserve">
      17. 17-бағанда қосалқы мердігерліктің барлық деңгейлерін ескере отырып, Қазақстан Республикасы Инвестициялар және даму министрінің 2018 жылғы 20 сәуірдегі № 260 (Нормативтік құқықтық актілерді мемлекеттік тіркеу тізілімінде № 16942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тауарларды, жұмыстар мен көрсетілетін қызметтерді сатып алу кезінде елішілік құндылықты есептеудің бірыңғай әдістемесіне сәйкес жұмыстағы (көрсетілетін қызметтегі), пайызбен (жүзден бір үлеске дейін) елішілік құндылық, сондай-ақ Кодекстің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жұмысты (қызметті) орындау үшін сатып алынған барлық тауарлар;</w:t>
      </w:r>
    </w:p>
    <w:p>
      <w:pPr>
        <w:spacing w:after="0"/>
        <w:ind w:left="0"/>
        <w:jc w:val="both"/>
      </w:pPr>
      <w:r>
        <w:rPr>
          <w:rFonts w:ascii="Times New Roman"/>
          <w:b w:val="false"/>
          <w:i w:val="false"/>
          <w:color w:val="000000"/>
          <w:sz w:val="28"/>
        </w:rPr>
        <w:t>
      18. 18-бағанда тапсырыс беруші мен өнім беруші арасындағы шартты, өнім беруші мен қосалқы мердігер (бірлесіп орындаушы) арасындағы шарттарды қоса алғанда, жұмысты орындауға арналған шарт шеңберінде сатып алынған тауардың атауы және қысқаша (қосымша) сипаттамасы (техникалық шарттар, қасиеттері мен сипаттамалары) көрсетіледі;</w:t>
      </w:r>
    </w:p>
    <w:p>
      <w:pPr>
        <w:spacing w:after="0"/>
        <w:ind w:left="0"/>
        <w:jc w:val="both"/>
      </w:pPr>
      <w:r>
        <w:rPr>
          <w:rFonts w:ascii="Times New Roman"/>
          <w:b w:val="false"/>
          <w:i w:val="false"/>
          <w:color w:val="000000"/>
          <w:sz w:val="28"/>
        </w:rPr>
        <w:t>
      19. 19-бағанда тауарлардың, жұмыстардың және көрсетілетін қызметтердің бірыңғай номенклатуралық анықтамалығына сәйкес 18-бағанда көрсетілген тауарлардың 15 символ деңгейіндегі коды көрсетіледі;</w:t>
      </w:r>
    </w:p>
    <w:p>
      <w:pPr>
        <w:spacing w:after="0"/>
        <w:ind w:left="0"/>
        <w:jc w:val="both"/>
      </w:pPr>
      <w:r>
        <w:rPr>
          <w:rFonts w:ascii="Times New Roman"/>
          <w:b w:val="false"/>
          <w:i w:val="false"/>
          <w:color w:val="000000"/>
          <w:sz w:val="28"/>
        </w:rPr>
        <w:t>
      20. 20-бағанда қосылған құн салығын есепке алмағанда құндық мәндегі 18-бағанда көрсетілген тауарлардың сатып алудың нақты көлемі мың теңгемен (жүздік үлесімен бөлшек сан) көрсетіледі;</w:t>
      </w:r>
    </w:p>
    <w:p>
      <w:pPr>
        <w:spacing w:after="0"/>
        <w:ind w:left="0"/>
        <w:jc w:val="both"/>
      </w:pPr>
      <w:r>
        <w:rPr>
          <w:rFonts w:ascii="Times New Roman"/>
          <w:b w:val="false"/>
          <w:i w:val="false"/>
          <w:color w:val="000000"/>
          <w:sz w:val="28"/>
        </w:rPr>
        <w:t>
      21. 21-бағанда Еуразиялық экономикалық комиссия алқасының 2020 жылғы 27 қазандағы № 145 шешімімен бекітілген Еуразиялық экономикалық одағының Өлшем бірліктерінің сыныптауышы және өлшем бірліктері мен шоттар сыныптауышының шоттарына сәйкес тауардың өлшем бірлігі көрсетіледі. Баған 14 және 18-бағандарда көрсетілген тауарлар үшін толтырылуға тиіс;</w:t>
      </w:r>
    </w:p>
    <w:p>
      <w:pPr>
        <w:spacing w:after="0"/>
        <w:ind w:left="0"/>
        <w:jc w:val="both"/>
      </w:pPr>
      <w:r>
        <w:rPr>
          <w:rFonts w:ascii="Times New Roman"/>
          <w:b w:val="false"/>
          <w:i w:val="false"/>
          <w:color w:val="000000"/>
          <w:sz w:val="28"/>
        </w:rPr>
        <w:t>
      22. 22-бағанда тауардың көрсетілген өлшем бірлігіне сәйкес тауардың заттай түрдегі сатып алу көлемі көрсетіледі. Баған 14 және 18-бағандардағы тауарлар үшін толтырылуға тиіс;</w:t>
      </w:r>
    </w:p>
    <w:p>
      <w:pPr>
        <w:spacing w:after="0"/>
        <w:ind w:left="0"/>
        <w:jc w:val="both"/>
      </w:pPr>
      <w:r>
        <w:rPr>
          <w:rFonts w:ascii="Times New Roman"/>
          <w:b w:val="false"/>
          <w:i w:val="false"/>
          <w:color w:val="000000"/>
          <w:sz w:val="28"/>
        </w:rPr>
        <w:t>
      23. 23-бағанда "СТ-KZ" нысанындағы тауардың шығу тегі туралы сертификат берілген тауарды өндірушінің толық атауы көрсетіледі. Баған жергілікті жерден шығарылған тауарлар үшін толтырылуға тиіс;</w:t>
      </w:r>
    </w:p>
    <w:p>
      <w:pPr>
        <w:spacing w:after="0"/>
        <w:ind w:left="0"/>
        <w:jc w:val="both"/>
      </w:pPr>
      <w:r>
        <w:rPr>
          <w:rFonts w:ascii="Times New Roman"/>
          <w:b w:val="false"/>
          <w:i w:val="false"/>
          <w:color w:val="000000"/>
          <w:sz w:val="28"/>
        </w:rPr>
        <w:t>
      24. 24-бағанда "СТ-KZ" нысанындағы тауардың шығу тегі туралы сертификат берілген тауарды өндірушінің бизнес-сәйкестендіру нөмірі/жеке сәйкестендіру нөмірі көрсетіледі. Баған жергілікті жерден шығарылған тауарлар үшін толтырылуға тиіс;</w:t>
      </w:r>
    </w:p>
    <w:p>
      <w:pPr>
        <w:spacing w:after="0"/>
        <w:ind w:left="0"/>
        <w:jc w:val="both"/>
      </w:pPr>
      <w:r>
        <w:rPr>
          <w:rFonts w:ascii="Times New Roman"/>
          <w:b w:val="false"/>
          <w:i w:val="false"/>
          <w:color w:val="000000"/>
          <w:sz w:val="28"/>
        </w:rPr>
        <w:t>
      25. 25-бағанда "СТ-KZ" нысанындағы тауардың шығу тегі туралы сертификаттың нөмірі көрсетіледі. Баған жергілікті жерден шығарылған тауарлар үшін толтырылуға тиіс;</w:t>
      </w:r>
    </w:p>
    <w:p>
      <w:pPr>
        <w:spacing w:after="0"/>
        <w:ind w:left="0"/>
        <w:jc w:val="both"/>
      </w:pPr>
      <w:r>
        <w:rPr>
          <w:rFonts w:ascii="Times New Roman"/>
          <w:b w:val="false"/>
          <w:i w:val="false"/>
          <w:color w:val="000000"/>
          <w:sz w:val="28"/>
        </w:rPr>
        <w:t>
      26. 26-бағанда "СТ-KZ" нысанындағы тауардың шығу тегі туралы сертификаттың берілген күні көрсетіледі. Баған жергілікті жерден шығарылған тауарлар үшін толтырылуға тиіс;</w:t>
      </w:r>
    </w:p>
    <w:p>
      <w:pPr>
        <w:spacing w:after="0"/>
        <w:ind w:left="0"/>
        <w:jc w:val="both"/>
      </w:pPr>
      <w:r>
        <w:rPr>
          <w:rFonts w:ascii="Times New Roman"/>
          <w:b w:val="false"/>
          <w:i w:val="false"/>
          <w:color w:val="000000"/>
          <w:sz w:val="28"/>
        </w:rPr>
        <w:t xml:space="preserve">
      27. 27-бағанда "СТ-KZ" нысанындағы тауардың шығу тегі туралы сертификатта көрсетілген тауардағы елішілік құндылық пайызбен көрсетіледі. Баған жергілікті жерден шығарылған тауарлар үшін толтырылуға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және көрсетілетін </w:t>
            </w:r>
            <w:r>
              <w:br/>
            </w:r>
            <w:r>
              <w:rPr>
                <w:rFonts w:ascii="Times New Roman"/>
                <w:b w:val="false"/>
                <w:i w:val="false"/>
                <w:color w:val="000000"/>
                <w:sz w:val="20"/>
              </w:rPr>
              <w:t xml:space="preserve">қызметтер, сондай-ақ олардағы </w:t>
            </w:r>
            <w:r>
              <w:br/>
            </w:r>
            <w:r>
              <w:rPr>
                <w:rFonts w:ascii="Times New Roman"/>
                <w:b w:val="false"/>
                <w:i w:val="false"/>
                <w:color w:val="000000"/>
                <w:sz w:val="20"/>
              </w:rPr>
              <w:t xml:space="preserve">елішілік құндылық көлемі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тармақшаларында және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тармақшаларында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Кадрлардағы елішілік құндылық туралы есеп</w:t>
      </w:r>
    </w:p>
    <w:p>
      <w:pPr>
        <w:spacing w:after="0"/>
        <w:ind w:left="0"/>
        <w:jc w:val="both"/>
      </w:pPr>
      <w:r>
        <w:rPr>
          <w:rFonts w:ascii="Times New Roman"/>
          <w:b w:val="false"/>
          <w:i w:val="false"/>
          <w:color w:val="000000"/>
          <w:sz w:val="28"/>
        </w:rPr>
        <w:t>
      Әкімшілік деректер нысанының индексі: КЖҚ-2</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қамтылған жұмыскерлердің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қамтылған жұмыскерлер - Қазақстан Республикасы азаматтарының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1-санат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2-санат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3-санат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4-санат бойынша қамтылған жұмыскерлер саны,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________________________________________________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Ескертпе: жер қойнауын пайдалануға арналған келісімшарты үш (төрт) санатқа бөлінген, кадрлардағы елішілік құндылық бойынша міндеттемені қамтымайтын жер қойнауын пайдаланушы кадрлардағы елішілік құндылық туралы есепті төрт санат бөлінісінде штаттағы жұмыскерлер бойынша ақпаратты бөлу арқылы толтырады.</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Кадрлардағы елішілік құндылық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68" w:id="11"/>
    <w:p>
      <w:pPr>
        <w:spacing w:after="0"/>
        <w:ind w:left="0"/>
        <w:jc w:val="left"/>
      </w:pPr>
      <w:r>
        <w:rPr>
          <w:rFonts w:ascii="Times New Roman"/>
          <w:b/>
          <w:i w:val="false"/>
          <w:color w:val="000000"/>
        </w:rPr>
        <w:t xml:space="preserve"> Әкімшілік деректер нысанын толтыру бойынша түсіндірме  "Кадрлардағы елішілік құндылық туралы есеп"  (КЖҚ-2, тоқсан сайын)</w:t>
      </w:r>
    </w:p>
    <w:bookmarkEnd w:id="11"/>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сондай-ақ кәсіпкерлікті ынталандыру туралы келісімге сәйкес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p>
      <w:pPr>
        <w:spacing w:after="0"/>
        <w:ind w:left="0"/>
        <w:jc w:val="both"/>
      </w:pPr>
      <w:r>
        <w:rPr>
          <w:rFonts w:ascii="Times New Roman"/>
          <w:b w:val="false"/>
          <w:i w:val="false"/>
          <w:color w:val="000000"/>
          <w:sz w:val="28"/>
        </w:rPr>
        <w:t>
      2. 2-бағанда жер қойнауын пайдалану жөніндегі операцияларды жүргізуге арналған келісімшарттың шеңберінде қамтылған штаттағы жұмыскерлердің жалпы саны көрсетіледі;</w:t>
      </w:r>
    </w:p>
    <w:p>
      <w:pPr>
        <w:spacing w:after="0"/>
        <w:ind w:left="0"/>
        <w:jc w:val="both"/>
      </w:pPr>
      <w:r>
        <w:rPr>
          <w:rFonts w:ascii="Times New Roman"/>
          <w:b w:val="false"/>
          <w:i w:val="false"/>
          <w:color w:val="000000"/>
          <w:sz w:val="28"/>
        </w:rPr>
        <w:t>
      3. 3-бағанда жер қойнауын пайдалану жөніндегі операцияларды жүргізуге арналған келісімшарттың шеңберінде қамтылған штаттағы жұмыскерлердің – Қазақстан Республикасы азаматтарының жалпы саны көрсетіледі;</w:t>
      </w:r>
    </w:p>
    <w:p>
      <w:pPr>
        <w:spacing w:after="0"/>
        <w:ind w:left="0"/>
        <w:jc w:val="both"/>
      </w:pPr>
      <w:r>
        <w:rPr>
          <w:rFonts w:ascii="Times New Roman"/>
          <w:b w:val="false"/>
          <w:i w:val="false"/>
          <w:color w:val="000000"/>
          <w:sz w:val="28"/>
        </w:rPr>
        <w:t>
      4. 4-бағанда жер қойнауын пайдалану жөніндегі операцияларды жүргізуге арналған келісімшарттың шеңберінде қамтылған басқарушы құрамның (басшылар және олардың орынбасарлары) штаттағы жұмыскерлерінің жалпы саны көрсетіледі;</w:t>
      </w:r>
    </w:p>
    <w:p>
      <w:pPr>
        <w:spacing w:after="0"/>
        <w:ind w:left="0"/>
        <w:jc w:val="both"/>
      </w:pPr>
      <w:r>
        <w:rPr>
          <w:rFonts w:ascii="Times New Roman"/>
          <w:b w:val="false"/>
          <w:i w:val="false"/>
          <w:color w:val="000000"/>
          <w:sz w:val="28"/>
        </w:rPr>
        <w:t>
      5. 5-бағанда жер қойнауын пайдалану жөніндегі операцияларды жүргізуге арналған келісімшарттың шеңберінде қамтылған басқарушы құрамның басшылар және олардың орынбасарлары) штаттағы жұмыскерлерінің – Қазақстан Республикасы азаматтарының саны көрсетіледі;</w:t>
      </w:r>
    </w:p>
    <w:p>
      <w:pPr>
        <w:spacing w:after="0"/>
        <w:ind w:left="0"/>
        <w:jc w:val="both"/>
      </w:pPr>
      <w:r>
        <w:rPr>
          <w:rFonts w:ascii="Times New Roman"/>
          <w:b w:val="false"/>
          <w:i w:val="false"/>
          <w:color w:val="000000"/>
          <w:sz w:val="28"/>
        </w:rPr>
        <w:t>
      6. 6-бағанда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және жоғары және орта кәсіптік білімі бар мамандардың жалпы саны көрсетіледі,</w:t>
      </w:r>
    </w:p>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жалпы саны көрсетіледі;</w:t>
      </w:r>
    </w:p>
    <w:p>
      <w:pPr>
        <w:spacing w:after="0"/>
        <w:ind w:left="0"/>
        <w:jc w:val="both"/>
      </w:pPr>
      <w:r>
        <w:rPr>
          <w:rFonts w:ascii="Times New Roman"/>
          <w:b w:val="false"/>
          <w:i w:val="false"/>
          <w:color w:val="000000"/>
          <w:sz w:val="28"/>
        </w:rPr>
        <w:t>
      7. 7-бағанда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 Қазақстан Республикасы азаматтарының және жоғары және орта кәсіптік білімі бар мамандардың – Қазақстан Республикасы азаматтарының саны көрсетіледі,</w:t>
      </w:r>
    </w:p>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 Қазақстан Республикасы азаматтарының саны көрсетіледі;</w:t>
      </w:r>
    </w:p>
    <w:p>
      <w:pPr>
        <w:spacing w:after="0"/>
        <w:ind w:left="0"/>
        <w:jc w:val="both"/>
      </w:pPr>
      <w:r>
        <w:rPr>
          <w:rFonts w:ascii="Times New Roman"/>
          <w:b w:val="false"/>
          <w:i w:val="false"/>
          <w:color w:val="000000"/>
          <w:sz w:val="28"/>
        </w:rPr>
        <w:t>
      8. 8-бағанда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жалпы саны көрсетіледі.</w:t>
      </w:r>
    </w:p>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жоғары және орта кәсіптік білімі бар штаттағы мамандардың жалпы саны көрсетіледі;</w:t>
      </w:r>
    </w:p>
    <w:p>
      <w:pPr>
        <w:spacing w:after="0"/>
        <w:ind w:left="0"/>
        <w:jc w:val="both"/>
      </w:pPr>
      <w:r>
        <w:rPr>
          <w:rFonts w:ascii="Times New Roman"/>
          <w:b w:val="false"/>
          <w:i w:val="false"/>
          <w:color w:val="000000"/>
          <w:sz w:val="28"/>
        </w:rPr>
        <w:t>
      9. 9-бағанда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 Қазақстан Республикасы азаматтарының саны көрсетіледі.</w:t>
      </w:r>
    </w:p>
    <w:p>
      <w:pPr>
        <w:spacing w:after="0"/>
        <w:ind w:left="0"/>
        <w:jc w:val="both"/>
      </w:pPr>
      <w:r>
        <w:rPr>
          <w:rFonts w:ascii="Times New Roman"/>
          <w:b w:val="false"/>
          <w:i w:val="false"/>
          <w:color w:val="000000"/>
          <w:sz w:val="28"/>
        </w:rPr>
        <w:t xml:space="preserve">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мамандардың – Қазақстан Республикасы азаматтарының саны көрсетіледі; </w:t>
      </w:r>
    </w:p>
    <w:p>
      <w:pPr>
        <w:spacing w:after="0"/>
        <w:ind w:left="0"/>
        <w:jc w:val="both"/>
      </w:pPr>
      <w:r>
        <w:rPr>
          <w:rFonts w:ascii="Times New Roman"/>
          <w:b w:val="false"/>
          <w:i w:val="false"/>
          <w:color w:val="000000"/>
          <w:sz w:val="28"/>
        </w:rPr>
        <w:t>
      10. 10-бағанда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жалпы саны көрсетіледі.</w:t>
      </w:r>
    </w:p>
    <w:p>
      <w:pPr>
        <w:spacing w:after="0"/>
        <w:ind w:left="0"/>
        <w:jc w:val="both"/>
      </w:pPr>
      <w:r>
        <w:rPr>
          <w:rFonts w:ascii="Times New Roman"/>
          <w:b w:val="false"/>
          <w:i w:val="false"/>
          <w:color w:val="000000"/>
          <w:sz w:val="28"/>
        </w:rPr>
        <w:t>
      Жер қойнауын пайдалануға арналған келісімшартта үш санат бөлінісінде кадрлардағы елішілік құндылық бойынша міндеттемелер болса, 10-баған толтырылмайды;</w:t>
      </w:r>
    </w:p>
    <w:p>
      <w:pPr>
        <w:spacing w:after="0"/>
        <w:ind w:left="0"/>
        <w:jc w:val="both"/>
      </w:pPr>
      <w:r>
        <w:rPr>
          <w:rFonts w:ascii="Times New Roman"/>
          <w:b w:val="false"/>
          <w:i w:val="false"/>
          <w:color w:val="000000"/>
          <w:sz w:val="28"/>
        </w:rPr>
        <w:t>
      11. 11-бағанда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 Қазақстан Республикасы азаматтарының саны көрсетіледі.</w:t>
      </w:r>
    </w:p>
    <w:p>
      <w:pPr>
        <w:spacing w:after="0"/>
        <w:ind w:left="0"/>
        <w:jc w:val="both"/>
      </w:pPr>
      <w:r>
        <w:rPr>
          <w:rFonts w:ascii="Times New Roman"/>
          <w:b w:val="false"/>
          <w:i w:val="false"/>
          <w:color w:val="000000"/>
          <w:sz w:val="28"/>
        </w:rPr>
        <w:t>
      Жер қойнауын пайдалануға арналған келісімшартта үш санат бөлінісінде кадрлардағы елішілік құндылық бойынша міндеттемелер болса, 11-баған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20.05.2024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w:t>
      </w:r>
    </w:p>
    <w:p>
      <w:pPr>
        <w:spacing w:after="0"/>
        <w:ind w:left="0"/>
        <w:jc w:val="both"/>
      </w:pPr>
      <w:r>
        <w:rPr>
          <w:rFonts w:ascii="Times New Roman"/>
          <w:b w:val="false"/>
          <w:i w:val="false"/>
          <w:color w:val="000000"/>
          <w:sz w:val="28"/>
        </w:rPr>
        <w:t>
      Әкімшілік деректер нысаны орналастырылған интернет-ресурс: http://spon.energo.gov.kz</w:t>
      </w:r>
    </w:p>
    <w:p>
      <w:pPr>
        <w:spacing w:after="0"/>
        <w:ind w:left="0"/>
        <w:jc w:val="both"/>
      </w:pPr>
      <w:r>
        <w:rPr>
          <w:rFonts w:ascii="Times New Roman"/>
          <w:b w:val="false"/>
          <w:i w:val="false"/>
          <w:color w:val="000000"/>
          <w:sz w:val="28"/>
        </w:rPr>
        <w:t>
      Әкімшілік деректер нысанының атауы: Қазақстандық кадрларды оқытуды қаржыландыру бойынша шығыстар туралы есеп</w:t>
      </w:r>
    </w:p>
    <w:p>
      <w:pPr>
        <w:spacing w:after="0"/>
        <w:ind w:left="0"/>
        <w:jc w:val="both"/>
      </w:pPr>
      <w:r>
        <w:rPr>
          <w:rFonts w:ascii="Times New Roman"/>
          <w:b w:val="false"/>
          <w:i w:val="false"/>
          <w:color w:val="000000"/>
          <w:sz w:val="28"/>
        </w:rPr>
        <w:t>
      Әкімшілік деректер нысанының индексі: ҚКОҚ-3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Есептік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есептік кезеңнен кейінгі айдың 15 (он бесінен) кешіктірмей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оқытуға жұмсалған сома, қосылған құн салығын қоспағанда,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сомасы (жол жүру, тұру, тәулікақы), қосылған құн салығын есепке алғанда,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жұмсалған сома, қосылған құн салығын қоспағанда,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мемлекеттік аттестаттау немесе институционалдық немесе мамандырылған аккредиттеу туралы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мемлекеттік аттестаттау немесе институционалдық немесе мамандырылған аккредиттеу туралы куәліктің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 адамдар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бағыттары бойынша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қайта даярлауға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жататындар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шығыстарды (жол жүру, тұру, тәулікақы) ескере отырып оқуға жұмсалған сома,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тауарларды, жұмыстарды, көрсетілетін қызметтерді сатып алуға жұмсалған сома,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аударылған сома,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бағыттары бойынша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қайта даярлауға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жататын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Мекенжай_____________________________</w:t>
      </w:r>
    </w:p>
    <w:p>
      <w:pPr>
        <w:spacing w:after="0"/>
        <w:ind w:left="0"/>
        <w:jc w:val="both"/>
      </w:pPr>
      <w:r>
        <w:rPr>
          <w:rFonts w:ascii="Times New Roman"/>
          <w:b w:val="false"/>
          <w:i w:val="false"/>
          <w:color w:val="000000"/>
          <w:sz w:val="28"/>
        </w:rPr>
        <w:t>
      Телефон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 __________________________________________________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кадрларды</w:t>
            </w:r>
            <w:r>
              <w:br/>
            </w:r>
            <w:r>
              <w:rPr>
                <w:rFonts w:ascii="Times New Roman"/>
                <w:b w:val="false"/>
                <w:i w:val="false"/>
                <w:color w:val="000000"/>
                <w:sz w:val="20"/>
              </w:rPr>
              <w:t xml:space="preserve">оқытуды қаржыландыру </w:t>
            </w:r>
            <w:r>
              <w:br/>
            </w:r>
            <w:r>
              <w:rPr>
                <w:rFonts w:ascii="Times New Roman"/>
                <w:b w:val="false"/>
                <w:i w:val="false"/>
                <w:color w:val="000000"/>
                <w:sz w:val="20"/>
              </w:rPr>
              <w:t xml:space="preserve">бойынша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"Қазақстандық кадрларды оқытуды қаржыландыру бойынша шығыстар туралы есеп" әкімшілік деректер нысанын толтыру бойынша түсіндірме (ҚКОҚ-3,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1-кестеге</w:t>
      </w:r>
      <w:r>
        <w:rPr>
          <w:rFonts w:ascii="Times New Roman"/>
          <w:b w:val="false"/>
          <w:i w:val="false"/>
          <w:color w:val="000000"/>
          <w:sz w:val="28"/>
        </w:rPr>
        <w:t xml:space="preserve"> </w:t>
      </w:r>
      <w:r>
        <w:rPr>
          <w:rFonts w:ascii="Times New Roman"/>
          <w:b/>
          <w:i w:val="false"/>
          <w:color w:val="000000"/>
          <w:sz w:val="28"/>
        </w:rPr>
        <w:t>түсіндірме:</w:t>
      </w:r>
    </w:p>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p>
      <w:pPr>
        <w:spacing w:after="0"/>
        <w:ind w:left="0"/>
        <w:jc w:val="both"/>
      </w:pPr>
      <w:r>
        <w:rPr>
          <w:rFonts w:ascii="Times New Roman"/>
          <w:b w:val="false"/>
          <w:i w:val="false"/>
          <w:color w:val="000000"/>
          <w:sz w:val="28"/>
        </w:rPr>
        <w:t xml:space="preserve">
      1) жер қойнауын пайдалануға арналған келісімшарт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w:t>
      </w:r>
    </w:p>
    <w:p>
      <w:pPr>
        <w:spacing w:after="0"/>
        <w:ind w:left="0"/>
        <w:jc w:val="both"/>
      </w:pPr>
      <w:r>
        <w:rPr>
          <w:rFonts w:ascii="Times New Roman"/>
          <w:b w:val="false"/>
          <w:i w:val="false"/>
          <w:color w:val="000000"/>
          <w:sz w:val="28"/>
        </w:rPr>
        <w:t>
      2. 2-бағанда жер қойнауын пайдаланушы оқыту жөніндегі келісімшарттық міндеттемелерді орындау шеңберінде ақша қаражатын аударған ұйымның атауы көрсетіледі:</w:t>
      </w:r>
    </w:p>
    <w:p>
      <w:pPr>
        <w:spacing w:after="0"/>
        <w:ind w:left="0"/>
        <w:jc w:val="both"/>
      </w:pPr>
      <w:r>
        <w:rPr>
          <w:rFonts w:ascii="Times New Roman"/>
          <w:b w:val="false"/>
          <w:i w:val="false"/>
          <w:color w:val="000000"/>
          <w:sz w:val="28"/>
        </w:rPr>
        <w:t>
      1) жер қойнауын пайдаланушының жұмыскерлері болып табылатын қазақстандық кадрларды оқытуға;</w:t>
      </w:r>
    </w:p>
    <w:p>
      <w:pPr>
        <w:spacing w:after="0"/>
        <w:ind w:left="0"/>
        <w:jc w:val="both"/>
      </w:pPr>
      <w:r>
        <w:rPr>
          <w:rFonts w:ascii="Times New Roman"/>
          <w:b w:val="false"/>
          <w:i w:val="false"/>
          <w:color w:val="000000"/>
          <w:sz w:val="28"/>
        </w:rPr>
        <w:t>
      2) жер қойнауын пайдаланушының жұмыскерлері болып табылмайтын қазақстандық кадрларды оқытуға, оның ішінде:</w:t>
      </w:r>
    </w:p>
    <w:p>
      <w:pPr>
        <w:spacing w:after="0"/>
        <w:ind w:left="0"/>
        <w:jc w:val="both"/>
      </w:pPr>
      <w:r>
        <w:rPr>
          <w:rFonts w:ascii="Times New Roman"/>
          <w:b w:val="false"/>
          <w:i w:val="false"/>
          <w:color w:val="000000"/>
          <w:sz w:val="28"/>
        </w:rPr>
        <w:t xml:space="preserve">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17020 болып тіркелген) Алдыңғы жылдың қорытындылары бойынша жер қойнауын пайдаланушының көмірсутектерді және (немесе) урады өндіру кезеңінде өндіру үшін шеккен шығындарының бір пайызы мөлшерінде қазақстандық кадрларды оқытуды қаржыландыру қағидалары 6-тармағының 2) тармақшасына сәйкес көмірсутектер және уран өндіру саласындағы уәкілетті орган оқу-ағарту, ғылым және жоғары білім саласындағы уәкілетті органдармен келісу бойынша қалыптастыратын және көмірсутектер мен уран өндіру саласындағы уәкілетті органның интернет-ресурсында орналастырылатын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(бұдан әрі – Тізбе) сәйкес техникалық және кәсіптік, орта білімнен кейінгі, жоғары және жоғары оқу орнынан кейінгі білім беру кадрларын даярлауға.</w:t>
      </w:r>
    </w:p>
    <w:p>
      <w:pPr>
        <w:spacing w:after="0"/>
        <w:ind w:left="0"/>
        <w:jc w:val="both"/>
      </w:pPr>
      <w:r>
        <w:rPr>
          <w:rFonts w:ascii="Times New Roman"/>
          <w:b w:val="false"/>
          <w:i w:val="false"/>
          <w:color w:val="000000"/>
          <w:sz w:val="28"/>
        </w:rPr>
        <w:t>
      Тізбе оқу-ағарту, ғылым және жоғары білім саласындағы уәкілетті органдармен келісу бойынша көмірсутектер және уран өндіру саласындағы уәкілетті орган қалыптастырады және ол көмірсутектер және уран өндіру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оқытуға;</w:t>
      </w:r>
    </w:p>
    <w:p>
      <w:pPr>
        <w:spacing w:after="0"/>
        <w:ind w:left="0"/>
        <w:jc w:val="both"/>
      </w:pPr>
      <w:r>
        <w:rPr>
          <w:rFonts w:ascii="Times New Roman"/>
          <w:b w:val="false"/>
          <w:i w:val="false"/>
          <w:color w:val="000000"/>
          <w:sz w:val="28"/>
        </w:rPr>
        <w:t>
      біліктілікті арттыруға, қайта даярлауға;</w:t>
      </w:r>
    </w:p>
    <w:p>
      <w:pPr>
        <w:spacing w:after="0"/>
        <w:ind w:left="0"/>
        <w:jc w:val="both"/>
      </w:pPr>
      <w:r>
        <w:rPr>
          <w:rFonts w:ascii="Times New Roman"/>
          <w:b w:val="false"/>
          <w:i w:val="false"/>
          <w:color w:val="000000"/>
          <w:sz w:val="28"/>
        </w:rPr>
        <w:t>
      3) келесі санаттағы тұлғалардың Тізбеде көрсетілген бағыттар бойынша шектеусіз жер қойнауын пайдаланушының жұмыскерлері болып табылмайтын қазақстандық кадрларды оқытуға:</w:t>
      </w:r>
    </w:p>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ата-аналардың біреуі немесе екеуі де мүгедек тұлғалар;</w:t>
      </w:r>
    </w:p>
    <w:p>
      <w:pPr>
        <w:spacing w:after="0"/>
        <w:ind w:left="0"/>
        <w:jc w:val="both"/>
      </w:pPr>
      <w:r>
        <w:rPr>
          <w:rFonts w:ascii="Times New Roman"/>
          <w:b w:val="false"/>
          <w:i w:val="false"/>
          <w:color w:val="000000"/>
          <w:sz w:val="28"/>
        </w:rPr>
        <w:t xml:space="preserve">
      мүгедек балалары бар немесе тәрбиелеп отырған отбасылар; </w:t>
      </w:r>
    </w:p>
    <w:p>
      <w:pPr>
        <w:spacing w:after="0"/>
        <w:ind w:left="0"/>
        <w:jc w:val="both"/>
      </w:pPr>
      <w:r>
        <w:rPr>
          <w:rFonts w:ascii="Times New Roman"/>
          <w:b w:val="false"/>
          <w:i w:val="false"/>
          <w:color w:val="000000"/>
          <w:sz w:val="28"/>
        </w:rPr>
        <w:t xml:space="preserve">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(Нормативтік құқықтық актілерді мемлекеттік тіркеу тізілімінде № 26830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аурулар тізімінде аталған кейбір созылмалы аурулардың ауыр түрлерінен зардап шегетін тұлғалар;</w:t>
      </w:r>
    </w:p>
    <w:p>
      <w:pPr>
        <w:spacing w:after="0"/>
        <w:ind w:left="0"/>
        <w:jc w:val="both"/>
      </w:pPr>
      <w:r>
        <w:rPr>
          <w:rFonts w:ascii="Times New Roman"/>
          <w:b w:val="false"/>
          <w:i w:val="false"/>
          <w:color w:val="000000"/>
          <w:sz w:val="28"/>
        </w:rPr>
        <w:t xml:space="preserve">
      жетім балалар және ата-анасының қамқорлығынсыз қалған, жиырма тоғыз жасқа толмаған, кәмелетке толғанға дейін ата-анасынан айырылған балалар; </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4) жер қойнауын пайдаланушының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қажетті тауарларды, жұмыстар мен көрсетілетін қызметтерді сатып алуына;</w:t>
      </w:r>
    </w:p>
    <w:p>
      <w:pPr>
        <w:spacing w:after="0"/>
        <w:ind w:left="0"/>
        <w:jc w:val="both"/>
      </w:pPr>
      <w:r>
        <w:rPr>
          <w:rFonts w:ascii="Times New Roman"/>
          <w:b w:val="false"/>
          <w:i w:val="false"/>
          <w:color w:val="000000"/>
          <w:sz w:val="28"/>
        </w:rPr>
        <w:t>
      5)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p>
      <w:pPr>
        <w:spacing w:after="0"/>
        <w:ind w:left="0"/>
        <w:jc w:val="both"/>
      </w:pPr>
      <w:r>
        <w:rPr>
          <w:rFonts w:ascii="Times New Roman"/>
          <w:b w:val="false"/>
          <w:i w:val="false"/>
          <w:color w:val="000000"/>
          <w:sz w:val="28"/>
        </w:rPr>
        <w:t>
      6) есептік кезеңнің қорытындылары бойынша қазақстандық кадрларды оқытуды қаржыландыру бойынша берешек шеңберінде қазақстандық кадрларды оқытуға мемлекеттік бюджетке аударылған ақшалай қаражат.</w:t>
      </w:r>
    </w:p>
    <w:p>
      <w:pPr>
        <w:spacing w:after="0"/>
        <w:ind w:left="0"/>
        <w:jc w:val="both"/>
      </w:pPr>
      <w:r>
        <w:rPr>
          <w:rFonts w:ascii="Times New Roman"/>
          <w:b w:val="false"/>
          <w:i w:val="false"/>
          <w:color w:val="000000"/>
          <w:sz w:val="28"/>
        </w:rPr>
        <w:t>
      3. 3-бағанда елдердің Мемлекетаралық жіктеуішіне сәйкес ұйым орналасқан елдің коды (2-бағанда көрсетілген) көрсетіледі. Егер заңды тұлға – ұйым Қазақстан Республикасының резиденті болып табылған жағдайда Қазақстан Республикасының коды көрсетіледі;</w:t>
      </w:r>
    </w:p>
    <w:p>
      <w:pPr>
        <w:spacing w:after="0"/>
        <w:ind w:left="0"/>
        <w:jc w:val="both"/>
      </w:pPr>
      <w:r>
        <w:rPr>
          <w:rFonts w:ascii="Times New Roman"/>
          <w:b w:val="false"/>
          <w:i w:val="false"/>
          <w:color w:val="000000"/>
          <w:sz w:val="28"/>
        </w:rPr>
        <w:t>
      4. 4-бағанда ұйымның бизнес-сәйкестендіру нөмірі көрсетіледі. Егер оқу орны – заңды тұлға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5. 5-бағанда Қазақстан Республикасының білім алушы азаматының тегі, аты және әкесінің аты (бар болса) көрсетіледі.</w:t>
      </w:r>
    </w:p>
    <w:p>
      <w:pPr>
        <w:spacing w:after="0"/>
        <w:ind w:left="0"/>
        <w:jc w:val="both"/>
      </w:pPr>
      <w:r>
        <w:rPr>
          <w:rFonts w:ascii="Times New Roman"/>
          <w:b w:val="false"/>
          <w:i w:val="false"/>
          <w:color w:val="000000"/>
          <w:sz w:val="28"/>
        </w:rPr>
        <w:t>
      Жер қойнауын пайдаланушы мемлекеттік бюджетке ақша қаражатын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баған толтырылмайды.</w:t>
      </w:r>
    </w:p>
    <w:p>
      <w:pPr>
        <w:spacing w:after="0"/>
        <w:ind w:left="0"/>
        <w:jc w:val="both"/>
      </w:pPr>
      <w:r>
        <w:rPr>
          <w:rFonts w:ascii="Times New Roman"/>
          <w:b w:val="false"/>
          <w:i w:val="false"/>
          <w:color w:val="000000"/>
          <w:sz w:val="28"/>
        </w:rPr>
        <w:t>
      6. 6-бағанда 5-бағанда тегі, аты және әкесінің аты (бар болса) көрсетілген Қазақстан Республикасының білім алушы азаматының жеке куәлігінің нөмірі көрсетіледі.</w:t>
      </w:r>
    </w:p>
    <w:p>
      <w:pPr>
        <w:spacing w:after="0"/>
        <w:ind w:left="0"/>
        <w:jc w:val="both"/>
      </w:pPr>
      <w:r>
        <w:rPr>
          <w:rFonts w:ascii="Times New Roman"/>
          <w:b w:val="false"/>
          <w:i w:val="false"/>
          <w:color w:val="000000"/>
          <w:sz w:val="28"/>
        </w:rPr>
        <w:t>
      Жер қойнауын пайдаланушы мемлекеттік бюджетке ақша қаражатын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баған толтырылмайды.</w:t>
      </w:r>
    </w:p>
    <w:p>
      <w:pPr>
        <w:spacing w:after="0"/>
        <w:ind w:left="0"/>
        <w:jc w:val="both"/>
      </w:pPr>
      <w:r>
        <w:rPr>
          <w:rFonts w:ascii="Times New Roman"/>
          <w:b w:val="false"/>
          <w:i w:val="false"/>
          <w:color w:val="000000"/>
          <w:sz w:val="28"/>
        </w:rPr>
        <w:t>
      7. 7-бағанда жер қойнауын пайдалануға арналған келісімшартты орындау кезінде тартылған, Қазақстан Республикасының азаматы болып табылатын жер қойнауын пайдаланушының жұмыскерін оқытуға жіберілген санаты көрсетіледі:</w:t>
      </w:r>
    </w:p>
    <w:p>
      <w:pPr>
        <w:spacing w:after="0"/>
        <w:ind w:left="0"/>
        <w:jc w:val="both"/>
      </w:pPr>
      <w:r>
        <w:rPr>
          <w:rFonts w:ascii="Times New Roman"/>
          <w:b w:val="false"/>
          <w:i w:val="false"/>
          <w:color w:val="000000"/>
          <w:sz w:val="28"/>
        </w:rPr>
        <w:t>
      1) бірінші санат – басшылар және олардың орынбасарлары;</w:t>
      </w:r>
    </w:p>
    <w:p>
      <w:pPr>
        <w:spacing w:after="0"/>
        <w:ind w:left="0"/>
        <w:jc w:val="both"/>
      </w:pPr>
      <w:r>
        <w:rPr>
          <w:rFonts w:ascii="Times New Roman"/>
          <w:b w:val="false"/>
          <w:i w:val="false"/>
          <w:color w:val="000000"/>
          <w:sz w:val="28"/>
        </w:rPr>
        <w:t>
      Бірінші санатқа басшылар және олардың орынбасарлары кіреді.</w:t>
      </w:r>
    </w:p>
    <w:p>
      <w:pPr>
        <w:spacing w:after="0"/>
        <w:ind w:left="0"/>
        <w:jc w:val="both"/>
      </w:pPr>
      <w:r>
        <w:rPr>
          <w:rFonts w:ascii="Times New Roman"/>
          <w:b w:val="false"/>
          <w:i w:val="false"/>
          <w:color w:val="000000"/>
          <w:sz w:val="28"/>
        </w:rPr>
        <w:t>
      2) екінші санат – құрылымдық бөлімшелердің басшылары;</w:t>
      </w:r>
    </w:p>
    <w:p>
      <w:pPr>
        <w:spacing w:after="0"/>
        <w:ind w:left="0"/>
        <w:jc w:val="both"/>
      </w:pPr>
      <w:r>
        <w:rPr>
          <w:rFonts w:ascii="Times New Roman"/>
          <w:b w:val="false"/>
          <w:i w:val="false"/>
          <w:color w:val="000000"/>
          <w:sz w:val="28"/>
        </w:rPr>
        <w:t xml:space="preserve">
      Екінші санатқа Қазақстан Республикасының жылдың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белгіленген біліктілік талаптарына сәйкес келетін құрылымдық бөлімшелердің басшылары жатады.</w:t>
      </w:r>
    </w:p>
    <w:p>
      <w:pPr>
        <w:spacing w:after="0"/>
        <w:ind w:left="0"/>
        <w:jc w:val="both"/>
      </w:pPr>
      <w:r>
        <w:rPr>
          <w:rFonts w:ascii="Times New Roman"/>
          <w:b w:val="false"/>
          <w:i w:val="false"/>
          <w:color w:val="000000"/>
          <w:sz w:val="28"/>
        </w:rPr>
        <w:t>
      3) үшінші санат – мамандар;</w:t>
      </w:r>
    </w:p>
    <w:p>
      <w:pPr>
        <w:spacing w:after="0"/>
        <w:ind w:left="0"/>
        <w:jc w:val="both"/>
      </w:pPr>
      <w:r>
        <w:rPr>
          <w:rFonts w:ascii="Times New Roman"/>
          <w:b w:val="false"/>
          <w:i w:val="false"/>
          <w:color w:val="000000"/>
          <w:sz w:val="28"/>
        </w:rPr>
        <w:t xml:space="preserve">
      Үшінші санатқа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біліктілік талаптарына сәйкес келетін мамандар жатады.</w:t>
      </w:r>
    </w:p>
    <w:p>
      <w:pPr>
        <w:spacing w:after="0"/>
        <w:ind w:left="0"/>
        <w:jc w:val="both"/>
      </w:pPr>
      <w:r>
        <w:rPr>
          <w:rFonts w:ascii="Times New Roman"/>
          <w:b w:val="false"/>
          <w:i w:val="false"/>
          <w:color w:val="000000"/>
          <w:sz w:val="28"/>
        </w:rPr>
        <w:t>
      4) төртінші санат – білікті жұмысшылар.</w:t>
      </w:r>
    </w:p>
    <w:p>
      <w:pPr>
        <w:spacing w:after="0"/>
        <w:ind w:left="0"/>
        <w:jc w:val="both"/>
      </w:pPr>
      <w:r>
        <w:rPr>
          <w:rFonts w:ascii="Times New Roman"/>
          <w:b w:val="false"/>
          <w:i w:val="false"/>
          <w:color w:val="000000"/>
          <w:sz w:val="28"/>
        </w:rPr>
        <w:t xml:space="preserve">
      Төртінші санатқа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біліктілік талаптарына сәйкес келетін білікті жұмысшылар жатады.</w:t>
      </w:r>
    </w:p>
    <w:p>
      <w:pPr>
        <w:spacing w:after="0"/>
        <w:ind w:left="0"/>
        <w:jc w:val="both"/>
      </w:pPr>
      <w:r>
        <w:rPr>
          <w:rFonts w:ascii="Times New Roman"/>
          <w:b w:val="false"/>
          <w:i w:val="false"/>
          <w:color w:val="000000"/>
          <w:sz w:val="28"/>
        </w:rPr>
        <w:t>
      Баған жер қойнауын пайдаланушының жұмыскері болып табылмайтын Қазақстан Республикасының азаматын оқуға жіберген жағдайда, сондай-ақ жер қойнауын пайдаланушы мемлекеттік бюджетке ақшалай қаражат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толтырылмайды.</w:t>
      </w:r>
    </w:p>
    <w:p>
      <w:pPr>
        <w:spacing w:after="0"/>
        <w:ind w:left="0"/>
        <w:jc w:val="both"/>
      </w:pPr>
      <w:r>
        <w:rPr>
          <w:rFonts w:ascii="Times New Roman"/>
          <w:b w:val="false"/>
          <w:i w:val="false"/>
          <w:color w:val="000000"/>
          <w:sz w:val="28"/>
        </w:rPr>
        <w:t>
      8. 8-бағанда оқыту бағытының атауы (мамандықтың атауы, білім беру курсының атауы және т.б.) көрсетіледі.</w:t>
      </w:r>
    </w:p>
    <w:p>
      <w:pPr>
        <w:spacing w:after="0"/>
        <w:ind w:left="0"/>
        <w:jc w:val="both"/>
      </w:pPr>
      <w:r>
        <w:rPr>
          <w:rFonts w:ascii="Times New Roman"/>
          <w:b w:val="false"/>
          <w:i w:val="false"/>
          <w:color w:val="000000"/>
          <w:sz w:val="28"/>
        </w:rPr>
        <w:t>
      Жер қойнауын пайдаланушы мемлекеттік бюджетке ақша қаражатын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баған толтырылмайды.</w:t>
      </w:r>
    </w:p>
    <w:p>
      <w:pPr>
        <w:spacing w:after="0"/>
        <w:ind w:left="0"/>
        <w:jc w:val="both"/>
      </w:pPr>
      <w:r>
        <w:rPr>
          <w:rFonts w:ascii="Times New Roman"/>
          <w:b w:val="false"/>
          <w:i w:val="false"/>
          <w:color w:val="000000"/>
          <w:sz w:val="28"/>
        </w:rPr>
        <w:t>
      9. 9-бағанда Қазақстан Республикасы азаматының (5-бағанда көрсетілген) ұйымда (2-бағанда көрсетілген) оқуға жұмсалған сомасы қосылған құн салығын есепке алмағанда, мың теңгемен немесе мемлекеттік бюджетке аударылған сомасы көрсетіледі, мың теңгемен .</w:t>
      </w:r>
    </w:p>
    <w:p>
      <w:pPr>
        <w:spacing w:after="0"/>
        <w:ind w:left="0"/>
        <w:jc w:val="both"/>
      </w:pPr>
      <w:r>
        <w:rPr>
          <w:rFonts w:ascii="Times New Roman"/>
          <w:b w:val="false"/>
          <w:i w:val="false"/>
          <w:color w:val="000000"/>
          <w:sz w:val="28"/>
        </w:rPr>
        <w:t>
      Мемлекеттік білім беру ұйымының материалдық-техникалық базасын жақсарту шеңберінде тауарларды, жұмыстар мен көрсетілетін қызметтерді сатып алу кезінде баған толтырылмайды.</w:t>
      </w:r>
    </w:p>
    <w:p>
      <w:pPr>
        <w:spacing w:after="0"/>
        <w:ind w:left="0"/>
        <w:jc w:val="both"/>
      </w:pPr>
      <w:r>
        <w:rPr>
          <w:rFonts w:ascii="Times New Roman"/>
          <w:b w:val="false"/>
          <w:i w:val="false"/>
          <w:color w:val="000000"/>
          <w:sz w:val="28"/>
        </w:rPr>
        <w:t>
      10. 10-бағанда қосылған құн салығын ескере отырып, Қазақстан Республикасы азаматының (5-бағанда көрсетілген) ұйымда (2-бағанда көрсетілген) оқу процесінде қалыптасқан жанама шығыстардың (жол жүру, тұру, тәуліктік) сомасы көрсетіледі, мың теңгемен;</w:t>
      </w:r>
    </w:p>
    <w:p>
      <w:pPr>
        <w:spacing w:after="0"/>
        <w:ind w:left="0"/>
        <w:jc w:val="both"/>
      </w:pPr>
      <w:r>
        <w:rPr>
          <w:rFonts w:ascii="Times New Roman"/>
          <w:b w:val="false"/>
          <w:i w:val="false"/>
          <w:color w:val="000000"/>
          <w:sz w:val="28"/>
        </w:rPr>
        <w:t xml:space="preserve">
      11. 11-бағанда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тауарларды, жұмыстар мен көрсетілетін қызметтерді сатып алуға жұмсалған сома мемлекеттік білім беру ұйымы үшін (2-бағанда көрсетілген), қосылған құн салығын есепке алмағанда көрсетіледі, мың теңгемен.</w:t>
      </w:r>
    </w:p>
    <w:p>
      <w:pPr>
        <w:spacing w:after="0"/>
        <w:ind w:left="0"/>
        <w:jc w:val="both"/>
      </w:pPr>
      <w:r>
        <w:rPr>
          <w:rFonts w:ascii="Times New Roman"/>
          <w:b w:val="false"/>
          <w:i w:val="false"/>
          <w:color w:val="000000"/>
          <w:sz w:val="28"/>
        </w:rPr>
        <w:t>
      Баған жер қойнауын пайдаланушы келісімшарттық міндеттемелерді орындаған жағдайда ғана толтырылады:</w:t>
      </w:r>
    </w:p>
    <w:p>
      <w:pPr>
        <w:spacing w:after="0"/>
        <w:ind w:left="0"/>
        <w:jc w:val="both"/>
      </w:pPr>
      <w:r>
        <w:rPr>
          <w:rFonts w:ascii="Times New Roman"/>
          <w:b w:val="false"/>
          <w:i w:val="false"/>
          <w:color w:val="000000"/>
          <w:sz w:val="28"/>
        </w:rPr>
        <w:t>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қажетті тауарларды, жұмыстарды және көрсетілетін қызметтерді жер қойнауын пайдаланушының сатып алуына;</w:t>
      </w:r>
    </w:p>
    <w:p>
      <w:pPr>
        <w:spacing w:after="0"/>
        <w:ind w:left="0"/>
        <w:jc w:val="both"/>
      </w:pPr>
      <w:r>
        <w:rPr>
          <w:rFonts w:ascii="Times New Roman"/>
          <w:b w:val="false"/>
          <w:i w:val="false"/>
          <w:color w:val="000000"/>
          <w:sz w:val="28"/>
        </w:rPr>
        <w:t>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p>
      <w:pPr>
        <w:spacing w:after="0"/>
        <w:ind w:left="0"/>
        <w:jc w:val="both"/>
      </w:pPr>
      <w:r>
        <w:rPr>
          <w:rFonts w:ascii="Times New Roman"/>
          <w:b w:val="false"/>
          <w:i w:val="false"/>
          <w:color w:val="000000"/>
          <w:sz w:val="28"/>
        </w:rPr>
        <w:t xml:space="preserve">
      12. 12-бағанда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 қағидаларына сәйкес сатып алынған тауарлардың, жұмыстар мен көрсетілетін қызметтердің атауы және қысқаша (қосымша) сипаттамасы мемлекеттік білім беру ұйымы үшін (2-бағанда көрсетілген) көрсетіледі.</w:t>
      </w:r>
    </w:p>
    <w:p>
      <w:pPr>
        <w:spacing w:after="0"/>
        <w:ind w:left="0"/>
        <w:jc w:val="both"/>
      </w:pPr>
      <w:r>
        <w:rPr>
          <w:rFonts w:ascii="Times New Roman"/>
          <w:b w:val="false"/>
          <w:i w:val="false"/>
          <w:color w:val="000000"/>
          <w:sz w:val="28"/>
        </w:rPr>
        <w:t>
      Баған жер қойнауын пайдаланушы келісімшарттық міндеттемелерді орындаған жағдайда ғана толтырылады:</w:t>
      </w:r>
    </w:p>
    <w:p>
      <w:pPr>
        <w:spacing w:after="0"/>
        <w:ind w:left="0"/>
        <w:jc w:val="both"/>
      </w:pPr>
      <w:r>
        <w:rPr>
          <w:rFonts w:ascii="Times New Roman"/>
          <w:b w:val="false"/>
          <w:i w:val="false"/>
          <w:color w:val="000000"/>
          <w:sz w:val="28"/>
        </w:rPr>
        <w:t>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жер қойнауын пайдаланушының қажетті тауарларды, жұмыстарды және көрсетілетін қызметтерді сатып алуына;</w:t>
      </w:r>
    </w:p>
    <w:p>
      <w:pPr>
        <w:spacing w:after="0"/>
        <w:ind w:left="0"/>
        <w:jc w:val="both"/>
      </w:pPr>
      <w:r>
        <w:rPr>
          <w:rFonts w:ascii="Times New Roman"/>
          <w:b w:val="false"/>
          <w:i w:val="false"/>
          <w:color w:val="000000"/>
          <w:sz w:val="28"/>
        </w:rPr>
        <w:t>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p>
      <w:pPr>
        <w:spacing w:after="0"/>
        <w:ind w:left="0"/>
        <w:jc w:val="both"/>
      </w:pPr>
      <w:r>
        <w:rPr>
          <w:rFonts w:ascii="Times New Roman"/>
          <w:b w:val="false"/>
          <w:i w:val="false"/>
          <w:color w:val="000000"/>
          <w:sz w:val="28"/>
        </w:rPr>
        <w:t>
      13. 13-бағанда білім беру ұйымын (2-бағанда көрсетілген) мемлекеттік аттестаттау немесе институционалдық немесе мамандандырылған аккредиттеу туралы куәліктің нөмірі көрсетіледі. Егер оқу орны – заңды тұлға Қазақстан Республикасының резиденті болып табылмаса, баған толтырылмайды.</w:t>
      </w:r>
    </w:p>
    <w:p>
      <w:pPr>
        <w:spacing w:after="0"/>
        <w:ind w:left="0"/>
        <w:jc w:val="both"/>
      </w:pPr>
      <w:r>
        <w:rPr>
          <w:rFonts w:ascii="Times New Roman"/>
          <w:b w:val="false"/>
          <w:i w:val="false"/>
          <w:color w:val="000000"/>
          <w:sz w:val="28"/>
        </w:rPr>
        <w:t>
      14. 14-бағанда білім беру ұйымын (2-бағанда көрсетілген) мемлекеттік аттестаттау немесе институционалдық немесе мамандандырылған аккредиттеу туралы куәліктің күні "күн/ай/жыл" пішімінде көрсетіледі. Егер оқу орны – заңды тұлға Қазақстан Республикасының резиденті болып табылмаса, баған толтырылмайды.</w:t>
      </w:r>
    </w:p>
    <w:p>
      <w:pPr>
        <w:spacing w:after="0"/>
        <w:ind w:left="0"/>
        <w:jc w:val="both"/>
      </w:pPr>
      <w:r>
        <w:rPr>
          <w:rFonts w:ascii="Times New Roman"/>
          <w:b w:val="false"/>
          <w:i w:val="false"/>
          <w:color w:val="000000"/>
          <w:sz w:val="28"/>
        </w:rPr>
        <w:t>
      15. 15-бағанда сомалардың (9-бағанда немесе 11-бағанда көрсетілген) ұйымға (2-бағанда көрсетілген) жіберілгенін растайтын шот-фактураның нөмірі (цифрлық, әріптік және/немесе символдық түрде) көрсетіледі.</w:t>
      </w:r>
    </w:p>
    <w:p>
      <w:pPr>
        <w:spacing w:after="0"/>
        <w:ind w:left="0"/>
        <w:jc w:val="both"/>
      </w:pPr>
      <w:r>
        <w:rPr>
          <w:rFonts w:ascii="Times New Roman"/>
          <w:b w:val="false"/>
          <w:i w:val="false"/>
          <w:color w:val="000000"/>
          <w:sz w:val="28"/>
        </w:rPr>
        <w:t>
      Төлем құжатына берілген нөмір болмаған жағдайда, бағанда "нөмірсіз" мәні көрсетіледі;</w:t>
      </w:r>
    </w:p>
    <w:p>
      <w:pPr>
        <w:spacing w:after="0"/>
        <w:ind w:left="0"/>
        <w:jc w:val="both"/>
      </w:pPr>
      <w:r>
        <w:rPr>
          <w:rFonts w:ascii="Times New Roman"/>
          <w:b w:val="false"/>
          <w:i w:val="false"/>
          <w:color w:val="000000"/>
          <w:sz w:val="28"/>
        </w:rPr>
        <w:t>
      16. 16-бағанда сомалардың (9-бағанда немесе 11-бағанда көрсетілген) ұйымға (2-бағанда көрсетілген) "күн/ай/жыл" пішімінде жіберілгенін растайтын құжат шот-фактурасының (15-бағанда көрсетілген) күні (күні, айы және жылы)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2-кестеге</w:t>
      </w:r>
      <w:r>
        <w:rPr>
          <w:rFonts w:ascii="Times New Roman"/>
          <w:b w:val="false"/>
          <w:i w:val="false"/>
          <w:color w:val="000000"/>
          <w:sz w:val="28"/>
        </w:rPr>
        <w:t xml:space="preserve"> </w:t>
      </w:r>
      <w:r>
        <w:rPr>
          <w:rFonts w:ascii="Times New Roman"/>
          <w:b/>
          <w:i w:val="false"/>
          <w:color w:val="000000"/>
          <w:sz w:val="28"/>
        </w:rPr>
        <w:t>түсіндірме:</w:t>
      </w:r>
    </w:p>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w:t>
      </w:r>
    </w:p>
    <w:p>
      <w:pPr>
        <w:spacing w:after="0"/>
        <w:ind w:left="0"/>
        <w:jc w:val="both"/>
      </w:pPr>
      <w:r>
        <w:rPr>
          <w:rFonts w:ascii="Times New Roman"/>
          <w:b w:val="false"/>
          <w:i w:val="false"/>
          <w:color w:val="000000"/>
          <w:sz w:val="28"/>
        </w:rPr>
        <w:t>
      2. 2-бағанда есептік кезеңде оқудан өткен жер қойнауын пайдаланушы жұмыскерлерінің саны көрсетіледі, адам;</w:t>
      </w:r>
    </w:p>
    <w:p>
      <w:pPr>
        <w:spacing w:after="0"/>
        <w:ind w:left="0"/>
        <w:jc w:val="both"/>
      </w:pPr>
      <w:r>
        <w:rPr>
          <w:rFonts w:ascii="Times New Roman"/>
          <w:b w:val="false"/>
          <w:i w:val="false"/>
          <w:color w:val="000000"/>
          <w:sz w:val="28"/>
        </w:rPr>
        <w:t xml:space="preserve">
      3. 3-бағанда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17020 болып тіркелген) Алдыңғы жылдың қорытындылары бойынша жер қойнауын пайдаланушылардың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 6-тармағының 2) тармақшасына сәйкес көмірсутектер және уран өндіру саласындағы уәкілетті орган оқу-ағарту, ғылым және жоғары білім саласындағы уәкілетті органдармен келісім бойынша қалыптастыратын және көмірсутектер мен уран өндіру саласындағы уәкілетті органның интернет-ресурсында орналастырылатын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(бұдан әрі – Тізбе) сәйкес техникалық және кәсіптік, орта білімнен кейінгі, жоғары және жоғары оқу орнынан кейінгі білім беру бағыттары бойынша есепті кезеңде оқудан өткен жер қойнауын пайдаланушының жұмыскерлері еместердің саны көрсетіледі, адам;</w:t>
      </w:r>
    </w:p>
    <w:p>
      <w:pPr>
        <w:spacing w:after="0"/>
        <w:ind w:left="0"/>
        <w:jc w:val="both"/>
      </w:pPr>
      <w:r>
        <w:rPr>
          <w:rFonts w:ascii="Times New Roman"/>
          <w:b w:val="false"/>
          <w:i w:val="false"/>
          <w:color w:val="000000"/>
          <w:sz w:val="28"/>
        </w:rPr>
        <w:t>
      4. 4-бағанда есепті кезеңде кәсіптік тәжірибеден өткен, оның ішінде дуальды оқытудан өткен техникалық, кәсіптік, орта білімнен кейінгі, жоғары және жоғары оқу орнынан кейінгі білім алатын жер қойнауын пайдаланушы жұмыскерлері еместердің саны көрсетіледі, адам;</w:t>
      </w:r>
    </w:p>
    <w:p>
      <w:pPr>
        <w:spacing w:after="0"/>
        <w:ind w:left="0"/>
        <w:jc w:val="both"/>
      </w:pPr>
      <w:r>
        <w:rPr>
          <w:rFonts w:ascii="Times New Roman"/>
          <w:b w:val="false"/>
          <w:i w:val="false"/>
          <w:color w:val="000000"/>
          <w:sz w:val="28"/>
        </w:rPr>
        <w:t>
      5. 5-бағанда жер қойнауын пайдаланушының есептік кезеңде біліктілік арттырудан, қайта даярлаудан өткен жұмыскерлері еместердің саны көрсетіледі, адам;</w:t>
      </w:r>
    </w:p>
    <w:p>
      <w:pPr>
        <w:spacing w:after="0"/>
        <w:ind w:left="0"/>
        <w:jc w:val="both"/>
      </w:pPr>
      <w:r>
        <w:rPr>
          <w:rFonts w:ascii="Times New Roman"/>
          <w:b w:val="false"/>
          <w:i w:val="false"/>
          <w:color w:val="000000"/>
          <w:sz w:val="28"/>
        </w:rPr>
        <w:t>
      6. 6-бағанда есептік кезеңде оқудан өткен, жер қойнауын пайдаланушы жұмыскерлері емес, Тізбеде көрсетілген бағыттар бойынша шектеусіз, мынадай санаттағы тұлғалар саны көрсетіледі:</w:t>
      </w:r>
    </w:p>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xml:space="preserve">
      ата-аналардың біреуі немесе екеуі де мүгедек тұлғалар; </w:t>
      </w:r>
    </w:p>
    <w:p>
      <w:pPr>
        <w:spacing w:after="0"/>
        <w:ind w:left="0"/>
        <w:jc w:val="both"/>
      </w:pPr>
      <w:r>
        <w:rPr>
          <w:rFonts w:ascii="Times New Roman"/>
          <w:b w:val="false"/>
          <w:i w:val="false"/>
          <w:color w:val="000000"/>
          <w:sz w:val="28"/>
        </w:rPr>
        <w:t xml:space="preserve">
      мүгедек балалары бар немесе тәрбиелеп отырған отбасылар; </w:t>
      </w:r>
    </w:p>
    <w:p>
      <w:pPr>
        <w:spacing w:after="0"/>
        <w:ind w:left="0"/>
        <w:jc w:val="both"/>
      </w:pPr>
      <w:r>
        <w:rPr>
          <w:rFonts w:ascii="Times New Roman"/>
          <w:b w:val="false"/>
          <w:i w:val="false"/>
          <w:color w:val="000000"/>
          <w:sz w:val="28"/>
        </w:rPr>
        <w:t xml:space="preserve">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26830 болып тіркелген) бекітілген аурулар тізімінде аталған кейбір созылмалы аурулардың ауыр түрлерінен зардап шегетін тұлғалар;</w:t>
      </w:r>
    </w:p>
    <w:p>
      <w:pPr>
        <w:spacing w:after="0"/>
        <w:ind w:left="0"/>
        <w:jc w:val="both"/>
      </w:pPr>
      <w:r>
        <w:rPr>
          <w:rFonts w:ascii="Times New Roman"/>
          <w:b w:val="false"/>
          <w:i w:val="false"/>
          <w:color w:val="000000"/>
          <w:sz w:val="28"/>
        </w:rPr>
        <w:t xml:space="preserve">
      жетім балалар және ата-анасының қамқорлығынсыз қалған, жиырма тоғыз жасқа толмаған, кәмелетке толғанға дейін ата-анасынан айырылған балалар; </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7. 7-бағанда есептік кезеңде оқудан өткен жанама шығыстарды (жол жүру, тұру, тәулікақы) ескере отырып, жер қойнауын пайдаланушының жұмыскерлерін оқытуға жұмсалған сома көрсетіледі, мың теңгемен; </w:t>
      </w:r>
    </w:p>
    <w:p>
      <w:pPr>
        <w:spacing w:after="0"/>
        <w:ind w:left="0"/>
        <w:jc w:val="both"/>
      </w:pPr>
      <w:r>
        <w:rPr>
          <w:rFonts w:ascii="Times New Roman"/>
          <w:b w:val="false"/>
          <w:i w:val="false"/>
          <w:color w:val="000000"/>
          <w:sz w:val="28"/>
        </w:rPr>
        <w:t>
      8. 8-бағанда Тізбекке сәйкес техникалық және кәсіптік, орта білімнен кейінгі, жоғары және жоғары оқу орнынан кейінгі білім беру бағыттары бойынша жанама шығыстарды (жол жүру, тұру, тәулікақы) ескере отырып, жер қойнауын пайдаланушының жұмыскерлері еместерді оқытуға есептік кезеңде жұмсалған сома көрсетіледі, мың теңгемен;</w:t>
      </w:r>
    </w:p>
    <w:p>
      <w:pPr>
        <w:spacing w:after="0"/>
        <w:ind w:left="0"/>
        <w:jc w:val="both"/>
      </w:pPr>
      <w:r>
        <w:rPr>
          <w:rFonts w:ascii="Times New Roman"/>
          <w:b w:val="false"/>
          <w:i w:val="false"/>
          <w:color w:val="000000"/>
          <w:sz w:val="28"/>
        </w:rPr>
        <w:t>
      9. 9-бағанда кәсіптік тәжірибеден өткен, оның ішінде есепті кезеңде дуальды оқытудан өткен техникалық, кәсіптік, орта білімнен кейінгі, жоғары және жоғары оқу орнынан кейінгі білім алушылардың жанама шығыстарын (жол жүру, тұру, тәуліктік) ескере отырып, есептік кезеңде жер қойнауын пайдаланушының жұмыскерлері еместерді оқытуға жұмсалған сома көрсетіледі, мың теңгемен ;</w:t>
      </w:r>
    </w:p>
    <w:p>
      <w:pPr>
        <w:spacing w:after="0"/>
        <w:ind w:left="0"/>
        <w:jc w:val="both"/>
      </w:pPr>
      <w:r>
        <w:rPr>
          <w:rFonts w:ascii="Times New Roman"/>
          <w:b w:val="false"/>
          <w:i w:val="false"/>
          <w:color w:val="000000"/>
          <w:sz w:val="28"/>
        </w:rPr>
        <w:t xml:space="preserve">
      10. 10-бағанда біліктілік арттырудан, қайта даярлаудан өткен жанама шығыстарды (жол жүру, тұру, тәулікақы) ескере отырып, есептік кезеңде жер қойнауын пайдаланушының жұмыскерлері еместерді оқытуға жұмсалған сома көрсетіледі, мың теңгемен; </w:t>
      </w:r>
    </w:p>
    <w:p>
      <w:pPr>
        <w:spacing w:after="0"/>
        <w:ind w:left="0"/>
        <w:jc w:val="both"/>
      </w:pPr>
      <w:r>
        <w:rPr>
          <w:rFonts w:ascii="Times New Roman"/>
          <w:b w:val="false"/>
          <w:i w:val="false"/>
          <w:color w:val="000000"/>
          <w:sz w:val="28"/>
        </w:rPr>
        <w:t>
      11. 11-бағанда Тізбеде көрсетілген бағыттар бойынша шектеусіз, жанама шығыстарды (жол жүру, тұру, тәулікақы) ескере отырып, жер қойнауын пайдаланушының жұмыскерлері еместерді оқытуға есептік кезеңде жұмсалған сома көрсетіледі, мың теңгемен; оқытуға жұмсалған сома көрсетіледі:</w:t>
      </w:r>
    </w:p>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xml:space="preserve">
      ата-аналардың біреуі немесе екеуі де мүгедек тұлғалар; </w:t>
      </w:r>
    </w:p>
    <w:p>
      <w:pPr>
        <w:spacing w:after="0"/>
        <w:ind w:left="0"/>
        <w:jc w:val="both"/>
      </w:pPr>
      <w:r>
        <w:rPr>
          <w:rFonts w:ascii="Times New Roman"/>
          <w:b w:val="false"/>
          <w:i w:val="false"/>
          <w:color w:val="000000"/>
          <w:sz w:val="28"/>
        </w:rPr>
        <w:t>
      мүгедек балалары бар немесе тәрбиелеп отырған отбасылар;</w:t>
      </w:r>
    </w:p>
    <w:p>
      <w:pPr>
        <w:spacing w:after="0"/>
        <w:ind w:left="0"/>
        <w:jc w:val="both"/>
      </w:pPr>
      <w:r>
        <w:rPr>
          <w:rFonts w:ascii="Times New Roman"/>
          <w:b w:val="false"/>
          <w:i w:val="false"/>
          <w:color w:val="000000"/>
          <w:sz w:val="28"/>
        </w:rPr>
        <w:t xml:space="preserve">
      "Кейбір созылмалы аурулардың ауыр түрлерінің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бекітілген аурулар тізімінде аталған кейбір созылмалы аурулардың ауыр түрлерінен зардап шегетін тұлғалар;</w:t>
      </w:r>
    </w:p>
    <w:p>
      <w:pPr>
        <w:spacing w:after="0"/>
        <w:ind w:left="0"/>
        <w:jc w:val="both"/>
      </w:pPr>
      <w:r>
        <w:rPr>
          <w:rFonts w:ascii="Times New Roman"/>
          <w:b w:val="false"/>
          <w:i w:val="false"/>
          <w:color w:val="000000"/>
          <w:sz w:val="28"/>
        </w:rPr>
        <w:t>
      жетім балалар және ата-анасының қамқорлығынсыз қалған, жиырма тоғыз жасқа толмаған, кәмелетке толғанға дейін ата-анасынан айырылған балалар;</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12. 12-бағанда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тілізімінде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 қағидаларына сәйкес мемлекеттік білім беру ұйымы үшін тауарларды, жұмыстар мен көрсетілетін қызметтерді сатып алуға жұмсалған сома көрсетіледі, қосылған құн салығын есепке алмағанда, мың теңгемен. </w:t>
      </w:r>
    </w:p>
    <w:p>
      <w:pPr>
        <w:spacing w:after="0"/>
        <w:ind w:left="0"/>
        <w:jc w:val="both"/>
      </w:pPr>
      <w:r>
        <w:rPr>
          <w:rFonts w:ascii="Times New Roman"/>
          <w:b w:val="false"/>
          <w:i w:val="false"/>
          <w:color w:val="000000"/>
          <w:sz w:val="28"/>
        </w:rPr>
        <w:t>
      Баған жер қойнауын пайдаланушы келісімшарттық міндеттемелерді орындаған жағдайда ғана толтырылады:</w:t>
      </w:r>
    </w:p>
    <w:p>
      <w:pPr>
        <w:spacing w:after="0"/>
        <w:ind w:left="0"/>
        <w:jc w:val="both"/>
      </w:pPr>
      <w:r>
        <w:rPr>
          <w:rFonts w:ascii="Times New Roman"/>
          <w:b w:val="false"/>
          <w:i w:val="false"/>
          <w:color w:val="000000"/>
          <w:sz w:val="28"/>
        </w:rPr>
        <w:t>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қажетті тауарларды, жұмыстарды және көрсетілетін қызметтерді жер қойнауын пайдаланушының сатып алуына;</w:t>
      </w:r>
    </w:p>
    <w:p>
      <w:pPr>
        <w:spacing w:after="0"/>
        <w:ind w:left="0"/>
        <w:jc w:val="both"/>
      </w:pPr>
      <w:r>
        <w:rPr>
          <w:rFonts w:ascii="Times New Roman"/>
          <w:b w:val="false"/>
          <w:i w:val="false"/>
          <w:color w:val="000000"/>
          <w:sz w:val="28"/>
        </w:rPr>
        <w:t>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p>
      <w:pPr>
        <w:spacing w:after="0"/>
        <w:ind w:left="0"/>
        <w:jc w:val="both"/>
      </w:pPr>
      <w:r>
        <w:rPr>
          <w:rFonts w:ascii="Times New Roman"/>
          <w:b w:val="false"/>
          <w:i w:val="false"/>
          <w:color w:val="000000"/>
          <w:sz w:val="28"/>
        </w:rPr>
        <w:t>
      13. 13-бағанда есепті кезеңнің қорытындылары бойынша қазақстандық кадрларды оқытуды қаржыландыру бойынша берешек шеңберінде қазақстандық кадрларды оқытуға арналған мемлекеттік бюджетке есепті кезеңде аударылған сома көрсетіледі, мың теңгемен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форма</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20.05.2024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жөніндегі саласындағы уәкілетті органға</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Ғылыми зерттеу, ғылыми-техникалық және тәжірибелік-конструкторлық жұмыстарға арналған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ҒЗТКЖ-4</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(күн,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Шартттың қолданыс мерзімінің аяқталған күні (күн,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ғылыми-техникалық және тәжірибелік-конструкторлық жұмыстардың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 бойынша есепті кезең үшін нақты төленген сома,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ғылыми және (немесе) ғылыми-техникалық қызметін аккредиттеу туралы куәліктің нөмірі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нысанға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конструкторлық жұмыстарға</w:t>
            </w:r>
            <w:r>
              <w:br/>
            </w:r>
            <w:r>
              <w:rPr>
                <w:rFonts w:ascii="Times New Roman"/>
                <w:b w:val="false"/>
                <w:i w:val="false"/>
                <w:color w:val="000000"/>
                <w:sz w:val="20"/>
              </w:rPr>
              <w:t>арналған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"Ғылыми зерттеу, ғылыми-техникалық және тәжірибелік-конструкторлық жұмыстарға арналған шығыстар туралы есеп" әкімшілік деректер нысанын толтыру бойынша түсіндірме (ҒЗТКЖ-4, тоқсан сайын)</w:t>
      </w:r>
    </w:p>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w:t>
      </w:r>
    </w:p>
    <w:p>
      <w:pPr>
        <w:spacing w:after="0"/>
        <w:ind w:left="0"/>
        <w:jc w:val="both"/>
      </w:pPr>
      <w:r>
        <w:rPr>
          <w:rFonts w:ascii="Times New Roman"/>
          <w:b w:val="false"/>
          <w:i w:val="false"/>
          <w:color w:val="000000"/>
          <w:sz w:val="28"/>
        </w:rPr>
        <w:t>
      2. 2-бағанда ғылыми-зерттеу, ғылыми-техникалық және (немесе) тәжірибелік-конструкторлық жұмыстар сатып алынған шарттың нөмірі көрсетіледі;</w:t>
      </w:r>
    </w:p>
    <w:p>
      <w:pPr>
        <w:spacing w:after="0"/>
        <w:ind w:left="0"/>
        <w:jc w:val="both"/>
      </w:pPr>
      <w:r>
        <w:rPr>
          <w:rFonts w:ascii="Times New Roman"/>
          <w:b w:val="false"/>
          <w:i w:val="false"/>
          <w:color w:val="000000"/>
          <w:sz w:val="28"/>
        </w:rPr>
        <w:t>
      3. 3-бағанда шарттың жасалған күні (күні, айы, жылы) көрсетіледі;</w:t>
      </w:r>
    </w:p>
    <w:p>
      <w:pPr>
        <w:spacing w:after="0"/>
        <w:ind w:left="0"/>
        <w:jc w:val="both"/>
      </w:pPr>
      <w:r>
        <w:rPr>
          <w:rFonts w:ascii="Times New Roman"/>
          <w:b w:val="false"/>
          <w:i w:val="false"/>
          <w:color w:val="000000"/>
          <w:sz w:val="28"/>
        </w:rPr>
        <w:t>
      4. 4-бағанда шарт қолданысының аяқталу күні (күні, айы, жылы) көрсетіледі;</w:t>
      </w:r>
    </w:p>
    <w:p>
      <w:pPr>
        <w:spacing w:after="0"/>
        <w:ind w:left="0"/>
        <w:jc w:val="both"/>
      </w:pPr>
      <w:r>
        <w:rPr>
          <w:rFonts w:ascii="Times New Roman"/>
          <w:b w:val="false"/>
          <w:i w:val="false"/>
          <w:color w:val="000000"/>
          <w:sz w:val="28"/>
        </w:rPr>
        <w:t>
      5. 5-бағанда ғылыми-зерттеу, ғылыми-техникалық және (немесе) тәжірибелік-конструкторлық жұмыстардың атауы және қысқаша (қосымша) сипаттамасы көрсетіледі;</w:t>
      </w:r>
    </w:p>
    <w:p>
      <w:pPr>
        <w:spacing w:after="0"/>
        <w:ind w:left="0"/>
        <w:jc w:val="both"/>
      </w:pPr>
      <w:r>
        <w:rPr>
          <w:rFonts w:ascii="Times New Roman"/>
          <w:b w:val="false"/>
          <w:i w:val="false"/>
          <w:color w:val="000000"/>
          <w:sz w:val="28"/>
        </w:rPr>
        <w:t>
      6. 6-бағанда қосылған құн салығын есепке алмағанда, шарттың жалпы сомасы (жүздік үлесімен бөлшек сан) мың теңгемен көрсетіледі;</w:t>
      </w:r>
    </w:p>
    <w:p>
      <w:pPr>
        <w:spacing w:after="0"/>
        <w:ind w:left="0"/>
        <w:jc w:val="both"/>
      </w:pPr>
      <w:r>
        <w:rPr>
          <w:rFonts w:ascii="Times New Roman"/>
          <w:b w:val="false"/>
          <w:i w:val="false"/>
          <w:color w:val="000000"/>
          <w:sz w:val="28"/>
        </w:rPr>
        <w:t>
      7. 7-бағанда қосылған құн салығын есепке алмағанда, шарт бойынша есепті кезең үшін нақты төленген сома (жүздік үлесімен бөлшек сан) көрсетіледі;</w:t>
      </w:r>
    </w:p>
    <w:p>
      <w:pPr>
        <w:spacing w:after="0"/>
        <w:ind w:left="0"/>
        <w:jc w:val="both"/>
      </w:pPr>
      <w:r>
        <w:rPr>
          <w:rFonts w:ascii="Times New Roman"/>
          <w:b w:val="false"/>
          <w:i w:val="false"/>
          <w:color w:val="000000"/>
          <w:sz w:val="28"/>
        </w:rPr>
        <w:t>
      8. 8-бағанда ғылыми-зерттеу, ғылыми-техникалық және (немесе) тәжірибелік-конструкторлық жұмыстарды сатып алудың тәсілі көрсетіледі:</w:t>
      </w:r>
    </w:p>
    <w:p>
      <w:pPr>
        <w:spacing w:after="0"/>
        <w:ind w:left="0"/>
        <w:jc w:val="both"/>
      </w:pPr>
      <w:r>
        <w:rPr>
          <w:rFonts w:ascii="Times New Roman"/>
          <w:b w:val="false"/>
          <w:i w:val="false"/>
          <w:color w:val="000000"/>
          <w:sz w:val="28"/>
        </w:rPr>
        <w:t xml:space="preserve">
      1) ғылыми-зерттеу, ғылыми-техникалық және (немесе) тәжірибелік-конструкторлық жұмыстарды </w:t>
      </w:r>
      <w:r>
        <w:rPr>
          <w:rFonts w:ascii="Times New Roman"/>
          <w:b w:val="false"/>
          <w:i w:val="false"/>
          <w:color w:val="000000"/>
          <w:sz w:val="28"/>
        </w:rPr>
        <w:t>Кодекске</w:t>
      </w:r>
      <w:r>
        <w:rPr>
          <w:rFonts w:ascii="Times New Roman"/>
          <w:b w:val="false"/>
          <w:i w:val="false"/>
          <w:color w:val="000000"/>
          <w:sz w:val="28"/>
        </w:rPr>
        <w:t xml:space="preserve"> сәйкес, ғылыми зерттеу, ғылыми-техникалық және тәжірибелік-конструкторлық жұмыстарға арналған шығыстар туралы есеп нысанына 2-қосымшаның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сатып алатын жер қойнауын пайдаланушылар;</w:t>
      </w:r>
    </w:p>
    <w:p>
      <w:pPr>
        <w:spacing w:after="0"/>
        <w:ind w:left="0"/>
        <w:jc w:val="both"/>
      </w:pPr>
      <w:r>
        <w:rPr>
          <w:rFonts w:ascii="Times New Roman"/>
          <w:b w:val="false"/>
          <w:i w:val="false"/>
          <w:color w:val="000000"/>
          <w:sz w:val="28"/>
        </w:rPr>
        <w:t xml:space="preserve">
      2) ғылыми зерттеу, ғылыми-техникалық және тәжірибелік-конструкторлық жұмыстарға арналған шығыстар туралы есеп нысанына 2-қосымшаның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p>
      <w:pPr>
        <w:spacing w:after="0"/>
        <w:ind w:left="0"/>
        <w:jc w:val="both"/>
      </w:pPr>
      <w:r>
        <w:rPr>
          <w:rFonts w:ascii="Times New Roman"/>
          <w:b w:val="false"/>
          <w:i w:val="false"/>
          <w:color w:val="000000"/>
          <w:sz w:val="28"/>
        </w:rPr>
        <w:t>
      9. 9-бағанда жеткізушінің атауы көрсетіледі. Егер жеткізуші Қазақстан Республикасының резиденті болып табылған жағдайда, атау заңды тұлғаны тіркеу туралы анықтамаға сәйкес (заңды тұлғалар үшін) және жеке кәсіпкерді тіркеу туралы куәлікке сәйкес (жеке тұлғалар үшін) көрсетіледі;</w:t>
      </w:r>
    </w:p>
    <w:p>
      <w:pPr>
        <w:spacing w:after="0"/>
        <w:ind w:left="0"/>
        <w:jc w:val="both"/>
      </w:pPr>
      <w:r>
        <w:rPr>
          <w:rFonts w:ascii="Times New Roman"/>
          <w:b w:val="false"/>
          <w:i w:val="false"/>
          <w:color w:val="000000"/>
          <w:sz w:val="28"/>
        </w:rPr>
        <w:t>
      10. 10-бағанда жеткізушінің бизнес сәйкестендіру нөмірі/жеке сәйкестендіру нөмірі көрсетіледі. 10-баған жеткізуші Қазақстан Республикасының резиденті болып табылмаған жағдайда толтырылмайды;</w:t>
      </w:r>
    </w:p>
    <w:p>
      <w:pPr>
        <w:spacing w:after="0"/>
        <w:ind w:left="0"/>
        <w:jc w:val="both"/>
      </w:pPr>
      <w:r>
        <w:rPr>
          <w:rFonts w:ascii="Times New Roman"/>
          <w:b w:val="false"/>
          <w:i w:val="false"/>
          <w:color w:val="000000"/>
          <w:sz w:val="28"/>
        </w:rPr>
        <w:t>
      11. 11-бағанда Елдердің мемлекетаралық жіктеуішіне сәйкес әкімшілік-аумақтық объектілер жіктеуішінің кодын көрсете отырып, ғылыми-зерттеу, ғылыми-техникалық және (немесе) тәжірибелік-конструкторлық жұмыстарды жеткізушінің елі көрсетіледі.</w:t>
      </w:r>
    </w:p>
    <w:p>
      <w:pPr>
        <w:spacing w:after="0"/>
        <w:ind w:left="0"/>
        <w:jc w:val="both"/>
      </w:pPr>
      <w:r>
        <w:rPr>
          <w:rFonts w:ascii="Times New Roman"/>
          <w:b w:val="false"/>
          <w:i w:val="false"/>
          <w:color w:val="000000"/>
          <w:sz w:val="28"/>
        </w:rPr>
        <w:t xml:space="preserve">
      12. 12-бағанда Қазақстан Республикасы Ғылым және жоғары білім министрінің 2023 жылғы 25 шілдедегі № 335 (Нормативтік құқықтық актілерді мемлекеттік тіркеудің тізілімінде № 33182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Ғылыми және (немесе) ғылыми-техникалық қызмет субъектілерін аккредиттеу қағидаларына сәйкес ғылым саласындағы уәкілетті орган берген жеткізушіні аккредиттеу туралы куәліктің сериясы, нөмірі және күні көрсетіледі.</w:t>
      </w:r>
    </w:p>
    <w:p>
      <w:pPr>
        <w:spacing w:after="0"/>
        <w:ind w:left="0"/>
        <w:jc w:val="both"/>
      </w:pPr>
      <w:r>
        <w:rPr>
          <w:rFonts w:ascii="Times New Roman"/>
          <w:b w:val="false"/>
          <w:i w:val="false"/>
          <w:color w:val="000000"/>
          <w:sz w:val="28"/>
        </w:rPr>
        <w:t>
      Егер жеткізуші дербес білім беру ұйымы және оның ұйымы болып табылса, 12-баған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конструкторлық жұмыстарға</w:t>
            </w:r>
            <w:r>
              <w:br/>
            </w:r>
            <w:r>
              <w:rPr>
                <w:rFonts w:ascii="Times New Roman"/>
                <w:b w:val="false"/>
                <w:i w:val="false"/>
                <w:color w:val="000000"/>
                <w:sz w:val="20"/>
              </w:rPr>
              <w:t>арналған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2-қосымша</w:t>
            </w:r>
          </w:p>
        </w:tc>
      </w:tr>
    </w:tbl>
    <w:bookmarkStart w:name="z1040" w:id="12"/>
    <w:p>
      <w:pPr>
        <w:spacing w:after="0"/>
        <w:ind w:left="0"/>
        <w:jc w:val="both"/>
      </w:pPr>
      <w:r>
        <w:rPr>
          <w:rFonts w:ascii="Times New Roman"/>
          <w:b w:val="false"/>
          <w:i w:val="false"/>
          <w:color w:val="000000"/>
          <w:sz w:val="28"/>
        </w:rPr>
        <w:t>
      1-кесте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bl>
    <w:bookmarkStart w:name="z1041" w:id="13"/>
    <w:p>
      <w:pPr>
        <w:spacing w:after="0"/>
        <w:ind w:left="0"/>
        <w:jc w:val="both"/>
      </w:pPr>
      <w:r>
        <w:rPr>
          <w:rFonts w:ascii="Times New Roman"/>
          <w:b w:val="false"/>
          <w:i w:val="false"/>
          <w:color w:val="000000"/>
          <w:sz w:val="28"/>
        </w:rPr>
        <w:t>
      2-кесте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xml:space="preserve">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тармақшаларында және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тармақшаларында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ЛКТ-5</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нөмірі/жасалған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аумақ/орналасқан орны, алаң, учаске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 (заңды тұлғалар үшін тіркелген кеңсе)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қаржы шығыны,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(барлауға, барлау мен өндіруге немесе күрделі жоба бойынша барлау мен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 сейсмобарлау деректерін өңдеу, түсіндіру, қайта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сынамалау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 кезіндегі өндіру көлемі (сынамалы пайдалану, тәжірибелік-өнеркәсіптік өндіру): мұнайдың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(өндіруге немесе күрделі жоба бойынша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мақсатындағы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 (ұңғымаларды қайта іске қосу,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мұнай қамбаларының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газ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(барлауға, өндіруге, күрделі жоба бойынша өндіруге, өндіру мен баралуға немесе күрделі жоба бойынша барлау мен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аударылды (Бюджеттік сыныптама коды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жағдайын (ластануын) мониторингілеу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қорына жасалған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тәжірибелік-конструкторлық жұмыстарға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жиынтық жылдық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Лицензиялық-келісімшарттық </w:t>
            </w:r>
            <w:r>
              <w:br/>
            </w:r>
            <w:r>
              <w:rPr>
                <w:rFonts w:ascii="Times New Roman"/>
                <w:b w:val="false"/>
                <w:i w:val="false"/>
                <w:color w:val="000000"/>
                <w:sz w:val="20"/>
              </w:rPr>
              <w:t xml:space="preserve">талаптардың орындалуы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75" w:id="14"/>
    <w:p>
      <w:pPr>
        <w:spacing w:after="0"/>
        <w:ind w:left="0"/>
        <w:jc w:val="left"/>
      </w:pPr>
      <w:r>
        <w:rPr>
          <w:rFonts w:ascii="Times New Roman"/>
          <w:b/>
          <w:i w:val="false"/>
          <w:color w:val="000000"/>
        </w:rPr>
        <w:t xml:space="preserve"> Әкімшілік деректер нысанын толтыру бойынша түсіндірме  "Лицензиялық-келісімшарттық талаптардың орындалуы туралы есеп"  (ЛКТ-5, тоқсан сайын)</w:t>
      </w:r>
    </w:p>
    <w:bookmarkEnd w:id="14"/>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бизнес сәйкестендіру нөмірі (бар болғанда) көрсетіледі;</w:t>
      </w:r>
    </w:p>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 бағанында жасалған жер қойнауын пайдалануға арналған келісімшарттың нөмірі мен күні көрсетіледі;</w:t>
      </w:r>
    </w:p>
    <w:p>
      <w:pPr>
        <w:spacing w:after="0"/>
        <w:ind w:left="0"/>
        <w:jc w:val="both"/>
      </w:pPr>
      <w:r>
        <w:rPr>
          <w:rFonts w:ascii="Times New Roman"/>
          <w:b w:val="false"/>
          <w:i w:val="false"/>
          <w:color w:val="000000"/>
          <w:sz w:val="28"/>
        </w:rPr>
        <w:t>
      3. "жер қойнауын пайдалану жөніндегі операцияның түрі" бағанында барлау және/немесе өндіру көрсетіледі;</w:t>
      </w:r>
    </w:p>
    <w:p>
      <w:pPr>
        <w:spacing w:after="0"/>
        <w:ind w:left="0"/>
        <w:jc w:val="both"/>
      </w:pPr>
      <w:r>
        <w:rPr>
          <w:rFonts w:ascii="Times New Roman"/>
          <w:b w:val="false"/>
          <w:i w:val="false"/>
          <w:color w:val="000000"/>
          <w:sz w:val="28"/>
        </w:rPr>
        <w:t>
      4.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p>
      <w:pPr>
        <w:spacing w:after="0"/>
        <w:ind w:left="0"/>
        <w:jc w:val="both"/>
      </w:pPr>
      <w:r>
        <w:rPr>
          <w:rFonts w:ascii="Times New Roman"/>
          <w:b w:val="false"/>
          <w:i w:val="false"/>
          <w:color w:val="000000"/>
          <w:sz w:val="28"/>
        </w:rPr>
        <w:t xml:space="preserve">
      5.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p>
      <w:pPr>
        <w:spacing w:after="0"/>
        <w:ind w:left="0"/>
        <w:jc w:val="both"/>
      </w:pPr>
      <w:r>
        <w:rPr>
          <w:rFonts w:ascii="Times New Roman"/>
          <w:b w:val="false"/>
          <w:i w:val="false"/>
          <w:color w:val="000000"/>
          <w:sz w:val="28"/>
        </w:rPr>
        <w:t>
      6. "үлестік қатысу" бағанында инвестиция салынатын кәсіпорынның акциялары пакетіндегі құрылтайшының/инвестордың үлесі (%-бен) көрсетіледі;</w:t>
      </w:r>
    </w:p>
    <w:p>
      <w:pPr>
        <w:spacing w:after="0"/>
        <w:ind w:left="0"/>
        <w:jc w:val="both"/>
      </w:pPr>
      <w:r>
        <w:rPr>
          <w:rFonts w:ascii="Times New Roman"/>
          <w:b w:val="false"/>
          <w:i w:val="false"/>
          <w:color w:val="000000"/>
          <w:sz w:val="28"/>
        </w:rPr>
        <w:t>
      7. "келісімшарттық аумақ/орналасқан орны, алаң, учаске" бағанында келісімшарттық аумақтың - кен орнының, учаскенің, алаңның, бөлінген блоктың (блоктардың) және т.б. атауы көрсетіледі;</w:t>
      </w:r>
    </w:p>
    <w:p>
      <w:pPr>
        <w:spacing w:after="0"/>
        <w:ind w:left="0"/>
        <w:jc w:val="both"/>
      </w:pPr>
      <w:r>
        <w:rPr>
          <w:rFonts w:ascii="Times New Roman"/>
          <w:b w:val="false"/>
          <w:i w:val="false"/>
          <w:color w:val="000000"/>
          <w:sz w:val="28"/>
        </w:rPr>
        <w:t>
      8. "жер қойнауын пайдалануға арналған келісімшарттың қолданыс мерзімі" бағанында келісімшарт талаптарына сәйкес жер қойнауын пайдалану объектісінде жұмыстар жүргізудің белгіленген мерзімі (ұзартулармен) көрсетіледі;</w:t>
      </w:r>
    </w:p>
    <w:p>
      <w:pPr>
        <w:spacing w:after="0"/>
        <w:ind w:left="0"/>
        <w:jc w:val="both"/>
      </w:pPr>
      <w:r>
        <w:rPr>
          <w:rFonts w:ascii="Times New Roman"/>
          <w:b w:val="false"/>
          <w:i w:val="false"/>
          <w:color w:val="000000"/>
          <w:sz w:val="28"/>
        </w:rPr>
        <w:t>
      9. "жер қойнауын пайдалану құқығын алу тәсілі" бағанында тендер, аукцион, тікелей келіссөздер, құқықтарды басқаға беру көрсетіледі;</w:t>
      </w:r>
    </w:p>
    <w:p>
      <w:pPr>
        <w:spacing w:after="0"/>
        <w:ind w:left="0"/>
        <w:jc w:val="both"/>
      </w:pPr>
      <w:r>
        <w:rPr>
          <w:rFonts w:ascii="Times New Roman"/>
          <w:b w:val="false"/>
          <w:i w:val="false"/>
          <w:color w:val="000000"/>
          <w:sz w:val="28"/>
        </w:rPr>
        <w:t>
      10. "байланыс мекенжайы" бағанында мекенжай, телефон, электрондық мекенжай көрсетіледі;</w:t>
      </w:r>
    </w:p>
    <w:p>
      <w:pPr>
        <w:spacing w:after="0"/>
        <w:ind w:left="0"/>
        <w:jc w:val="both"/>
      </w:pPr>
      <w:r>
        <w:rPr>
          <w:rFonts w:ascii="Times New Roman"/>
          <w:b w:val="false"/>
          <w:i w:val="false"/>
          <w:color w:val="000000"/>
          <w:sz w:val="28"/>
        </w:rPr>
        <w:t>
      11. "А" бағанында келісімшарттық талаптардың орындалуын мониторингілеу жүзеге асырылатын баптардың атауы көрсетіледі;</w:t>
      </w:r>
    </w:p>
    <w:p>
      <w:pPr>
        <w:spacing w:after="0"/>
        <w:ind w:left="0"/>
        <w:jc w:val="both"/>
      </w:pPr>
      <w:r>
        <w:rPr>
          <w:rFonts w:ascii="Times New Roman"/>
          <w:b w:val="false"/>
          <w:i w:val="false"/>
          <w:color w:val="000000"/>
          <w:sz w:val="28"/>
        </w:rPr>
        <w:t>
      12. "Б" бағанында бап атауына сай келетін жол шифрі көрсетіледі;</w:t>
      </w:r>
    </w:p>
    <w:p>
      <w:pPr>
        <w:spacing w:after="0"/>
        <w:ind w:left="0"/>
        <w:jc w:val="both"/>
      </w:pPr>
      <w:r>
        <w:rPr>
          <w:rFonts w:ascii="Times New Roman"/>
          <w:b w:val="false"/>
          <w:i w:val="false"/>
          <w:color w:val="000000"/>
          <w:sz w:val="28"/>
        </w:rPr>
        <w:t>
      13. "В" бағанында көрсеткіштердің өлшем бірлігі көрсетіледі;</w:t>
      </w:r>
    </w:p>
    <w:p>
      <w:pPr>
        <w:spacing w:after="0"/>
        <w:ind w:left="0"/>
        <w:jc w:val="both"/>
      </w:pPr>
      <w:r>
        <w:rPr>
          <w:rFonts w:ascii="Times New Roman"/>
          <w:b w:val="false"/>
          <w:i w:val="false"/>
          <w:color w:val="000000"/>
          <w:sz w:val="28"/>
        </w:rPr>
        <w:t>
      14. "1" бағанында барлауға, өндіруге, күрделі жоба бойынша өндіруге, барлау мен өндіруге немесе күрделі жоба бойынша барлау мен өндіруге арналған келісімшарт талабы бойынша қаржылық міндеттемелер көрсетіледі;</w:t>
      </w:r>
    </w:p>
    <w:p>
      <w:pPr>
        <w:spacing w:after="0"/>
        <w:ind w:left="0"/>
        <w:jc w:val="both"/>
      </w:pPr>
      <w:r>
        <w:rPr>
          <w:rFonts w:ascii="Times New Roman"/>
          <w:b w:val="false"/>
          <w:i w:val="false"/>
          <w:color w:val="000000"/>
          <w:sz w:val="28"/>
        </w:rPr>
        <w:t>
      15. "2" бағанында есепті кезеңде өспелі қорытындымен физикалық және/немесе ақшалай (оның ішінде аванстық төлемдер) көріністе міндеттемелердің нақты орындалуы көрсетіледі (физикалық көріністегі орындалған жұмыстар, қызметтер актісі және т.б. бар болған жағдайда ақшалай көріністегі міндеттемелердің нақты орындалуын есептеу әдісімен көрсетуге болады). Көмірсутектерді барлауға және (немесе) өндіруге (миллион теңге) арналған;</w:t>
      </w:r>
    </w:p>
    <w:p>
      <w:pPr>
        <w:spacing w:after="0"/>
        <w:ind w:left="0"/>
        <w:jc w:val="both"/>
      </w:pPr>
      <w:r>
        <w:rPr>
          <w:rFonts w:ascii="Times New Roman"/>
          <w:b w:val="false"/>
          <w:i w:val="false"/>
          <w:color w:val="000000"/>
          <w:sz w:val="28"/>
        </w:rPr>
        <w:t xml:space="preserve">
      16. /500/ "қаржылық міндеттемелер, барлығы" бағанында жер қойнауын пайдаланушы келісімшарттың міндетті бөлігі (қосымша) болып табылатын және заңнамада белгіленген тәртіппен әзірленген және бекітілген жобалық құжаттардың негізінде жасалған жер қойнауын пайдалануға арналған келісімшарт талаптарына сәйкес қабылдаған қаржылық міндеттемелер көрсетіледі және келісімшарт бойынша жұмыстарды жүргізуге арналған барлық шығыстарды көрсететін ақшалай көріністе қаржылық бөлікті қамтиды (/500/=/501/+/517/+/519/+/524/+/526/); </w:t>
      </w:r>
    </w:p>
    <w:p>
      <w:pPr>
        <w:spacing w:after="0"/>
        <w:ind w:left="0"/>
        <w:jc w:val="both"/>
      </w:pPr>
      <w:r>
        <w:rPr>
          <w:rFonts w:ascii="Times New Roman"/>
          <w:b w:val="false"/>
          <w:i w:val="false"/>
          <w:color w:val="000000"/>
          <w:sz w:val="28"/>
        </w:rPr>
        <w:t>
      17. /501/ "инвестициялар, барлығы" бағанында жер қойнауын пайдалану объектілерін барлауға және/немесе өндіруге арналған инвестициялар (қаржылық емес активтерге, яғни экономиканың нақты секторына арналған инвестициялар), болашақта табыс алу мақсатында келісімшарт бойынша жұмыс істеу үшін қаржы ресурстарының ақшалай көріністегі ұзақ мерзімді салымдары көрсетіледі (/501/=/503/+/509/+/510+ /515/+/516/+/520/+/521/);</w:t>
      </w:r>
    </w:p>
    <w:p>
      <w:pPr>
        <w:spacing w:after="0"/>
        <w:ind w:left="0"/>
        <w:jc w:val="both"/>
      </w:pPr>
      <w:r>
        <w:rPr>
          <w:rFonts w:ascii="Times New Roman"/>
          <w:b w:val="false"/>
          <w:i w:val="false"/>
          <w:color w:val="000000"/>
          <w:sz w:val="28"/>
        </w:rPr>
        <w:t>
      18. /503/ "Оның ішінде: күрделі қаржы шығыны, барлығы" бағанында негізгі материалдық капиталға инвестициялар (негізгі құралдар) көрсетіледі, ол шығыстардың мынадай баптарын қамтиды: өндірістік инфрақұрылым-ғимараттар – құрылыстар; жайластыру, қайта құру (Автоматтандырылған топтық өлшеу қондырғысы, лақтыру желілері, далалық лагерь, электр беру желілері және сол сияқтылар); машиналар, жабдықтар; көлік құралдары; қоршаған ортаны қорғаумен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бақылаушы, тазартқыш, ресурс сақтаушы, кәдеге жаратушы жүйелерді орнатуға арналған шығындар;</w:t>
      </w:r>
    </w:p>
    <w:p>
      <w:pPr>
        <w:spacing w:after="0"/>
        <w:ind w:left="0"/>
        <w:jc w:val="both"/>
      </w:pPr>
      <w:r>
        <w:rPr>
          <w:rFonts w:ascii="Times New Roman"/>
          <w:b w:val="false"/>
          <w:i w:val="false"/>
          <w:color w:val="000000"/>
          <w:sz w:val="28"/>
        </w:rPr>
        <w:t>
      19. /509/ "барлауға арналған шығыстар, барлығы" бағанында барлауға, барлау мен өндіруге немесе күрделі жоба бойынша барлау мен өндіруге арналған келісімшарттың талаптарына сәйкес ақшалай көріністе барлау жөніндегі жұмыстарды жүргізуге арналған тікелей шығыстар көрсетіледі (/509/ = /200/+/204/+/205/+/206/+/207/+/208/);</w:t>
      </w:r>
    </w:p>
    <w:p>
      <w:pPr>
        <w:spacing w:after="0"/>
        <w:ind w:left="0"/>
        <w:jc w:val="both"/>
      </w:pPr>
      <w:r>
        <w:rPr>
          <w:rFonts w:ascii="Times New Roman"/>
          <w:b w:val="false"/>
          <w:i w:val="false"/>
          <w:color w:val="000000"/>
          <w:sz w:val="28"/>
        </w:rPr>
        <w:t>
      20. /200/ "геофизикалық жұмыстар, барлығы" бағанында геофизикалық зерттеулердің барлық түрлеріне, оның ішінде сейсмобарлауға, сейсмобарлау деректерін өңдеуге, түсіндіруге, қайта түсіндіруге арналған шығыстар және геофизикалық жұмыстардың басқа түрлеріне жұмсалған шығыстардың ақшалай көріністегі жалпы сомасы көрсетіледі;</w:t>
      </w:r>
    </w:p>
    <w:p>
      <w:pPr>
        <w:spacing w:after="0"/>
        <w:ind w:left="0"/>
        <w:jc w:val="both"/>
      </w:pPr>
      <w:r>
        <w:rPr>
          <w:rFonts w:ascii="Times New Roman"/>
          <w:b w:val="false"/>
          <w:i w:val="false"/>
          <w:color w:val="000000"/>
          <w:sz w:val="28"/>
        </w:rPr>
        <w:t>
      21. /201/ "сейсмобарлау, сейсмобарлау деректерін өңдеу, түсіндіру, қайта түсіндіру" бағанында сейсмобарлау, сейсмобарлау деректерін өңдеу, түсіндіру, қайта түсіндіру жөніндегі жұмыстардың физикалық көріністегі көлемі көрсетіледі (2D – қума метр, 3D – шаршы километр);</w:t>
      </w:r>
    </w:p>
    <w:p>
      <w:pPr>
        <w:spacing w:after="0"/>
        <w:ind w:left="0"/>
        <w:jc w:val="both"/>
      </w:pPr>
      <w:r>
        <w:rPr>
          <w:rFonts w:ascii="Times New Roman"/>
          <w:b w:val="false"/>
          <w:i w:val="false"/>
          <w:color w:val="000000"/>
          <w:sz w:val="28"/>
        </w:rPr>
        <w:t>
      22. /202/ "гравибарлау" бағанында гравибарлау жөніндегі жұмыстардың көлемі көрсетіледі, бұл ретте нүктелердің саны көрсетіледі;</w:t>
      </w:r>
    </w:p>
    <w:p>
      <w:pPr>
        <w:spacing w:after="0"/>
        <w:ind w:left="0"/>
        <w:jc w:val="both"/>
      </w:pPr>
      <w:r>
        <w:rPr>
          <w:rFonts w:ascii="Times New Roman"/>
          <w:b w:val="false"/>
          <w:i w:val="false"/>
          <w:color w:val="000000"/>
          <w:sz w:val="28"/>
        </w:rPr>
        <w:t>
      23. /203/ "магниттік барлау" бағанында физикалық көріністегі магниттік барлау жөніндегі жұмыстардың көлемі көрсетіледі (шаршы километр);</w:t>
      </w:r>
    </w:p>
    <w:p>
      <w:pPr>
        <w:spacing w:after="0"/>
        <w:ind w:left="0"/>
        <w:jc w:val="both"/>
      </w:pPr>
      <w:r>
        <w:rPr>
          <w:rFonts w:ascii="Times New Roman"/>
          <w:b w:val="false"/>
          <w:i w:val="false"/>
          <w:color w:val="000000"/>
          <w:sz w:val="28"/>
        </w:rPr>
        <w:t>
      24. /204/ "бұрғылау жұмыстары" бағанында ақшалай көріністегі (мың теңге) жалпы шығындар (бұрғылауға, мобилизацияға, демобилизацияға арналған алаң құрылысы, бұрғылауға арналған материалдар, бұрғылау жабдығын/аспаптарын жалға алу, артқы ілмектерді / сүзгілерді орнату, бұрғылау кезінде өндірістік қалдықтарды кәдеге жарату, ұңғымаларды игеру және т.б.) және физикалық көріністегі жұмыстар көлемі (қума метр / ұңғымалар саны) көрсетіледі;</w:t>
      </w:r>
    </w:p>
    <w:p>
      <w:pPr>
        <w:spacing w:after="0"/>
        <w:ind w:left="0"/>
        <w:jc w:val="both"/>
      </w:pPr>
      <w:r>
        <w:rPr>
          <w:rFonts w:ascii="Times New Roman"/>
          <w:b w:val="false"/>
          <w:i w:val="false"/>
          <w:color w:val="000000"/>
          <w:sz w:val="28"/>
        </w:rPr>
        <w:t>
      25. /205/ "сынамалау және объектілерді сынау" бағанында объектілерді сынамалау мен сынауға (сорғылық-компрессорлық құбырлар, газды каротаж кезіндегі сынақтар, сынау кезінде мұнай мен газ сынамаларын талдау және т.б.) арналған ақшалай көріністегі (мың теңге) шығындар және бұл ретте сыналатын объектілердің саны көрсетіледі;</w:t>
      </w:r>
    </w:p>
    <w:p>
      <w:pPr>
        <w:spacing w:after="0"/>
        <w:ind w:left="0"/>
        <w:jc w:val="both"/>
      </w:pPr>
      <w:r>
        <w:rPr>
          <w:rFonts w:ascii="Times New Roman"/>
          <w:b w:val="false"/>
          <w:i w:val="false"/>
          <w:color w:val="000000"/>
          <w:sz w:val="28"/>
        </w:rPr>
        <w:t>
      26. /206/ "гидрогеологиялық жұмыстар" бағанында жұмыс көлемдері және гидрогеологиялық жұмыстарға арналған ақшалай (мың теңге) және физикалық (бригада/ауысым) көріністегі шығындар көрсетіледі;</w:t>
      </w:r>
    </w:p>
    <w:p>
      <w:pPr>
        <w:spacing w:after="0"/>
        <w:ind w:left="0"/>
        <w:jc w:val="both"/>
      </w:pPr>
      <w:r>
        <w:rPr>
          <w:rFonts w:ascii="Times New Roman"/>
          <w:b w:val="false"/>
          <w:i w:val="false"/>
          <w:color w:val="000000"/>
          <w:sz w:val="28"/>
        </w:rPr>
        <w:t>
      27. /207/ "инженерлік-геологиялық жұмыстар" бағанында жұмыс көлемдері және инженерлік-геологиялық жұмыстарға арналған ақшалай (мың теңге) және физикалық (бригада/ауысым) көріністегі шығындар көрсетіледі;</w:t>
      </w:r>
    </w:p>
    <w:p>
      <w:pPr>
        <w:spacing w:after="0"/>
        <w:ind w:left="0"/>
        <w:jc w:val="both"/>
      </w:pPr>
      <w:r>
        <w:rPr>
          <w:rFonts w:ascii="Times New Roman"/>
          <w:b w:val="false"/>
          <w:i w:val="false"/>
          <w:color w:val="000000"/>
          <w:sz w:val="28"/>
        </w:rPr>
        <w:t>
      28. /208/ "өзге жұмыстар" бағанында келісімшарттық объектілерде барлаумен байланысты басқа жұмыстарға (ұңғымаларды қайта іске қосу, оңалту, жөндеу, олардың іссіз тұруы, бұрғылау жұмыстарын жүргізу кезінде объектіде жұмыс істейтін жұмысшы персоналдың тамақтануы/тұруы, бақылау-қадағалау қызметтері, көлік, байланыс, электр энергиясы (өндірістік мақсаттағы) арналған ақшалай көріністегі шығындар көрсетіледі;</w:t>
      </w:r>
    </w:p>
    <w:p>
      <w:pPr>
        <w:spacing w:after="0"/>
        <w:ind w:left="0"/>
        <w:jc w:val="both"/>
      </w:pPr>
      <w:r>
        <w:rPr>
          <w:rFonts w:ascii="Times New Roman"/>
          <w:b w:val="false"/>
          <w:i w:val="false"/>
          <w:color w:val="000000"/>
          <w:sz w:val="28"/>
        </w:rPr>
        <w:t>
      29. /511/ "ұңғымаларды сынау кезіндегі өндіру көлемі (сынамалы пайдалану, тәжірибелік-өнеркәсіптік өндіру)" бағанында мұнай көлемі мың тоннамен, газ көлемі миллион текше метрмен, конденсат көлемі мың тоннамен көрсетіледі;</w:t>
      </w:r>
    </w:p>
    <w:p>
      <w:pPr>
        <w:spacing w:after="0"/>
        <w:ind w:left="0"/>
        <w:jc w:val="both"/>
      </w:pPr>
      <w:r>
        <w:rPr>
          <w:rFonts w:ascii="Times New Roman"/>
          <w:b w:val="false"/>
          <w:i w:val="false"/>
          <w:color w:val="000000"/>
          <w:sz w:val="28"/>
        </w:rPr>
        <w:t>
      30. /209/ "қабатқа суды/газды айдау" бағанында қабат қысымын сақтап тұру үшін қабатқа айдалатын судың/газдың физикалық көріністегі көлемі мың текше метрмен көрсетіледі;</w:t>
      </w:r>
    </w:p>
    <w:p>
      <w:pPr>
        <w:spacing w:after="0"/>
        <w:ind w:left="0"/>
        <w:jc w:val="both"/>
      </w:pPr>
      <w:r>
        <w:rPr>
          <w:rFonts w:ascii="Times New Roman"/>
          <w:b w:val="false"/>
          <w:i w:val="false"/>
          <w:color w:val="000000"/>
          <w:sz w:val="28"/>
        </w:rPr>
        <w:t>
      31. /512/ "ішкі нарыққа өткізу көлемі" бағанында есепті кезеңде ішкі нарыққа өткізілген көмірсутек шикізатының өткізу көлемдері көрсетіледі: мұнай мың тоннамен, газ миллион текше метрмен, конденсат мың тоннамен;</w:t>
      </w:r>
    </w:p>
    <w:p>
      <w:pPr>
        <w:spacing w:after="0"/>
        <w:ind w:left="0"/>
        <w:jc w:val="both"/>
      </w:pPr>
      <w:r>
        <w:rPr>
          <w:rFonts w:ascii="Times New Roman"/>
          <w:b w:val="false"/>
          <w:i w:val="false"/>
          <w:color w:val="000000"/>
          <w:sz w:val="28"/>
        </w:rPr>
        <w:t xml:space="preserve">
      32. /510/ "көмірсутектерді өндіруге арналған шығыстар, барлығы" бағанында келісімшартқа тәжірибелік-өнеркәсіптік, өнеркәсіптік игеру жобасына сәйкес өндіруге арналған ақшалай көріністегі жиынтық шығындар көрсетіледі (/510/= /210/+/211/); </w:t>
      </w:r>
    </w:p>
    <w:p>
      <w:pPr>
        <w:spacing w:after="0"/>
        <w:ind w:left="0"/>
        <w:jc w:val="both"/>
      </w:pPr>
      <w:r>
        <w:rPr>
          <w:rFonts w:ascii="Times New Roman"/>
          <w:b w:val="false"/>
          <w:i w:val="false"/>
          <w:color w:val="000000"/>
          <w:sz w:val="28"/>
        </w:rPr>
        <w:t>
      33. /210/ "пайдалану мақсатындағы бұрғылау" бағанында жұмыстар көлемі мен көмірсутек шикізатын өндіру кезінде пайдалану мақсатындағы бұрғылауға арналған жұмыстар мен шығыстардың ақшалай және физикалық (қума метр) көріністегі көлемдері көрсетіледі, бұл ретте ұңғымалардың саны көрсетіледі;</w:t>
      </w:r>
    </w:p>
    <w:p>
      <w:pPr>
        <w:spacing w:after="0"/>
        <w:ind w:left="0"/>
        <w:jc w:val="both"/>
      </w:pPr>
      <w:r>
        <w:rPr>
          <w:rFonts w:ascii="Times New Roman"/>
          <w:b w:val="false"/>
          <w:i w:val="false"/>
          <w:color w:val="000000"/>
          <w:sz w:val="28"/>
        </w:rPr>
        <w:t>
      34. /211/ "өндіру бойынша басқа шығыстар" бағанында көмірсутек шикізатын өндіру жөніндегі операцияларды жүргізу кезінде орын алатын қосымша жұмыстарға жұмсалатын, бірақ осы нысанда ақшалай көріністе бөліп көрсетілмеген шығындар (жөндеуді қоса, машиналар мен жабдықтарды (бұрғылау жабдығын, технологиялық көлікті, техниканы және т.б.) жалға алу, бұрғылау аспабы, жанар-жағармай материалдары және арнайы сұйықтықтар, аспап, құтқару жұмыстары, қосалқы бөлшектер, жалақы, (басқару аппаратының жалақысынан басқа), дәрі-дәрмектер (өндірісте пайдаланылатын), жұмыскерлерді тамақтандыру, олардың тұруы, кен орнына (жер қойнауын пайдаланудың келісімшарттық объектісіне) дейін жол жүруі, қорғау және қауіпсіздік бойынша басқа шығындар, өндірістік мақсаттағы негізгі құралдарды жөндеу жөніндегі шығындар (негізгі құралдардың құнын арттыратын қосалқы бөлшектерге жұмсалған шығындардан басқа), арнайы киім, машиналарға техникалық қызмет көрсету, басқа ұйымдардың қызметтері, байланыс, электр энергиясы (өндірістік мақсаттағы) көрсетіледі;</w:t>
      </w:r>
    </w:p>
    <w:p>
      <w:pPr>
        <w:spacing w:after="0"/>
        <w:ind w:left="0"/>
        <w:jc w:val="both"/>
      </w:pPr>
      <w:r>
        <w:rPr>
          <w:rFonts w:ascii="Times New Roman"/>
          <w:b w:val="false"/>
          <w:i w:val="false"/>
          <w:color w:val="000000"/>
          <w:sz w:val="28"/>
        </w:rPr>
        <w:t xml:space="preserve">
      35. /511/ "көмірсутектерді өндіру көлемі" бағанында мұнай (мың тонна), газ (миллион текше метр), конденсат (мың тонна) өндірудің физикалық көлемдері көрсетіледі; </w:t>
      </w:r>
    </w:p>
    <w:p>
      <w:pPr>
        <w:spacing w:after="0"/>
        <w:ind w:left="0"/>
        <w:jc w:val="both"/>
      </w:pPr>
      <w:r>
        <w:rPr>
          <w:rFonts w:ascii="Times New Roman"/>
          <w:b w:val="false"/>
          <w:i w:val="false"/>
          <w:color w:val="000000"/>
          <w:sz w:val="28"/>
        </w:rPr>
        <w:t>
      36. /212/ "жойылған мұнай қамбаларының ауданы" бағанында есепті кезеңде жойылған мұнай қамбаларының физикалық көріністегі (шаршы метр) ауданы көрсетіледі;</w:t>
      </w:r>
    </w:p>
    <w:p>
      <w:pPr>
        <w:spacing w:after="0"/>
        <w:ind w:left="0"/>
        <w:jc w:val="both"/>
      </w:pPr>
      <w:r>
        <w:rPr>
          <w:rFonts w:ascii="Times New Roman"/>
          <w:b w:val="false"/>
          <w:i w:val="false"/>
          <w:color w:val="000000"/>
          <w:sz w:val="28"/>
        </w:rPr>
        <w:t>
      37. /213/ "кәдеге жаратылған газ көлемі" бағанында есепті кезеңде кәдеге жаратылған газдың физикалық көріністегі (мың текше метр) көлемі көрсетіледі;</w:t>
      </w:r>
    </w:p>
    <w:p>
      <w:pPr>
        <w:spacing w:after="0"/>
        <w:ind w:left="0"/>
        <w:jc w:val="both"/>
      </w:pPr>
      <w:r>
        <w:rPr>
          <w:rFonts w:ascii="Times New Roman"/>
          <w:b w:val="false"/>
          <w:i w:val="false"/>
          <w:color w:val="000000"/>
          <w:sz w:val="28"/>
        </w:rPr>
        <w:t>
      38. /214/ "жағылған газ көлемі" бағанында есепті кезеңде жағылған газдың физикалық көріністегі (мың текше метр) көлемі көрсетіледі;</w:t>
      </w:r>
    </w:p>
    <w:p>
      <w:pPr>
        <w:spacing w:after="0"/>
        <w:ind w:left="0"/>
        <w:jc w:val="both"/>
      </w:pPr>
      <w:r>
        <w:rPr>
          <w:rFonts w:ascii="Times New Roman"/>
          <w:b w:val="false"/>
          <w:i w:val="false"/>
          <w:color w:val="000000"/>
          <w:sz w:val="28"/>
        </w:rPr>
        <w:t>
      39. /215/ "қабатқа суды/газды айдау" бағанында қабат қысымын сақтап тұру үшін қабатқа айдалатын судың / газдың физикалық көріністегі (мың текше метр) көлемі көрсетіледі;</w:t>
      </w:r>
    </w:p>
    <w:p>
      <w:pPr>
        <w:spacing w:after="0"/>
        <w:ind w:left="0"/>
        <w:jc w:val="both"/>
      </w:pPr>
      <w:r>
        <w:rPr>
          <w:rFonts w:ascii="Times New Roman"/>
          <w:b w:val="false"/>
          <w:i w:val="false"/>
          <w:color w:val="000000"/>
          <w:sz w:val="28"/>
        </w:rPr>
        <w:t>
      40. /512/ "ішкі нарыққа өткізу көлемі" бағанында есепті кезеңде ішкі нарыққа физикалық көріністе өткізілген көмірсутектер көлемдері көрсетіледі: мұнай (мың тонна), газ (миллион текше метр), конденсат (мың тонна);</w:t>
      </w:r>
    </w:p>
    <w:p>
      <w:pPr>
        <w:spacing w:after="0"/>
        <w:ind w:left="0"/>
        <w:jc w:val="both"/>
      </w:pPr>
      <w:r>
        <w:rPr>
          <w:rFonts w:ascii="Times New Roman"/>
          <w:b w:val="false"/>
          <w:i w:val="false"/>
          <w:color w:val="000000"/>
          <w:sz w:val="28"/>
        </w:rPr>
        <w:t>
      41. /513/ "экспортқа өткізу көлемі" бағанында есепті кезеңде Қазақстан Республикасының кедендік аумағынан мұнайды (мың тонна), газды (миллион текше метр), конденсатты (мың тонна) шығару көлемдері көрсетіледі;</w:t>
      </w:r>
    </w:p>
    <w:p>
      <w:pPr>
        <w:spacing w:after="0"/>
        <w:ind w:left="0"/>
        <w:jc w:val="both"/>
      </w:pPr>
      <w:r>
        <w:rPr>
          <w:rFonts w:ascii="Times New Roman"/>
          <w:b w:val="false"/>
          <w:i w:val="false"/>
          <w:color w:val="000000"/>
          <w:sz w:val="28"/>
        </w:rPr>
        <w:t xml:space="preserve">
      42. /515/ "өңірдің әлеуметтік-экономикалық дамуы және оның инфрақұрылымын дамыту" бағанында жер қойнауын пайдаланушының өңірдің әлеуметтік инфрақұрылымы объектілерін дамытуға және қолдауға бағыттайтын шығындары, сондай-ақ ол осы мақсаттарға мемлекеттік бюджетке (бюджеттік сыныптама коды 206114) ақшалай көріністе аударатын қаражат көрсетіледі; </w:t>
      </w:r>
    </w:p>
    <w:p>
      <w:pPr>
        <w:spacing w:after="0"/>
        <w:ind w:left="0"/>
        <w:jc w:val="both"/>
      </w:pPr>
      <w:r>
        <w:rPr>
          <w:rFonts w:ascii="Times New Roman"/>
          <w:b w:val="false"/>
          <w:i w:val="false"/>
          <w:color w:val="000000"/>
          <w:sz w:val="28"/>
        </w:rPr>
        <w:t>
      43. /516/ "жер қойнауының жағдайын (ластануын) мониторингілеу" бағанында қадағалау жүйесін жасау мен күтіп ұстауға және қоршаған табиғи ортаның жағдайына мониторинг, оның ішінде радиациялық мониторинг пен жалпы экологиялық мониторинг жүргізуге арналған ақшалай көріністегі шығыстар көрсетіледі;</w:t>
      </w:r>
    </w:p>
    <w:p>
      <w:pPr>
        <w:spacing w:after="0"/>
        <w:ind w:left="0"/>
        <w:jc w:val="both"/>
      </w:pPr>
      <w:r>
        <w:rPr>
          <w:rFonts w:ascii="Times New Roman"/>
          <w:b w:val="false"/>
          <w:i w:val="false"/>
          <w:color w:val="000000"/>
          <w:sz w:val="28"/>
        </w:rPr>
        <w:t xml:space="preserve">
      44. /517/ "сақтандыру" бағанында жер қойнауын пайдалану жөніндегі операцияларды жүргізу кезінде сақтандыруға жасалатын аудармалардың ақшалай көріністегі сомасы (келісімшарт бойынша қызметпен байланысты міндетті және ерікті сақтандырудың барлық түрлері: көлікті, мүлікті, үшінші тұлғалар алдындағы азаматтық-құқықтық жауапкершілікті, жұмыскерлерге зиян келтіргені үшін сақтандыру және басқа түрлері) көрсетіледі; </w:t>
      </w:r>
    </w:p>
    <w:p>
      <w:pPr>
        <w:spacing w:after="0"/>
        <w:ind w:left="0"/>
        <w:jc w:val="both"/>
      </w:pPr>
      <w:r>
        <w:rPr>
          <w:rFonts w:ascii="Times New Roman"/>
          <w:b w:val="false"/>
          <w:i w:val="false"/>
          <w:color w:val="000000"/>
          <w:sz w:val="28"/>
        </w:rPr>
        <w:t xml:space="preserve">
      45. /518/ "оның ішінде экологиялық сақтандыру" бағанында қоршаған ортаны ластау үшін жауапкершілікті сақтандыруға арналған аударымдар сомасы көрсетіледі. Есепті жасау кезінде сақтандыру сомалары көрсетіледі. </w:t>
      </w:r>
    </w:p>
    <w:p>
      <w:pPr>
        <w:spacing w:after="0"/>
        <w:ind w:left="0"/>
        <w:jc w:val="both"/>
      </w:pPr>
      <w:r>
        <w:rPr>
          <w:rFonts w:ascii="Times New Roman"/>
          <w:b w:val="false"/>
          <w:i w:val="false"/>
          <w:color w:val="000000"/>
          <w:sz w:val="28"/>
        </w:rPr>
        <w:t xml:space="preserve">
      46. /519/ "жою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(мың теңге) ақшалай жарна арқылы қалыптасады (егер жер қойнауын пайдалануға арналған келісімшартта өзгесі көзделмесе). Осы баған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жер қойнауын пайдалануға арналған келісімшарттар бойынша толтырылады; </w:t>
      </w:r>
    </w:p>
    <w:p>
      <w:pPr>
        <w:spacing w:after="0"/>
        <w:ind w:left="0"/>
        <w:jc w:val="both"/>
      </w:pPr>
      <w:r>
        <w:rPr>
          <w:rFonts w:ascii="Times New Roman"/>
          <w:b w:val="false"/>
          <w:i w:val="false"/>
          <w:color w:val="000000"/>
          <w:sz w:val="28"/>
        </w:rPr>
        <w:t xml:space="preserve">
      47. /520/ "қазақстандық мамандарды оқыту, барлығы" бағанында инвестициялар көлемінің 1% мөлшерінде қазақстандық кадрларды оқытуды қаржыландыру көлемі көрсетіледі (егер жер қойнауын пайдалануға арналған келісімшартта өзгеше көзделмесе).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шеккен өндіру шығындарының 1% мөлшерінде (егер жер қойнауын пайдалануға арналған келісімшартта өзгеше көзделмесе) қосылған құн салығын және салықтардың басқа да түрлерін есепке алмағанда ақшалай көріністе, оның ішінде: жанама қосылған құн салығымен есепке алынатын оқытумен байланысты шығыстар (жол жүру, тұру, тәуліктік); </w:t>
      </w:r>
    </w:p>
    <w:p>
      <w:pPr>
        <w:spacing w:after="0"/>
        <w:ind w:left="0"/>
        <w:jc w:val="both"/>
      </w:pPr>
      <w:r>
        <w:rPr>
          <w:rFonts w:ascii="Times New Roman"/>
          <w:b w:val="false"/>
          <w:i w:val="false"/>
          <w:color w:val="000000"/>
          <w:sz w:val="28"/>
        </w:rPr>
        <w:t>
      48. /521/ "ғылыми-зерттеу, ғылыми-техникалық және тәжірибелік-конструкторлық жұмыстарға арналған шығындар" бағанында өткен жылдың қорытындылары бойынша жылдық жиынтық табыстың 1% мөлшерінде ғылыми-зерттеу, ғылыми-техникалық және (немесе) тәжірибелік-конструкторлық жұмыстарды қаржыландыру көлемі көрсетіледі.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(егер жер қойнауын пайдалануға арналған келісімшартта өзгеше көзделмесе) өндіруге жұмсалған шығындардың 1% мөлшерінде қосылған құн салығын есепке алмағанда ақшалай көріністе;</w:t>
      </w:r>
    </w:p>
    <w:p>
      <w:pPr>
        <w:spacing w:after="0"/>
        <w:ind w:left="0"/>
        <w:jc w:val="both"/>
      </w:pPr>
      <w:r>
        <w:rPr>
          <w:rFonts w:ascii="Times New Roman"/>
          <w:b w:val="false"/>
          <w:i w:val="false"/>
          <w:color w:val="000000"/>
          <w:sz w:val="28"/>
        </w:rPr>
        <w:t>
      49. /522/ "оның ішінде: Қазақстан Республикасының аумағында" бағанында ақшалай көріністе қосылған құн салығын есепке алмағанда Қазақстан аумағында ғылыми-зерттеу институттарының және тәжірибелік-конструкторлық бюролардың жұмысын жүргізу үшін жұмсалған шығындар сомасы көрсетіледі;</w:t>
      </w:r>
    </w:p>
    <w:p>
      <w:pPr>
        <w:spacing w:after="0"/>
        <w:ind w:left="0"/>
        <w:jc w:val="both"/>
      </w:pPr>
      <w:r>
        <w:rPr>
          <w:rFonts w:ascii="Times New Roman"/>
          <w:b w:val="false"/>
          <w:i w:val="false"/>
          <w:color w:val="000000"/>
          <w:sz w:val="28"/>
        </w:rPr>
        <w:t xml:space="preserve">
      50. /523/ "аумақтарды қайтару" бағанында жер қойнауын пайдалануға арналған келісімшарттың талаптарына сәйкес келісімшарттық аумақтың бастапқы ауданына пайыздық қатынаста келісімшарттық аумақтың қайтарылуы көрсетіледі; </w:t>
      </w:r>
    </w:p>
    <w:p>
      <w:pPr>
        <w:spacing w:after="0"/>
        <w:ind w:left="0"/>
        <w:jc w:val="both"/>
      </w:pPr>
      <w:r>
        <w:rPr>
          <w:rFonts w:ascii="Times New Roman"/>
          <w:b w:val="false"/>
          <w:i w:val="false"/>
          <w:color w:val="000000"/>
          <w:sz w:val="28"/>
        </w:rPr>
        <w:t xml:space="preserve">
      51. /524/ "жанама шығындар" бағанында жер қойнауын пайдалануға арналған келісімшарттың талаптарына сәйкес жұмыстарды жүргізу кезінде ақшалай көріністегі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p>
      <w:pPr>
        <w:spacing w:after="0"/>
        <w:ind w:left="0"/>
        <w:jc w:val="both"/>
      </w:pPr>
      <w:r>
        <w:rPr>
          <w:rFonts w:ascii="Times New Roman"/>
          <w:b w:val="false"/>
          <w:i w:val="false"/>
          <w:color w:val="000000"/>
          <w:sz w:val="28"/>
        </w:rPr>
        <w:t>
      52. /525/ "оның ішінде Қазақстан Республикасының аумағында" бағанында Қазақстан аумағындағы жер қойнауын пайдалануға арналған келісімшарттың талаптарына сәйкес жанама шығыстар сомасы көрсетіледі;</w:t>
      </w:r>
    </w:p>
    <w:p>
      <w:pPr>
        <w:spacing w:after="0"/>
        <w:ind w:left="0"/>
        <w:jc w:val="both"/>
      </w:pPr>
      <w:r>
        <w:rPr>
          <w:rFonts w:ascii="Times New Roman"/>
          <w:b w:val="false"/>
          <w:i w:val="false"/>
          <w:color w:val="000000"/>
          <w:sz w:val="28"/>
        </w:rPr>
        <w:t>
      53. /526/ "салықтар мен төлемдер, барлығы" бағанында жер қойнауын пайдаланушылар жер қойнауын пайдалануға арналған келісімшарттың талаптарына, Қазақстан Республикасының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келісімшарт бойынша жылдық шығындарды жоспарлау кезінде кейіннен есепті кезеңде түзетумен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нақты төленген сома көрсетіледі (/526/=/531/+/541/+/544/);</w:t>
      </w:r>
    </w:p>
    <w:p>
      <w:pPr>
        <w:spacing w:after="0"/>
        <w:ind w:left="0"/>
        <w:jc w:val="both"/>
      </w:pPr>
      <w:r>
        <w:rPr>
          <w:rFonts w:ascii="Times New Roman"/>
          <w:b w:val="false"/>
          <w:i w:val="false"/>
          <w:color w:val="000000"/>
          <w:sz w:val="28"/>
        </w:rPr>
        <w:t>
      54. /531/ "қол қойылатын бонус" бағанында жер қойнауын пайдалану жөніндегі қызметті іске асыруды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 (мың теңге);</w:t>
      </w:r>
    </w:p>
    <w:p>
      <w:pPr>
        <w:spacing w:after="0"/>
        <w:ind w:left="0"/>
        <w:jc w:val="both"/>
      </w:pPr>
      <w:r>
        <w:rPr>
          <w:rFonts w:ascii="Times New Roman"/>
          <w:b w:val="false"/>
          <w:i w:val="false"/>
          <w:color w:val="000000"/>
          <w:sz w:val="28"/>
        </w:rPr>
        <w:t>
      55. /541/ "тарихи шығындарды өтеу бойынша төлемдер"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w:t>
      </w:r>
    </w:p>
    <w:p>
      <w:pPr>
        <w:spacing w:after="0"/>
        <w:ind w:left="0"/>
        <w:jc w:val="both"/>
      </w:pPr>
      <w:r>
        <w:rPr>
          <w:rFonts w:ascii="Times New Roman"/>
          <w:b w:val="false"/>
          <w:i w:val="false"/>
          <w:color w:val="000000"/>
          <w:sz w:val="28"/>
        </w:rPr>
        <w:t>
      56. /544/ "өзге салықтар мен төлемдер" бағанында осы есептілік нысанында бөліп көрсетілмеген, бірақ жер қойнауын пайдалануға арналған келісімшарттардың талаптарына сәйкес жер қойнауын пайдалану жөніндегі операцияларды жүргізу кезінде орын алатын ақшалай көріністегі басқа салықтар мен төлемдер көрсетіледі;</w:t>
      </w:r>
    </w:p>
    <w:p>
      <w:pPr>
        <w:spacing w:after="0"/>
        <w:ind w:left="0"/>
        <w:jc w:val="both"/>
      </w:pPr>
      <w:r>
        <w:rPr>
          <w:rFonts w:ascii="Times New Roman"/>
          <w:b w:val="false"/>
          <w:i w:val="false"/>
          <w:color w:val="000000"/>
          <w:sz w:val="28"/>
        </w:rPr>
        <w:t>
      57. /545/ "келісімшарттық қызмет бойынша жиынтық жылдық табыс" бағанында Қазақстан Республикасының салық заңнамасына сәйкес жиынтық жылдық табысқа қосылатын келісімшарттық қызмет бойынша табыс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жинауға</w:t>
            </w:r>
            <w:r>
              <w:br/>
            </w:r>
            <w:r>
              <w:rPr>
                <w:rFonts w:ascii="Times New Roman"/>
                <w:b w:val="false"/>
                <w:i w:val="false"/>
                <w:color w:val="000000"/>
                <w:sz w:val="20"/>
              </w:rPr>
              <w:t>арналған деректер нысаны</w:t>
            </w:r>
          </w:p>
        </w:tc>
      </w:tr>
    </w:tbl>
    <w:p>
      <w:pPr>
        <w:spacing w:after="0"/>
        <w:ind w:left="0"/>
        <w:jc w:val="both"/>
      </w:pPr>
      <w:r>
        <w:rPr>
          <w:rFonts w:ascii="Times New Roman"/>
          <w:b w:val="false"/>
          <w:i w:val="false"/>
          <w:color w:val="ff0000"/>
          <w:sz w:val="28"/>
        </w:rPr>
        <w:t xml:space="preserve">
      Ескерту. Бұйрық нысанмен толықтырылды - ҚР Энергетика министрінің 31.05.2022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w:t>
      </w:r>
    </w:p>
    <w:p>
      <w:pPr>
        <w:spacing w:after="0"/>
        <w:ind w:left="0"/>
        <w:jc w:val="both"/>
      </w:pPr>
      <w:r>
        <w:rPr>
          <w:rFonts w:ascii="Times New Roman"/>
          <w:b w:val="false"/>
          <w:i w:val="false"/>
          <w:color w:val="000000"/>
          <w:sz w:val="28"/>
        </w:rPr>
        <w:t>
      Әкімшілік деректердің нысаны https://egsu.energo.gov.kz/ интернет-ресурсында қолжетімді.</w:t>
      </w:r>
    </w:p>
    <w:p>
      <w:pPr>
        <w:spacing w:after="0"/>
        <w:ind w:left="0"/>
        <w:jc w:val="both"/>
      </w:pPr>
      <w:r>
        <w:rPr>
          <w:rFonts w:ascii="Times New Roman"/>
          <w:b w:val="false"/>
          <w:i w:val="false"/>
          <w:color w:val="000000"/>
          <w:sz w:val="28"/>
        </w:rPr>
        <w:t>
      Әкімшілік деректер нысанының атауы: Өнімді бөлу туралы келісімдер (келісімшарттар) бойынша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ЛКТ-6-ӨБК</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үшін</w:t>
      </w:r>
    </w:p>
    <w:p>
      <w:pPr>
        <w:spacing w:after="0"/>
        <w:ind w:left="0"/>
        <w:jc w:val="both"/>
      </w:pPr>
      <w:r>
        <w:rPr>
          <w:rFonts w:ascii="Times New Roman"/>
          <w:b w:val="false"/>
          <w:i w:val="false"/>
          <w:color w:val="000000"/>
          <w:sz w:val="28"/>
        </w:rPr>
        <w:t>
      Ақпарат беретін тұлғалар аясы: өнімді бөлу туралы келісімдер (келісімшарттар)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ұсынудың соңғы мерзімі: есепті кезеңнен кейінгі айдың 25-інен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(аплифт)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 бастап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 (миллион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техникалық-экономикалық негіздемені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тереңдету, бітеу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 көрсетуге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(өндіру)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 көрсетуге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тасымалдауға, сақтауға арналған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жай-күйін (ластануын)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шығындары мен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кеңселерді (негізгі және далалық)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кезеңіндегі әкімшілік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кезеңіндегі әкімшілік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өтелетін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коммерциялық табу бонусы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бонусы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өтелетін салықтар мен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өнімін өткізу бойынша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 бойынша (миллион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конкурсқа қатысу жарнасы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шектен тыс шектеулер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өнімдерін өткізу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келісімнің талаптарын орындамау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жолдамаларға, экскурсияларға, саяхаттарға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(қарыз) бойынша сыйақыға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апаттардан келтірілген залал (мердігердің кінәсі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жеке тұтынуы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бойынша біржолғы тіркелген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келісіммен байланысты емес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және пайдалы өнімдер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басынан бері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табыстылық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қолма-қол ақша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нүктесіндегі өнімнің сату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орнындағы өнімді сату бағасы (қосылған құн салығынсыз)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өткізудің меншікті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өнімдер,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өнім,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Аты-жөні ______________________ Мекенжайы 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 нөмірі</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кәсiпкерлiк субъектiлерi болып табылатын тұлғаларды қоспағанда)</w:t>
      </w:r>
    </w:p>
    <w:p>
      <w:pPr>
        <w:spacing w:after="0"/>
        <w:ind w:left="0"/>
        <w:jc w:val="both"/>
      </w:pPr>
      <w:r>
        <w:rPr>
          <w:rFonts w:ascii="Times New Roman"/>
          <w:b w:val="false"/>
          <w:i w:val="false"/>
          <w:color w:val="000000"/>
          <w:sz w:val="28"/>
        </w:rPr>
        <w:t>
      Әкімшілік деректер нысанын толтыру туралы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 жасалған өнімді бөлу </w:t>
            </w:r>
            <w:r>
              <w:br/>
            </w:r>
            <w:r>
              <w:rPr>
                <w:rFonts w:ascii="Times New Roman"/>
                <w:b w:val="false"/>
                <w:i w:val="false"/>
                <w:color w:val="000000"/>
                <w:sz w:val="20"/>
              </w:rPr>
              <w:t xml:space="preserve">туралыкелісімдер </w:t>
            </w:r>
            <w:r>
              <w:br/>
            </w:r>
            <w:r>
              <w:rPr>
                <w:rFonts w:ascii="Times New Roman"/>
                <w:b w:val="false"/>
                <w:i w:val="false"/>
                <w:color w:val="000000"/>
                <w:sz w:val="20"/>
              </w:rPr>
              <w:t xml:space="preserve">(келісімшарттар) үшін өнімді </w:t>
            </w:r>
            <w:r>
              <w:br/>
            </w:r>
            <w:r>
              <w:rPr>
                <w:rFonts w:ascii="Times New Roman"/>
                <w:b w:val="false"/>
                <w:i w:val="false"/>
                <w:color w:val="000000"/>
                <w:sz w:val="20"/>
              </w:rPr>
              <w:t xml:space="preserve">бөлу туралы келісімдер </w:t>
            </w:r>
            <w:r>
              <w:br/>
            </w:r>
            <w:r>
              <w:rPr>
                <w:rFonts w:ascii="Times New Roman"/>
                <w:b w:val="false"/>
                <w:i w:val="false"/>
                <w:color w:val="000000"/>
                <w:sz w:val="20"/>
              </w:rPr>
              <w:t xml:space="preserve">(келісімшарттар) бойынша </w:t>
            </w:r>
            <w:r>
              <w:br/>
            </w:r>
            <w:r>
              <w:rPr>
                <w:rFonts w:ascii="Times New Roman"/>
                <w:b w:val="false"/>
                <w:i w:val="false"/>
                <w:color w:val="000000"/>
                <w:sz w:val="20"/>
              </w:rPr>
              <w:t xml:space="preserve">лицензиялық-келісімшарттық </w:t>
            </w:r>
            <w:r>
              <w:br/>
            </w:r>
            <w:r>
              <w:rPr>
                <w:rFonts w:ascii="Times New Roman"/>
                <w:b w:val="false"/>
                <w:i w:val="false"/>
                <w:color w:val="000000"/>
                <w:sz w:val="20"/>
              </w:rPr>
              <w:t xml:space="preserve">талаптардың орындалуы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77" w:id="15"/>
    <w:p>
      <w:pPr>
        <w:spacing w:after="0"/>
        <w:ind w:left="0"/>
        <w:jc w:val="left"/>
      </w:pPr>
      <w:r>
        <w:rPr>
          <w:rFonts w:ascii="Times New Roman"/>
          <w:b/>
          <w:i w:val="false"/>
          <w:color w:val="000000"/>
        </w:rPr>
        <w:t xml:space="preserve"> Бұрын жасалған өнімді бөлу туралыкелісімдер (келісімшарттар) үшін өнімді бөлу туралы келісімдер (келісімшарттар) бойынша лицензиялық-келісімшарттық талаптардың орындалуы туралы  20_____ жылғы ____ тоқсан бойынша есеп нысанын толтыру бойынша түсініктеме  (ЛКТ-6-ӨБК, тоқсан сайын)</w:t>
      </w:r>
    </w:p>
    <w:bookmarkEnd w:id="15"/>
    <w:p>
      <w:pPr>
        <w:spacing w:after="0"/>
        <w:ind w:left="0"/>
        <w:jc w:val="both"/>
      </w:pPr>
      <w:r>
        <w:rPr>
          <w:rFonts w:ascii="Times New Roman"/>
          <w:b w:val="false"/>
          <w:i w:val="false"/>
          <w:color w:val="000000"/>
          <w:sz w:val="28"/>
        </w:rPr>
        <w:t>
      1. "1" бағанында өнімді бөлу туралы шарттың (келісімшарттың) талаптарының орындалуына мониторинг жүргізілетін баптардың атауы көрсетіледі;</w:t>
      </w:r>
    </w:p>
    <w:p>
      <w:pPr>
        <w:spacing w:after="0"/>
        <w:ind w:left="0"/>
        <w:jc w:val="both"/>
      </w:pPr>
      <w:r>
        <w:rPr>
          <w:rFonts w:ascii="Times New Roman"/>
          <w:b w:val="false"/>
          <w:i w:val="false"/>
          <w:color w:val="000000"/>
          <w:sz w:val="28"/>
        </w:rPr>
        <w:t>
      2. "2" бағанында мақаланың тақырыбына сәйкес келетін жолдың коды көрсетіледі;</w:t>
      </w:r>
    </w:p>
    <w:p>
      <w:pPr>
        <w:spacing w:after="0"/>
        <w:ind w:left="0"/>
        <w:jc w:val="both"/>
      </w:pPr>
      <w:r>
        <w:rPr>
          <w:rFonts w:ascii="Times New Roman"/>
          <w:b w:val="false"/>
          <w:i w:val="false"/>
          <w:color w:val="000000"/>
          <w:sz w:val="28"/>
        </w:rPr>
        <w:t>
      3. "3" бағанында өнімді бөлу туралы келісім (келісімшарт) бойынша жұмыс бағдарламасына сәйкес бекітілген бюджет көрсетіледі;</w:t>
      </w:r>
    </w:p>
    <w:p>
      <w:pPr>
        <w:spacing w:after="0"/>
        <w:ind w:left="0"/>
        <w:jc w:val="both"/>
      </w:pPr>
      <w:r>
        <w:rPr>
          <w:rFonts w:ascii="Times New Roman"/>
          <w:b w:val="false"/>
          <w:i w:val="false"/>
          <w:color w:val="000000"/>
          <w:sz w:val="28"/>
        </w:rPr>
        <w:t>
      4. "4" бағанында тоқсандағы өнімді бөлу туралы шарттың (келісімшарттың) талаптарын орындау үшін өтеуге жататын нақты жұмсалған шығындар көрсетіледі;</w:t>
      </w:r>
    </w:p>
    <w:p>
      <w:pPr>
        <w:spacing w:after="0"/>
        <w:ind w:left="0"/>
        <w:jc w:val="both"/>
      </w:pPr>
      <w:r>
        <w:rPr>
          <w:rFonts w:ascii="Times New Roman"/>
          <w:b w:val="false"/>
          <w:i w:val="false"/>
          <w:color w:val="000000"/>
          <w:sz w:val="28"/>
        </w:rPr>
        <w:t>
      5. "5" бағанында жыл басынан бастап өнімді бөлу туралы шарттың (келісімшарттың) талаптарын орындау үшін өтеуге жататын нақты жұмсалған шығындар көрсетіледі;</w:t>
      </w:r>
    </w:p>
    <w:p>
      <w:pPr>
        <w:spacing w:after="0"/>
        <w:ind w:left="0"/>
        <w:jc w:val="both"/>
      </w:pPr>
      <w:r>
        <w:rPr>
          <w:rFonts w:ascii="Times New Roman"/>
          <w:b w:val="false"/>
          <w:i w:val="false"/>
          <w:color w:val="000000"/>
          <w:sz w:val="28"/>
        </w:rPr>
        <w:t>
      6. "6" бағанында кен орнын игеру басынан бастап өнімді бөлу туралы шарттың (келісімшарттың) талаптарын орындау үшін өтеуге жататын нақты жұмсалған шығындар көрсетіледі;</w:t>
      </w:r>
    </w:p>
    <w:p>
      <w:pPr>
        <w:spacing w:after="0"/>
        <w:ind w:left="0"/>
        <w:jc w:val="both"/>
      </w:pPr>
      <w:r>
        <w:rPr>
          <w:rFonts w:ascii="Times New Roman"/>
          <w:b w:val="false"/>
          <w:i w:val="false"/>
          <w:color w:val="000000"/>
          <w:sz w:val="28"/>
        </w:rPr>
        <w:t>
      7. "7" бағанында өнімді бөлу туралы келісімнің (келісімшарттың) талаптарына сәйкес өтемдік мұнай және газ шикізаты есебінен есепті кезеңде өтелмеген шығыстар бөлігі бойынша есептелген үстеме (аплифт) көрсетіледі;</w:t>
      </w:r>
    </w:p>
    <w:p>
      <w:pPr>
        <w:spacing w:after="0"/>
        <w:ind w:left="0"/>
        <w:jc w:val="both"/>
      </w:pPr>
      <w:r>
        <w:rPr>
          <w:rFonts w:ascii="Times New Roman"/>
          <w:b w:val="false"/>
          <w:i w:val="false"/>
          <w:color w:val="000000"/>
          <w:sz w:val="28"/>
        </w:rPr>
        <w:t>
      8. "8" бағанында тоқсандағы өнімді бөлу туралы шарттың (келісімшарттың) талаптарын орындауға іс жүзінде өтелген шығыстар көрсетіледі;</w:t>
      </w:r>
    </w:p>
    <w:p>
      <w:pPr>
        <w:spacing w:after="0"/>
        <w:ind w:left="0"/>
        <w:jc w:val="both"/>
      </w:pPr>
      <w:r>
        <w:rPr>
          <w:rFonts w:ascii="Times New Roman"/>
          <w:b w:val="false"/>
          <w:i w:val="false"/>
          <w:color w:val="000000"/>
          <w:sz w:val="28"/>
        </w:rPr>
        <w:t>
      9. "9" бағанында жыл басынан бастап өнімді бөлу туралы келісімнің (келісімшарттың) талаптарын орындауға іс жүзінде өтелген шығыстар көрсетіледі;</w:t>
      </w:r>
    </w:p>
    <w:p>
      <w:pPr>
        <w:spacing w:after="0"/>
        <w:ind w:left="0"/>
        <w:jc w:val="both"/>
      </w:pPr>
      <w:r>
        <w:rPr>
          <w:rFonts w:ascii="Times New Roman"/>
          <w:b w:val="false"/>
          <w:i w:val="false"/>
          <w:color w:val="000000"/>
          <w:sz w:val="28"/>
        </w:rPr>
        <w:t>
      10. "10" бағанында кен орнын игеру басталғаннан бастап өнімді бөлу туралы келісімнің (келісімшарттың) талаптарын орындауға іс жүзінде өтелген шығындар көрсетіледі.</w:t>
      </w:r>
    </w:p>
    <w:p>
      <w:pPr>
        <w:spacing w:after="0"/>
        <w:ind w:left="0"/>
        <w:jc w:val="both"/>
      </w:pPr>
      <w:r>
        <w:rPr>
          <w:rFonts w:ascii="Times New Roman"/>
          <w:b w:val="false"/>
          <w:i w:val="false"/>
          <w:color w:val="000000"/>
          <w:sz w:val="28"/>
        </w:rPr>
        <w:t>
      11. /216/ "өтелетін шығындар, барлығы" бағанында мердігердің жұмыс бағдарламасына және бюджеттерге сәйкес өнімді бөлу туралы жасалған келісім (келісімшарт) шеңберінде жұмыстарды орындау кезінде нақты жүргізген, өнімді бөлу туралы келісімнің (келісімшарттың) талаптарына сәйкес өтемақы өнімі есебінен өтелуге жататын негізделген және құжатпен расталған шығындары көрсетіледі (//216/ = /217/+/218/+225/+/233/+/239/+/245/);</w:t>
      </w:r>
    </w:p>
    <w:p>
      <w:pPr>
        <w:spacing w:after="0"/>
        <w:ind w:left="0"/>
        <w:jc w:val="both"/>
      </w:pPr>
      <w:r>
        <w:rPr>
          <w:rFonts w:ascii="Times New Roman"/>
          <w:b w:val="false"/>
          <w:i w:val="false"/>
          <w:color w:val="000000"/>
          <w:sz w:val="28"/>
        </w:rPr>
        <w:t>
      12. /217/ "оның ішінде: техникалық-экономикалық негіздемені дайындау және әзірлеу" бағанында өнімді бөлу туралы келісім (келісімшарт) күшіне енгенге дейін мердігер жүргізген техникалық-экономикалық негіздемені дайындауға және әзірлеуге, оның ішінде: өнімді бөлу туралы келісім (келісімшарт) жасасудың алдындағы кезеңде техникалық - экономикалық негіздемені дайындауға және әзірлеуге жұмсалған шығындар көрсетіледі;</w:t>
      </w:r>
    </w:p>
    <w:p>
      <w:pPr>
        <w:spacing w:after="0"/>
        <w:ind w:left="0"/>
        <w:jc w:val="both"/>
      </w:pPr>
      <w:r>
        <w:rPr>
          <w:rFonts w:ascii="Times New Roman"/>
          <w:b w:val="false"/>
          <w:i w:val="false"/>
          <w:color w:val="000000"/>
          <w:sz w:val="28"/>
        </w:rPr>
        <w:t>
      13. /218/ "барлау мен бағалауға арналған шығыстар" бағанында бекітілген жылдық жұмыс бағдарламалары мен жылдық бюджеттерге сәйкес барлауға немесе бағалауға арналған бюджетте көзделген шығындардың құрамдас бөлігі болып табылатын немесе оларды көтерген кезде мұнай операцияларына арналған шығындар көрсетіледі; "бөлу туралы келісімдер (келісімшарттар) бойынша лицензиялық-келісімшарттық талаптардың орындалуы туралы есеп" әкімшілік деректер нысанын толтыру жөніндегі Шифр /509/ түсініктеме жолына сәйкес келеді өтеуге жатпайтын шығындарды қоспағанда"(/218/= /219/+/220/-----/224/);</w:t>
      </w:r>
    </w:p>
    <w:p>
      <w:pPr>
        <w:spacing w:after="0"/>
        <w:ind w:left="0"/>
        <w:jc w:val="both"/>
      </w:pPr>
      <w:r>
        <w:rPr>
          <w:rFonts w:ascii="Times New Roman"/>
          <w:b w:val="false"/>
          <w:i w:val="false"/>
          <w:color w:val="000000"/>
          <w:sz w:val="28"/>
        </w:rPr>
        <w:t>
      14. /219/ "оның ішінде: күрделі шығындар" бағанында есепті кезеңдегі күрделі шығындар сомасы көрсетіледі;</w:t>
      </w:r>
    </w:p>
    <w:p>
      <w:pPr>
        <w:spacing w:after="0"/>
        <w:ind w:left="0"/>
        <w:jc w:val="both"/>
      </w:pPr>
      <w:r>
        <w:rPr>
          <w:rFonts w:ascii="Times New Roman"/>
          <w:b w:val="false"/>
          <w:i w:val="false"/>
          <w:color w:val="000000"/>
          <w:sz w:val="28"/>
        </w:rPr>
        <w:t>
      15. /220/ "зерттеу және іздестіру жұмыстары" бағанында зерттеулер мен іздестіру жұмыстарына, оның ішінде аэрофототүсірілімдерге, геофизикалық, геохимиялық, палеонтологиялық, геологиялық, топографиялық және сейсмикалық зерттеулерге, топырақ үлгілерін алуға, қоршаған ортаға әсерді зерттеуге, су қоймаларын зерттеуге және осыған ұқсас жұмыстарға және олардың тиісті түсіндірмесіне жұмсалған шығындар көрсетіледі. ;</w:t>
      </w:r>
    </w:p>
    <w:p>
      <w:pPr>
        <w:spacing w:after="0"/>
        <w:ind w:left="0"/>
        <w:jc w:val="both"/>
      </w:pPr>
      <w:r>
        <w:rPr>
          <w:rFonts w:ascii="Times New Roman"/>
          <w:b w:val="false"/>
          <w:i w:val="false"/>
          <w:color w:val="000000"/>
          <w:sz w:val="28"/>
        </w:rPr>
        <w:t>
      16. /221/ "бұрғылау, тереңдету, тығындау" бағанында мұндай ұңғымалар пайдалану ұңғымалары ретінде аяқталмаған жағдайда (егер ұңғымалар аяқталған болса, онда шығындарды өтеу өндіру кезеңіне өтеді) бүйірлік ұңғымаларды бұрғылауға, тереңдетуге, сөндіруге - бұрғылауға, ұңғымаларды (барлау және бағалау) сынауға, айдауға және күрделі жөндеуге арналған шығындар көрсетіледі;</w:t>
      </w:r>
    </w:p>
    <w:p>
      <w:pPr>
        <w:spacing w:after="0"/>
        <w:ind w:left="0"/>
        <w:jc w:val="both"/>
      </w:pPr>
      <w:r>
        <w:rPr>
          <w:rFonts w:ascii="Times New Roman"/>
          <w:b w:val="false"/>
          <w:i w:val="false"/>
          <w:color w:val="000000"/>
          <w:sz w:val="28"/>
        </w:rPr>
        <w:t>
      17. /222/ "тауарлық-материалдық қорлар" бағанында - барлау және бағалау ұңғымалары үшін сатып алынған негізгі құралдар, мұндай ұңғымалар пайдалану ұңғымалары ретінде аяқталмаған жағдайда (егер ұңғымалар аяқталса, онда шығындардың орнын толтыру тау-кен өндіру кезеңіне өтеді) бағанында көрсетіледі.</w:t>
      </w:r>
    </w:p>
    <w:p>
      <w:pPr>
        <w:spacing w:after="0"/>
        <w:ind w:left="0"/>
        <w:jc w:val="both"/>
      </w:pPr>
      <w:r>
        <w:rPr>
          <w:rFonts w:ascii="Times New Roman"/>
          <w:b w:val="false"/>
          <w:i w:val="false"/>
          <w:color w:val="000000"/>
          <w:sz w:val="28"/>
        </w:rPr>
        <w:t>
      18. /223/ "Еңбекке және қызмет көрсетуге ақы төлеу" бағанында барлау және бағалау ұңғымаларын бұрғылау кезінде мұндай ұңғымалар пайдалану ұңғымалары ретінде аяқталмаған жағдайда (егер ұңғымаларды салу аяқталса, онда шығындарды өтеу келесіге өтеді) кезіндегі еңбекке және қызметтерге ақы төлеу шығындары көрсетіледі. өндірістік кезең);</w:t>
      </w:r>
    </w:p>
    <w:p>
      <w:pPr>
        <w:spacing w:after="0"/>
        <w:ind w:left="0"/>
        <w:jc w:val="both"/>
      </w:pPr>
      <w:r>
        <w:rPr>
          <w:rFonts w:ascii="Times New Roman"/>
          <w:b w:val="false"/>
          <w:i w:val="false"/>
          <w:color w:val="000000"/>
          <w:sz w:val="28"/>
        </w:rPr>
        <w:t>
      19. /224/ "өзге шығындар" бағанында басқа да шығындар - жұмыстарды орындау үшін пайдаланылатын объектілер, қызметтерге өтелетін шығындар, жалпы және әкімшілік шығыстар көрсетіледі;</w:t>
      </w:r>
    </w:p>
    <w:p>
      <w:pPr>
        <w:spacing w:after="0"/>
        <w:ind w:left="0"/>
        <w:jc w:val="both"/>
      </w:pPr>
      <w:r>
        <w:rPr>
          <w:rFonts w:ascii="Times New Roman"/>
          <w:b w:val="false"/>
          <w:i w:val="false"/>
          <w:color w:val="000000"/>
          <w:sz w:val="28"/>
        </w:rPr>
        <w:t>
      20. /225/ "игеруге (өндіруге) арналған шығыстар" бағанында бекітілген жылдық жұмыс бағдарламаларына және жылдық бюджеттерге сәйкес олар жүргізілген немесе жасалған уақытта бюджеттік өндіріс шығындарының құрамдас бөлігі болып табылатын мұнай операцияларының шығыстары көрсетіледі; өтелмейтін шығындарды қоспағанда (/225/= /226) "Өнімді бөлу туралы келісімдер (келісімшарттар) бойынша лицензиялық және келісімшарт талаптарының орындалуы туралы есеп" әкімшілік деректер нысанын толтыру түсіндірмесінің /510/ шифрлық жолына сәйкес келеді. //+/227/- ----/232/);</w:t>
      </w:r>
    </w:p>
    <w:p>
      <w:pPr>
        <w:spacing w:after="0"/>
        <w:ind w:left="0"/>
        <w:jc w:val="both"/>
      </w:pPr>
      <w:r>
        <w:rPr>
          <w:rFonts w:ascii="Times New Roman"/>
          <w:b w:val="false"/>
          <w:i w:val="false"/>
          <w:color w:val="000000"/>
          <w:sz w:val="28"/>
        </w:rPr>
        <w:t>
      21. /226/ "оның ішінде: күрделі шығындар" бағанында "Өнімді бөлу туралы келісімдер (келісімшарттар) бойынша лицензиялық және келісімшарт талаптарының орындалуы туралы есеп" әкімшілік деректер нысанын толтыру бойынша түсіндірменің /503/ шифрлық жолына сәйкес келетін, өндіру кезеңіне жатқызылған күрделі шығындар көрсетіледі.;</w:t>
      </w:r>
    </w:p>
    <w:p>
      <w:pPr>
        <w:spacing w:after="0"/>
        <w:ind w:left="0"/>
        <w:jc w:val="both"/>
      </w:pPr>
      <w:r>
        <w:rPr>
          <w:rFonts w:ascii="Times New Roman"/>
          <w:b w:val="false"/>
          <w:i w:val="false"/>
          <w:color w:val="000000"/>
          <w:sz w:val="28"/>
        </w:rPr>
        <w:t>
      22. /227/ "зерттеу және іздестіру жұмыстары" бағанында қоршаған ортаны қорғауды зерттеуге, мұнайды тасымалдауға және ауыстырып тиеуге, инженерлік оқытуға және жобалауға жұмсалған және әрбір нақты жағдайда әзірлеу мен өндіруді дайындау мен енгізуге қажетті шығындарды қоса алғанда, зерттеулер мен іздестірулерге арналған шығындар көрсетіледі. жұмыс бағдарламасы;</w:t>
      </w:r>
    </w:p>
    <w:p>
      <w:pPr>
        <w:spacing w:after="0"/>
        <w:ind w:left="0"/>
        <w:jc w:val="both"/>
      </w:pPr>
      <w:r>
        <w:rPr>
          <w:rFonts w:ascii="Times New Roman"/>
          <w:b w:val="false"/>
          <w:i w:val="false"/>
          <w:color w:val="000000"/>
          <w:sz w:val="28"/>
        </w:rPr>
        <w:t>
      23. /228/ "бұрғылау" бағанында бұрғылау, айдау құны көрсетіледі - бұл ұңғымалардың құрғақ немесе өнімділігіне қарамастан пайдалану ұңғымаларын қайта айдау кіреді; мұнай өндіруді ұлғайту үшін суды немесе газды айдау үшін ұңғымаларды бұрғылау және аяқтау құны, сондай-ақ оларды өнімді ұңғылар ретінде пайдалану мақсатында бұрын өнімді емес ұңғымалардың, оның ішінде қаптамалар мен құбырларды орнатудың құны;</w:t>
      </w:r>
    </w:p>
    <w:p>
      <w:pPr>
        <w:spacing w:after="0"/>
        <w:ind w:left="0"/>
        <w:jc w:val="both"/>
      </w:pPr>
      <w:r>
        <w:rPr>
          <w:rFonts w:ascii="Times New Roman"/>
          <w:b w:val="false"/>
          <w:i w:val="false"/>
          <w:color w:val="000000"/>
          <w:sz w:val="28"/>
        </w:rPr>
        <w:t>
      24. /229/ "тауарлық-материалдық қорлар" бағанында тауарлық-материалдық қорларға, өндіру кезінде пайдалану үшін сатып алынған негізгі құралдарға арналған шығындар көрсетіледі;</w:t>
      </w:r>
    </w:p>
    <w:p>
      <w:pPr>
        <w:spacing w:after="0"/>
        <w:ind w:left="0"/>
        <w:jc w:val="both"/>
      </w:pPr>
      <w:r>
        <w:rPr>
          <w:rFonts w:ascii="Times New Roman"/>
          <w:b w:val="false"/>
          <w:i w:val="false"/>
          <w:color w:val="000000"/>
          <w:sz w:val="28"/>
        </w:rPr>
        <w:t>
      25. /230/ "еңбекке және қызмет көрсетуге ақы төлеу" бағанында /228/ шифрлық жолында сипатталған пайдалану ұңғымаларын бұрғылау, тереңдету немесе айдау кезіндегі еңбекке және қызмет көрсетуге ақы төлеу құны көрсетіледі;</w:t>
      </w:r>
    </w:p>
    <w:p>
      <w:pPr>
        <w:spacing w:after="0"/>
        <w:ind w:left="0"/>
        <w:jc w:val="both"/>
      </w:pPr>
      <w:r>
        <w:rPr>
          <w:rFonts w:ascii="Times New Roman"/>
          <w:b w:val="false"/>
          <w:i w:val="false"/>
          <w:color w:val="000000"/>
          <w:sz w:val="28"/>
        </w:rPr>
        <w:t>
      26. /231/ "өндіру, тасымалдау, сақтау объектілері" бағанында өндіруге, тасымалдауға және сақтауға арналған объектілердің шығындары - теңіз платформалары, құбыр желілері (оның ішінде теңіздегі), ағынды желілер, кен орындарының құрылыстары, технологиялық және тазарту қондырғылары, ұңғымалардың сағасы, жерасты жабдықтары кіреді, мұнай өндіру жүйелері, мұнай қоймалары, терминалдар, пирстер, айлақтар және олармен байланысты құрылыстар, кірме жолдар және жоғарыда сипатталған жұмыстарға жұмсалған басқа да шығындар көрсетіледі;</w:t>
      </w:r>
    </w:p>
    <w:p>
      <w:pPr>
        <w:spacing w:after="0"/>
        <w:ind w:left="0"/>
        <w:jc w:val="both"/>
      </w:pPr>
      <w:r>
        <w:rPr>
          <w:rFonts w:ascii="Times New Roman"/>
          <w:b w:val="false"/>
          <w:i w:val="false"/>
          <w:color w:val="000000"/>
          <w:sz w:val="28"/>
        </w:rPr>
        <w:t>
      27. /232/ "өзге де шығындар" бағанында басқа да шығындар - жұмыстарды орындау үшін пайдаланылатын объектілер, көрсетілетін қызметтерге өтелетін шығындар, жалпы және әкімшілік шығыстар көрсетіледі;</w:t>
      </w:r>
    </w:p>
    <w:p>
      <w:pPr>
        <w:spacing w:after="0"/>
        <w:ind w:left="0"/>
        <w:jc w:val="both"/>
      </w:pPr>
      <w:r>
        <w:rPr>
          <w:rFonts w:ascii="Times New Roman"/>
          <w:b w:val="false"/>
          <w:i w:val="false"/>
          <w:color w:val="000000"/>
          <w:sz w:val="28"/>
        </w:rPr>
        <w:t>
      28. /233/ "пайдалану шығындары" коммерциялық өндіру басталған күннен кейін келтірілген, өндірудің құрамдас бөлігі болып табылатын немесе оларды пайдалану кезінде болған және: барлау мен бағалауға, өндіруге, қызметтерге және жалпы және әкімшілік шығындарға (/238/ шифрлық жолында көрсетілгендерді қоспағанда) өтелетін шығындар санатына жатпайтын мұнай операцияларына жұмсалған барлық шығындар көрсетіледі) (/233/ = /234/+/235/------/238/);</w:t>
      </w:r>
    </w:p>
    <w:p>
      <w:pPr>
        <w:spacing w:after="0"/>
        <w:ind w:left="0"/>
        <w:jc w:val="both"/>
      </w:pPr>
      <w:r>
        <w:rPr>
          <w:rFonts w:ascii="Times New Roman"/>
          <w:b w:val="false"/>
          <w:i w:val="false"/>
          <w:color w:val="000000"/>
          <w:sz w:val="28"/>
        </w:rPr>
        <w:t>
      29. /234/ "оның ішінде: пайдалану және техникалық қызмет көрсету" ұңғымаларды (пайдалану және айдау), жабдықтарды, кәсіпшілік, өңдеу, көлік объектілері мен қондырғыларын, қоймаларды пайдалануға, қызмет көрсетуге, ұстауға, пайдаланудан шығуға және жөндеуге арналған шығындарды қоса алғанда, пайдалануға және қызмет көрсетуге арналған шығындар көрсетіледі;</w:t>
      </w:r>
    </w:p>
    <w:p>
      <w:pPr>
        <w:spacing w:after="0"/>
        <w:ind w:left="0"/>
        <w:jc w:val="both"/>
      </w:pPr>
      <w:r>
        <w:rPr>
          <w:rFonts w:ascii="Times New Roman"/>
          <w:b w:val="false"/>
          <w:i w:val="false"/>
          <w:color w:val="000000"/>
          <w:sz w:val="28"/>
        </w:rPr>
        <w:t>
      30. /235/ "жою" бағанында жер қойнауын пайдаланушының өнімді бөлу туралы келісім (келісімшарт) бойынша өз қызметінің салдарын жоюға жұмсаған шығындары көрсетіледі;</w:t>
      </w:r>
    </w:p>
    <w:p>
      <w:pPr>
        <w:spacing w:after="0"/>
        <w:ind w:left="0"/>
        <w:jc w:val="both"/>
      </w:pPr>
      <w:r>
        <w:rPr>
          <w:rFonts w:ascii="Times New Roman"/>
          <w:b w:val="false"/>
          <w:i w:val="false"/>
          <w:color w:val="000000"/>
          <w:sz w:val="28"/>
        </w:rPr>
        <w:t>
      31. /236/ "жер қойнауының жай-күйiн (ластануын) мониторингiлеу" бағанында бақылау желісін құруға және ұстауға және қоршаған ортаның жай-күйіне (ластануына) мониторинг жүргізуге арналған шығындар және "Өнімді бөлу туралы келісімдер (келісімшарттар) бойынша лицензиялық-келісімшарттық талаптардың орындалуы туралы есеп" әкімшілік деректер нысанын толтыру жөніндегі түсіндірмелер /518/ шифрлық жолына сәйкес көрсетіледі;</w:t>
      </w:r>
    </w:p>
    <w:p>
      <w:pPr>
        <w:spacing w:after="0"/>
        <w:ind w:left="0"/>
        <w:jc w:val="both"/>
      </w:pPr>
      <w:r>
        <w:rPr>
          <w:rFonts w:ascii="Times New Roman"/>
          <w:b w:val="false"/>
          <w:i w:val="false"/>
          <w:color w:val="000000"/>
          <w:sz w:val="28"/>
        </w:rPr>
        <w:t>
      32. /237/ "қызметтерге арналған шығындар және шығыстар" бағанында қызметтерге арналған шығындар және қызметтерге байланысты шығыстар көрсетіледі;</w:t>
      </w:r>
    </w:p>
    <w:p>
      <w:pPr>
        <w:spacing w:after="0"/>
        <w:ind w:left="0"/>
        <w:jc w:val="both"/>
      </w:pPr>
      <w:r>
        <w:rPr>
          <w:rFonts w:ascii="Times New Roman"/>
          <w:b w:val="false"/>
          <w:i w:val="false"/>
          <w:color w:val="000000"/>
          <w:sz w:val="28"/>
        </w:rPr>
        <w:t>
      33. /238/ "өзге шығындар" бағанында басқа жұмыстарға жұмсалған басқа шығындар көрсетіледі;</w:t>
      </w:r>
    </w:p>
    <w:p>
      <w:pPr>
        <w:spacing w:after="0"/>
        <w:ind w:left="0"/>
        <w:jc w:val="both"/>
      </w:pPr>
      <w:r>
        <w:rPr>
          <w:rFonts w:ascii="Times New Roman"/>
          <w:b w:val="false"/>
          <w:i w:val="false"/>
          <w:color w:val="000000"/>
          <w:sz w:val="28"/>
        </w:rPr>
        <w:t>
      34. /239/ "Жалпы және әкімшілік шығыстар" бағанында құрамдас бөлік болып табылатын немесе олардың жұмсалуы кезінде құрамдас бөлік болып табылған және барлау мен өндіруге, өндіруге, пайдалану шығыстарына өтелетін шығыстар санаттары бойынша осы есепті кезеңде жұмсалған өтелетін шығыстар санатының әрқайсысы осы есепті кезеңде барлау мен бағалауға, өндіруге, пайдалану шығыстарына өтелетін шығыстардың жалпы сомасына жатқызылатын ара қатынаста үлестірілуі тиіс санаттарды қамтамасыз ету үшін пайдаланылатын жалпы және әкімшілік шығыстарға жататын мұнай операцияларына арналған шығыстарды қоса, жалпы және әкімшілік шығыстар көрсетіледі (/239/ = /240/+/241/-----/244/);</w:t>
      </w:r>
    </w:p>
    <w:p>
      <w:pPr>
        <w:spacing w:after="0"/>
        <w:ind w:left="0"/>
        <w:jc w:val="both"/>
      </w:pPr>
      <w:r>
        <w:rPr>
          <w:rFonts w:ascii="Times New Roman"/>
          <w:b w:val="false"/>
          <w:i w:val="false"/>
          <w:color w:val="000000"/>
          <w:sz w:val="28"/>
        </w:rPr>
        <w:t>
      35. /240/ "оның ішінде: кеңселерді (негізгі және далалық) күтіп ұстау" бағанында бас кеңсенің, көшпелі бөлімшелердің шығыстары және басқа да кеңсе шығыстары көрсетіледі;</w:t>
      </w:r>
    </w:p>
    <w:p>
      <w:pPr>
        <w:spacing w:after="0"/>
        <w:ind w:left="0"/>
        <w:jc w:val="both"/>
      </w:pPr>
      <w:r>
        <w:rPr>
          <w:rFonts w:ascii="Times New Roman"/>
          <w:b w:val="false"/>
          <w:i w:val="false"/>
          <w:color w:val="000000"/>
          <w:sz w:val="28"/>
        </w:rPr>
        <w:t>
      36. /241/ "қызмет көрсету және байланыс" бағанында техникалық қызмет көрсетуге, байланысқа, жабдықтауға, электр энергиясына арналған шығындар көрсетіледі;</w:t>
      </w:r>
    </w:p>
    <w:p>
      <w:pPr>
        <w:spacing w:after="0"/>
        <w:ind w:left="0"/>
        <w:jc w:val="both"/>
      </w:pPr>
      <w:r>
        <w:rPr>
          <w:rFonts w:ascii="Times New Roman"/>
          <w:b w:val="false"/>
          <w:i w:val="false"/>
          <w:color w:val="000000"/>
          <w:sz w:val="28"/>
        </w:rPr>
        <w:t>
      37. /242/ "барлау кезеңіндегі әкімшілік шығыстар" бағанында барлау және бағалау кезеңіндегі жалпы және әкімшілік шығыстар көрсетіледі;</w:t>
      </w:r>
    </w:p>
    <w:p>
      <w:pPr>
        <w:spacing w:after="0"/>
        <w:ind w:left="0"/>
        <w:jc w:val="both"/>
      </w:pPr>
      <w:r>
        <w:rPr>
          <w:rFonts w:ascii="Times New Roman"/>
          <w:b w:val="false"/>
          <w:i w:val="false"/>
          <w:color w:val="000000"/>
          <w:sz w:val="28"/>
        </w:rPr>
        <w:t>
      38. /243/ "игеру кезеңіндегі әкімшілік шығыстар" бағанында барлау және игеру (өндіру) кезеңіндегі жалпы және әкімшілік шығыстар көрсетіледі;</w:t>
      </w:r>
    </w:p>
    <w:p>
      <w:pPr>
        <w:spacing w:after="0"/>
        <w:ind w:left="0"/>
        <w:jc w:val="both"/>
      </w:pPr>
      <w:r>
        <w:rPr>
          <w:rFonts w:ascii="Times New Roman"/>
          <w:b w:val="false"/>
          <w:i w:val="false"/>
          <w:color w:val="000000"/>
          <w:sz w:val="28"/>
        </w:rPr>
        <w:t>
      39. /244/ "өзге шығыстар" бағанында басқару, бухгалтерия, заң қызметі, әкімшілік, кадрлық қызмет шығыстары және басқа да шығыстар көрсетіледі;</w:t>
      </w:r>
    </w:p>
    <w:p>
      <w:pPr>
        <w:spacing w:after="0"/>
        <w:ind w:left="0"/>
        <w:jc w:val="both"/>
      </w:pPr>
      <w:r>
        <w:rPr>
          <w:rFonts w:ascii="Times New Roman"/>
          <w:b w:val="false"/>
          <w:i w:val="false"/>
          <w:color w:val="000000"/>
          <w:sz w:val="28"/>
        </w:rPr>
        <w:t>
      40. /245/ "өзге өтелетін шығындар" бағанында өнімді бөлу туралы келісімнің (келісімшарттың) талаптарына сәйкес мұнай операциялары бойынша өтелетін басқа шығындар көрсетіледі, олар мыналарды қамтиды: коммерциялық табу бонусы /246/, өндіру бонусы /247/, өтелетін басқа да салықтар және өнімді бөлу туралы келісімнің (келісімшарттың) талаптарына сәйкес төлемдер /248/, әлеуметтік саланы дамытуға шығындар /249/, қоршаған ортаны қорғау шараларына шығындар /250/, келісім-шарт бойынша жұмысшыларды оқытуға кеткен шығындар /251 /, Қазақстан Республикасының өнімін өткізуге байланысты шығыстар /252/ және өнімді бөлу туралы шарттың (келісімшарттың) талаптарына сәйкес басқа да өтелетін шығыстар көрсетіледі /253/ (/245/ = /246/+/247/ -----/253/);</w:t>
      </w:r>
    </w:p>
    <w:p>
      <w:pPr>
        <w:spacing w:after="0"/>
        <w:ind w:left="0"/>
        <w:jc w:val="both"/>
      </w:pPr>
      <w:r>
        <w:rPr>
          <w:rFonts w:ascii="Times New Roman"/>
          <w:b w:val="false"/>
          <w:i w:val="false"/>
          <w:color w:val="000000"/>
          <w:sz w:val="28"/>
        </w:rPr>
        <w:t>
      41. /255/ "өтелмейтін шығындар, барлығы" бағанында өтемақы өнімі есебінен өтелмейтін шығындар көрсетіледі (/255/ = /256/+/257/-----/272/);</w:t>
      </w:r>
    </w:p>
    <w:p>
      <w:pPr>
        <w:spacing w:after="0"/>
        <w:ind w:left="0"/>
        <w:jc w:val="both"/>
      </w:pPr>
      <w:r>
        <w:rPr>
          <w:rFonts w:ascii="Times New Roman"/>
          <w:b w:val="false"/>
          <w:i w:val="false"/>
          <w:color w:val="000000"/>
          <w:sz w:val="28"/>
        </w:rPr>
        <w:t>
      42. /256/ "оның ішінде: конкурсқа қатысу жарнасы" бағанында өнімді бөлу талаптарымен жер қойнауын пайдалану құқығын алуға арналған инвестициялық бағдарламалар конкурсына қатысу жарнасы көрсетіледі;</w:t>
      </w:r>
    </w:p>
    <w:p>
      <w:pPr>
        <w:spacing w:after="0"/>
        <w:ind w:left="0"/>
        <w:jc w:val="both"/>
      </w:pPr>
      <w:r>
        <w:rPr>
          <w:rFonts w:ascii="Times New Roman"/>
          <w:b w:val="false"/>
          <w:i w:val="false"/>
          <w:color w:val="000000"/>
          <w:sz w:val="28"/>
        </w:rPr>
        <w:t>
      43. /257/ "геологиялық ақпарат үшін" бағанында жер қойнауын зерттеу жөніндегі уәкілетті органнан геологиялық ақпаратты алуға жұмсалған шығыстар көрсетіледі;</w:t>
      </w:r>
    </w:p>
    <w:p>
      <w:pPr>
        <w:spacing w:after="0"/>
        <w:ind w:left="0"/>
        <w:jc w:val="both"/>
      </w:pPr>
      <w:r>
        <w:rPr>
          <w:rFonts w:ascii="Times New Roman"/>
          <w:b w:val="false"/>
          <w:i w:val="false"/>
          <w:color w:val="000000"/>
          <w:sz w:val="28"/>
        </w:rPr>
        <w:t>
      44. /258/ "артық шығыстар" бағанында артық шығындар көрсетіледі - келісімде шектеулер, оның ішінде елден тыс жерлерде шеккен әкімшілік шығыстар белгіленген, оларды асыра пайдалану бөлігіндегі шығындар баптары бойынша;</w:t>
      </w:r>
    </w:p>
    <w:p>
      <w:pPr>
        <w:spacing w:after="0"/>
        <w:ind w:left="0"/>
        <w:jc w:val="both"/>
      </w:pPr>
      <w:r>
        <w:rPr>
          <w:rFonts w:ascii="Times New Roman"/>
          <w:b w:val="false"/>
          <w:i w:val="false"/>
          <w:color w:val="000000"/>
          <w:sz w:val="28"/>
        </w:rPr>
        <w:t>
      45. /259/ "қоршаған ортаны ластағаны үшiн шектен тыс шектеулер" бағанында белгіленген лимиттерден тыс қоршаған ортаны ластағаны үшін айыппұл санкциялары бойынша шығындар көрсетіледі;</w:t>
      </w:r>
    </w:p>
    <w:p>
      <w:pPr>
        <w:spacing w:after="0"/>
        <w:ind w:left="0"/>
        <w:jc w:val="both"/>
      </w:pPr>
      <w:r>
        <w:rPr>
          <w:rFonts w:ascii="Times New Roman"/>
          <w:b w:val="false"/>
          <w:i w:val="false"/>
          <w:color w:val="000000"/>
          <w:sz w:val="28"/>
        </w:rPr>
        <w:t>
      46. /260/ "мердігердің өнімін өткізу үшін" бағанында мердігерге тиесілі өтемақы өнімін және осы өнімді бөлу нүктесінен өткізу пунктіне дейін жеткізуге арналған шығындарды, тасымалдау кезіндегі шығындарды, тасымалдау кезіндегі сақтандыруға арналған шығындарды, комиссиялық және өзге де шығындарды қоса алғанда, пайдалы өнімнің үлесін өткізуге байланысты мердігердің өнімін өткізуге арналған шығындар көрсетіледі;</w:t>
      </w:r>
    </w:p>
    <w:p>
      <w:pPr>
        <w:spacing w:after="0"/>
        <w:ind w:left="0"/>
        <w:jc w:val="both"/>
      </w:pPr>
      <w:r>
        <w:rPr>
          <w:rFonts w:ascii="Times New Roman"/>
          <w:b w:val="false"/>
          <w:i w:val="false"/>
          <w:color w:val="000000"/>
          <w:sz w:val="28"/>
        </w:rPr>
        <w:t>
      47. /261/ "тексеру, аудит" бағанында акционерлердің (құрылтайшылардың) талап етуі бойынша жүзеге асырылған қаржы-шаруашылық қызметті тексеруге (аудитке) байланысты шығындар көрсетіледі;</w:t>
      </w:r>
    </w:p>
    <w:p>
      <w:pPr>
        <w:spacing w:after="0"/>
        <w:ind w:left="0"/>
        <w:jc w:val="both"/>
      </w:pPr>
      <w:r>
        <w:rPr>
          <w:rFonts w:ascii="Times New Roman"/>
          <w:b w:val="false"/>
          <w:i w:val="false"/>
          <w:color w:val="000000"/>
          <w:sz w:val="28"/>
        </w:rPr>
        <w:t>
      48. /262/ "өнімді бөлу туралы келісімнің талаптарын орындамау" бағанында мердігердің қазақстандық қамту бойынша міндеттемелерді қоса алғанда, келісімшартта белгіленген өз міндеттемелерін орындамауына немесе тиісінше орындамауына байланысты туындаған, сондай-ақ Қазақстан Республикасы заңнамасының бұзылуына байланысты шеккен қосымша артық шығындар көрсетіледі;</w:t>
      </w:r>
    </w:p>
    <w:p>
      <w:pPr>
        <w:spacing w:after="0"/>
        <w:ind w:left="0"/>
        <w:jc w:val="both"/>
      </w:pPr>
      <w:r>
        <w:rPr>
          <w:rFonts w:ascii="Times New Roman"/>
          <w:b w:val="false"/>
          <w:i w:val="false"/>
          <w:color w:val="000000"/>
          <w:sz w:val="28"/>
        </w:rPr>
        <w:t>
      49. /263/ "жолдамаларға, экскурсияларға, саяхаттарға" бағанында экскурсиялар мен саяхаттарға жолдамалардың құнын төлеуге байланысты жолдамаларға, экскурсияларға, саяхаттарға арналған шығындар көрсетіледі;</w:t>
      </w:r>
    </w:p>
    <w:p>
      <w:pPr>
        <w:spacing w:after="0"/>
        <w:ind w:left="0"/>
        <w:jc w:val="both"/>
      </w:pPr>
      <w:r>
        <w:rPr>
          <w:rFonts w:ascii="Times New Roman"/>
          <w:b w:val="false"/>
          <w:i w:val="false"/>
          <w:color w:val="000000"/>
          <w:sz w:val="28"/>
        </w:rPr>
        <w:t>
      50. /264/ "несие (қарыз) бойынша сыйақыға" бағанында кредит (қарыз) және қарыз қаражатын пайдаланғаны үшін сыйақы төлемдері, сондай-ақ комиссиялық төлемдер және қарыз қаражатын тартумен және пайдаланумен байланысты басқа да шығыстар көрсетіледі;</w:t>
      </w:r>
    </w:p>
    <w:p>
      <w:pPr>
        <w:spacing w:after="0"/>
        <w:ind w:left="0"/>
        <w:jc w:val="both"/>
      </w:pPr>
      <w:r>
        <w:rPr>
          <w:rFonts w:ascii="Times New Roman"/>
          <w:b w:val="false"/>
          <w:i w:val="false"/>
          <w:color w:val="000000"/>
          <w:sz w:val="28"/>
        </w:rPr>
        <w:t>
      51. /265/ "апаттардан келтірілген залал (мердігердің кінәсі бойынша)" бағанында технологияларды және қауіпсіздік техникасын сақтамау салдарынан жер қойнауын пайдаланушының кінәсі бойынша болған апаттар салдарынан келтірілген залалдар көрсетіледі;</w:t>
      </w:r>
    </w:p>
    <w:p>
      <w:pPr>
        <w:spacing w:after="0"/>
        <w:ind w:left="0"/>
        <w:jc w:val="both"/>
      </w:pPr>
      <w:r>
        <w:rPr>
          <w:rFonts w:ascii="Times New Roman"/>
          <w:b w:val="false"/>
          <w:i w:val="false"/>
          <w:color w:val="000000"/>
          <w:sz w:val="28"/>
        </w:rPr>
        <w:t>
      52. /266/ "ерікті сақтандыруға" бағанында қызметкерлерді ерікті сақтандыру шығыстары көрсетіледі;</w:t>
      </w:r>
    </w:p>
    <w:p>
      <w:pPr>
        <w:spacing w:after="0"/>
        <w:ind w:left="0"/>
        <w:jc w:val="both"/>
      </w:pPr>
      <w:r>
        <w:rPr>
          <w:rFonts w:ascii="Times New Roman"/>
          <w:b w:val="false"/>
          <w:i w:val="false"/>
          <w:color w:val="000000"/>
          <w:sz w:val="28"/>
        </w:rPr>
        <w:t>
      53. /267/ "сот шығыстары" бағанында сот ісін жүргізумен байланысты шығыстар көрсетіледі;</w:t>
      </w:r>
    </w:p>
    <w:p>
      <w:pPr>
        <w:spacing w:after="0"/>
        <w:ind w:left="0"/>
        <w:jc w:val="both"/>
      </w:pPr>
      <w:r>
        <w:rPr>
          <w:rFonts w:ascii="Times New Roman"/>
          <w:b w:val="false"/>
          <w:i w:val="false"/>
          <w:color w:val="000000"/>
          <w:sz w:val="28"/>
        </w:rPr>
        <w:t>
      54. /268/ "айыппұлдар мен өсімпұлдар" бағанында мемлекеттік органдар мердігерден өндіріп алған айыппұлдар мен өсімпұлдар көрсетіледі;</w:t>
      </w:r>
    </w:p>
    <w:p>
      <w:pPr>
        <w:spacing w:after="0"/>
        <w:ind w:left="0"/>
        <w:jc w:val="both"/>
      </w:pPr>
      <w:r>
        <w:rPr>
          <w:rFonts w:ascii="Times New Roman"/>
          <w:b w:val="false"/>
          <w:i w:val="false"/>
          <w:color w:val="000000"/>
          <w:sz w:val="28"/>
        </w:rPr>
        <w:t>
      55. /269/ "жұмысшылардың жеке тұтынуы үшін" бағанында, егер мұндай шығындар мердігер қызметкерлерінің қолданыстағы заңнамаға сәйкес жеке табыс салығына салынуға жататын табысына енгізілмесе, Қазақстан Республикасының заңнамасында көзделмеген жұмысшылардың жеке тұтынуына арналған шығыстарды төлеумен байланысты шығындар көрсетіледі;</w:t>
      </w:r>
    </w:p>
    <w:p>
      <w:pPr>
        <w:spacing w:after="0"/>
        <w:ind w:left="0"/>
        <w:jc w:val="both"/>
      </w:pPr>
      <w:r>
        <w:rPr>
          <w:rFonts w:ascii="Times New Roman"/>
          <w:b w:val="false"/>
          <w:i w:val="false"/>
          <w:color w:val="000000"/>
          <w:sz w:val="28"/>
        </w:rPr>
        <w:t>
      56. /270/ "өнімді бөлу туралы шарт бойынша біржолғы тіркелген төлемдер" бағанында өнімді бөлу туралы шарттың (келісімшарттың) талаптары бойынша біржолғы тіркелген төлемдер көрсетіледі;</w:t>
      </w:r>
    </w:p>
    <w:p>
      <w:pPr>
        <w:spacing w:after="0"/>
        <w:ind w:left="0"/>
        <w:jc w:val="both"/>
      </w:pPr>
      <w:r>
        <w:rPr>
          <w:rFonts w:ascii="Times New Roman"/>
          <w:b w:val="false"/>
          <w:i w:val="false"/>
          <w:color w:val="000000"/>
          <w:sz w:val="28"/>
        </w:rPr>
        <w:t>
      57. /271/ "салықтар және міндетті төлемдер" бағанында өнімді бөлу туралы шарттың (келісімшарттың) талаптары бойынша төленген салықтар мен бюджетке төленетін міндетті төлемдер көрсетіледі;</w:t>
      </w:r>
    </w:p>
    <w:p>
      <w:pPr>
        <w:spacing w:after="0"/>
        <w:ind w:left="0"/>
        <w:jc w:val="both"/>
      </w:pPr>
      <w:r>
        <w:rPr>
          <w:rFonts w:ascii="Times New Roman"/>
          <w:b w:val="false"/>
          <w:i w:val="false"/>
          <w:color w:val="000000"/>
          <w:sz w:val="28"/>
        </w:rPr>
        <w:t>
      58. /272/ "өнімді бөлу туралы келісімге жатпайтын шығындар" бағанында өнімді бөлу туралы келісім (келісімшарт) бойынша қызметке жатпайтын шығындар көрсетіледі.</w:t>
      </w:r>
    </w:p>
    <w:p>
      <w:pPr>
        <w:spacing w:after="0"/>
        <w:ind w:left="0"/>
        <w:jc w:val="both"/>
      </w:pPr>
      <w:r>
        <w:rPr>
          <w:rFonts w:ascii="Times New Roman"/>
          <w:b w:val="false"/>
          <w:i w:val="false"/>
          <w:color w:val="000000"/>
          <w:sz w:val="28"/>
        </w:rPr>
        <w:t>
      59. "1.1" бағанында өнімді бөлу туралы келісім (келісімшарт) талаптарының орындалуына мониторинг жүргізілетін баптардың атауы көрсетіледі;</w:t>
      </w:r>
    </w:p>
    <w:p>
      <w:pPr>
        <w:spacing w:after="0"/>
        <w:ind w:left="0"/>
        <w:jc w:val="both"/>
      </w:pPr>
      <w:r>
        <w:rPr>
          <w:rFonts w:ascii="Times New Roman"/>
          <w:b w:val="false"/>
          <w:i w:val="false"/>
          <w:color w:val="000000"/>
          <w:sz w:val="28"/>
        </w:rPr>
        <w:t>
      60. "2.1" бағанында баптың тақырыбына сәйкес келетін жолдың коды көрсетіледі;</w:t>
      </w:r>
    </w:p>
    <w:p>
      <w:pPr>
        <w:spacing w:after="0"/>
        <w:ind w:left="0"/>
        <w:jc w:val="both"/>
      </w:pPr>
      <w:r>
        <w:rPr>
          <w:rFonts w:ascii="Times New Roman"/>
          <w:b w:val="false"/>
          <w:i w:val="false"/>
          <w:color w:val="000000"/>
          <w:sz w:val="28"/>
        </w:rPr>
        <w:t>
      61. "3.1" бағанында көрсеткіштердің өлшем бірлігі көрсетіледі;</w:t>
      </w:r>
    </w:p>
    <w:p>
      <w:pPr>
        <w:spacing w:after="0"/>
        <w:ind w:left="0"/>
        <w:jc w:val="both"/>
      </w:pPr>
      <w:r>
        <w:rPr>
          <w:rFonts w:ascii="Times New Roman"/>
          <w:b w:val="false"/>
          <w:i w:val="false"/>
          <w:color w:val="000000"/>
          <w:sz w:val="28"/>
        </w:rPr>
        <w:t>
      62. "4.1" бағанында тоқсандық кезең үшін алынған нақты көрсеткіштер (заттай және ақшалай түрде) көрсетіледі;</w:t>
      </w:r>
    </w:p>
    <w:p>
      <w:pPr>
        <w:spacing w:after="0"/>
        <w:ind w:left="0"/>
        <w:jc w:val="both"/>
      </w:pPr>
      <w:r>
        <w:rPr>
          <w:rFonts w:ascii="Times New Roman"/>
          <w:b w:val="false"/>
          <w:i w:val="false"/>
          <w:color w:val="000000"/>
          <w:sz w:val="28"/>
        </w:rPr>
        <w:t>
      63. "5.1" бағанында жыл басынан бері алынған нақты көрсеткіштер (заттай және ақшалай түрде) көрсетіледі;</w:t>
      </w:r>
    </w:p>
    <w:p>
      <w:pPr>
        <w:spacing w:after="0"/>
        <w:ind w:left="0"/>
        <w:jc w:val="both"/>
      </w:pPr>
      <w:r>
        <w:rPr>
          <w:rFonts w:ascii="Times New Roman"/>
          <w:b w:val="false"/>
          <w:i w:val="false"/>
          <w:color w:val="000000"/>
          <w:sz w:val="28"/>
        </w:rPr>
        <w:t>
      64. "6.1" бағанында игерудің басынан бастап алынған нақты көрсеткіштер (заттай және ақшалай түрде) көрсетіледі;</w:t>
      </w:r>
    </w:p>
    <w:p>
      <w:pPr>
        <w:spacing w:after="0"/>
        <w:ind w:left="0"/>
        <w:jc w:val="both"/>
      </w:pPr>
      <w:r>
        <w:rPr>
          <w:rFonts w:ascii="Times New Roman"/>
          <w:b w:val="false"/>
          <w:i w:val="false"/>
          <w:color w:val="000000"/>
          <w:sz w:val="28"/>
        </w:rPr>
        <w:t>
      65. "7.1" бағанында өнімді бөлу туралы келісімнің (келісімшарттың) талаптары бойынша қабылданған көрсеткіштер көрсетіледі (заттай және ақшалай түрде);</w:t>
      </w:r>
    </w:p>
    <w:p>
      <w:pPr>
        <w:spacing w:after="0"/>
        <w:ind w:left="0"/>
        <w:jc w:val="both"/>
      </w:pPr>
      <w:r>
        <w:rPr>
          <w:rFonts w:ascii="Times New Roman"/>
          <w:b w:val="false"/>
          <w:i w:val="false"/>
          <w:color w:val="000000"/>
          <w:sz w:val="28"/>
        </w:rPr>
        <w:t>
      66. /273/ "жалпы кіріс" бағанында өнімді бөлу туралы келісімнің (келісімшарттың) тараптары арасындағы шығындарды және бөлуді өтеу үшін өнімнің құны көрсетіледі және өндірілген көмірсутектер санаттары көлемінің есепті кезеңдегі бөлу нүктесіндегі (өнімді бөлу нүктесі өнімді бөлу туралы келісіммен (келісімшартпен) айқындалады) орташа бағаға көбейтіндісі ретінде есептеледі;</w:t>
      </w:r>
    </w:p>
    <w:p>
      <w:pPr>
        <w:spacing w:after="0"/>
        <w:ind w:left="0"/>
        <w:jc w:val="both"/>
      </w:pPr>
      <w:r>
        <w:rPr>
          <w:rFonts w:ascii="Times New Roman"/>
          <w:b w:val="false"/>
          <w:i w:val="false"/>
          <w:color w:val="000000"/>
          <w:sz w:val="28"/>
        </w:rPr>
        <w:t>
      67. /274/ " ішкі табыстылық нормасы" бағанында табыстылықтың ішкі нормасы көрсетіледі - өнімді бөлу туралы келісім (келісімшарт) күшіне енген сәттен бастап және осындай есепті кезеңді қоса алғанда, әрбір есепті кезең үшін мердігердің қолма-қол ақшасының нақты таза ақша ағынының мәндері бойынша есептелген таза ағымдағы құны нөлге тең болатын дисконттың жылдық мөлшерлемесі (пайызбен) ретінде айқындалады;</w:t>
      </w:r>
    </w:p>
    <w:p>
      <w:pPr>
        <w:spacing w:after="0"/>
        <w:ind w:left="0"/>
        <w:jc w:val="both"/>
      </w:pPr>
      <w:r>
        <w:rPr>
          <w:rFonts w:ascii="Times New Roman"/>
          <w:b w:val="false"/>
          <w:i w:val="false"/>
          <w:color w:val="000000"/>
          <w:sz w:val="28"/>
        </w:rPr>
        <w:t>
      68. /275/ "таза қолма-қол ақша ағыны" бағанында Республика үлесін қоспағанда, өтелетін шығындардың, оның ішінде салықтар мен мемлекетке төленетін міндетті төлемдердің нақты құнын шегеріп тастағандағы өтемдік және мердігердің пайдалы өнімінің үлесі жалпы нақты құны көрсетіледі. есепті кезеңдегі өнімді бөлу туралы шарттың (келісімшарттың) талаптары бойынша өндірісті бөлуде Қазақстанның;</w:t>
      </w:r>
    </w:p>
    <w:p>
      <w:pPr>
        <w:spacing w:after="0"/>
        <w:ind w:left="0"/>
        <w:jc w:val="both"/>
      </w:pPr>
      <w:r>
        <w:rPr>
          <w:rFonts w:ascii="Times New Roman"/>
          <w:b w:val="false"/>
          <w:i w:val="false"/>
          <w:color w:val="000000"/>
          <w:sz w:val="28"/>
        </w:rPr>
        <w:t>
      69. /276/ "бөлу пунктіндегі өнімді өткізу бағасы" бағанында есепті кезеңдегі өндірілген мұнай санатын бөлу нүктесіндегі орташа өткізу бағасы көрсетіледі;</w:t>
      </w:r>
    </w:p>
    <w:p>
      <w:pPr>
        <w:spacing w:after="0"/>
        <w:ind w:left="0"/>
        <w:jc w:val="both"/>
      </w:pPr>
      <w:r>
        <w:rPr>
          <w:rFonts w:ascii="Times New Roman"/>
          <w:b w:val="false"/>
          <w:i w:val="false"/>
          <w:color w:val="000000"/>
          <w:sz w:val="28"/>
        </w:rPr>
        <w:t>
      70. /277/ "өткізу орнындағы өнімді өткізу бағасы (қосылған құн салығынсыз)" бағанында есепті кезеңдегі өндірілген мұнай санатын сату орнындағы орташа өткізу бағасы (қосылған құн салығынсыз) көрсетіледі;</w:t>
      </w:r>
    </w:p>
    <w:p>
      <w:pPr>
        <w:spacing w:after="0"/>
        <w:ind w:left="0"/>
        <w:jc w:val="both"/>
      </w:pPr>
      <w:r>
        <w:rPr>
          <w:rFonts w:ascii="Times New Roman"/>
          <w:b w:val="false"/>
          <w:i w:val="false"/>
          <w:color w:val="000000"/>
          <w:sz w:val="28"/>
        </w:rPr>
        <w:t>
      71. /278/ "өнімді өткізудің меншікті шығыны" бағанында есепті кезеңде өндірілген мұнайдың бір тоннасын өткізуге жұмсалған шығындар көрсетіледі: бөлу орнынан сату орнына дейін тасымалдау (жеткізу) құны, өндіру кезіндегі шығындар. құндық мәндегі тасымалдау, сақтандыру тасымалдауы, алымдар, алымдар, басқа да төлемдер, комиссиялар және есепті кезеңде бөлімше пункті мен сату орны арасында жүргізілген басқа да шығыстар;</w:t>
      </w:r>
    </w:p>
    <w:p>
      <w:pPr>
        <w:spacing w:after="0"/>
        <w:ind w:left="0"/>
        <w:jc w:val="both"/>
      </w:pPr>
      <w:r>
        <w:rPr>
          <w:rFonts w:ascii="Times New Roman"/>
          <w:b w:val="false"/>
          <w:i w:val="false"/>
          <w:color w:val="000000"/>
          <w:sz w:val="28"/>
        </w:rPr>
        <w:t>
      72. /279/ "өтемақылық өнімдер, барлығы" бағанында шығындарды өтеу үшін қажетті бөлу нүктесіндегі есепті кезеңдегі өндірілген мұнай санатының құны көрсетіледі және өндірілген мұнай санатының көлемінің өнімі ретінде айқындалады. өтемдік мұнай және газ шикізатының көлемдерін көрсете отырып, бөлу нүктесіндегі тоннаның орташа бағасы;</w:t>
      </w:r>
    </w:p>
    <w:p>
      <w:pPr>
        <w:spacing w:after="0"/>
        <w:ind w:left="0"/>
        <w:jc w:val="both"/>
      </w:pPr>
      <w:r>
        <w:rPr>
          <w:rFonts w:ascii="Times New Roman"/>
          <w:b w:val="false"/>
          <w:i w:val="false"/>
          <w:color w:val="000000"/>
          <w:sz w:val="28"/>
        </w:rPr>
        <w:t>
      73. /280/ "пайдалы өнім, барлығы" бағанында Қазақстан Республикасы мен мердігер арасында бөлуге жататын шығындарды өтеу үшін талап етілмейтін, мұнай операциялары барысында жоғалмаған (алау жағу, атмосфераға шығару, булану, табиғи кему немесе өзге де жолмен) пайдалану үшін талап етілмейтін (қабаттарға айдау мақсатында немесе өзге де жолмен) есепті кезең үшін өндірілген мұнай санатының құны көрсетіледі өнімді бөлу туралы келісімнің (келісімшарттың) шарттарына сәйкес бөлу нүктесінде және бұл ретте пайдалы мұнай-газ шикізатының көлемі көрсетіледі;</w:t>
      </w:r>
    </w:p>
    <w:p>
      <w:pPr>
        <w:spacing w:after="0"/>
        <w:ind w:left="0"/>
        <w:jc w:val="both"/>
      </w:pPr>
      <w:r>
        <w:rPr>
          <w:rFonts w:ascii="Times New Roman"/>
          <w:b w:val="false"/>
          <w:i w:val="false"/>
          <w:color w:val="000000"/>
          <w:sz w:val="28"/>
        </w:rPr>
        <w:t>
      74. /281/ "оның ішінде: Қазақстан Республикасының үлесі" бағанында есепті кезеңдегі пайда мұнайы бөліміндегі Қазақстан Республикасының үлесі ақшалай және табиғи түрде %-бен көрсетіледі;</w:t>
      </w:r>
    </w:p>
    <w:p>
      <w:pPr>
        <w:spacing w:after="0"/>
        <w:ind w:left="0"/>
        <w:jc w:val="both"/>
      </w:pPr>
      <w:r>
        <w:rPr>
          <w:rFonts w:ascii="Times New Roman"/>
          <w:b w:val="false"/>
          <w:i w:val="false"/>
          <w:color w:val="000000"/>
          <w:sz w:val="28"/>
        </w:rPr>
        <w:t>
      75. /282/ "мердігердің үлесі" бағанында есепті кезеңдегі пайдалы мұнайды бөлу бойынша мердігердің үлесі ақшалай және заттай мәндерде % - бен көрсетіледі.</w:t>
      </w:r>
    </w:p>
    <w:p>
      <w:pPr>
        <w:spacing w:after="0"/>
        <w:ind w:left="0"/>
        <w:jc w:val="both"/>
      </w:pPr>
      <w:r>
        <w:rPr>
          <w:rFonts w:ascii="Times New Roman"/>
          <w:b w:val="false"/>
          <w:i w:val="false"/>
          <w:color w:val="000000"/>
          <w:sz w:val="28"/>
        </w:rPr>
        <w:t xml:space="preserve">
      Ескерту. Формулалар жолдардың шифрларына қатысты ғана ақшалай түрде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Бұйрық нысанмен толықтырылды - ҚР Энергетика министрінің 31.05.2022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Қайда ұсынылады: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 бойынша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ЛКТ-7</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xml:space="preserve">
      Ақпарат ұсынатын тұлғалар аясы: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уранды барлауға арналған келісімшарттар бойынша жер қойнауын пайдаланушылар,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аумақ/орналасқан орны, алаң,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қаржы шығыны,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(барлауға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Барлауға/қосымша барлауға жұмсалған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барлау/қосымша барлау бойынша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 барлау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өндіру/қайта өңдеу жөніндегі өзге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ерітіндіден алынған уранның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ерітіндідегі уранның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өткізу көлемі: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(барлауға,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аударылды (бюджеттік сыныптама коды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жай-күйін (ластануын) мониторингілеу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жанама оқу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жылдық жиынтық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Аты-жөні ______________________ Мекенжайы ____________________________</w:t>
      </w:r>
    </w:p>
    <w:p>
      <w:pPr>
        <w:spacing w:after="0"/>
        <w:ind w:left="0"/>
        <w:jc w:val="both"/>
      </w:pPr>
      <w:r>
        <w:rPr>
          <w:rFonts w:ascii="Times New Roman"/>
          <w:b w:val="false"/>
          <w:i w:val="false"/>
          <w:color w:val="000000"/>
          <w:sz w:val="28"/>
        </w:rPr>
        <w:t>
      Телефон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кәсiпкерлiк субъектiлерi болып табылатын тұлғаларды қоспағанда)</w:t>
      </w:r>
    </w:p>
    <w:p>
      <w:pPr>
        <w:spacing w:after="0"/>
        <w:ind w:left="0"/>
        <w:jc w:val="both"/>
      </w:pPr>
      <w:r>
        <w:rPr>
          <w:rFonts w:ascii="Times New Roman"/>
          <w:b w:val="false"/>
          <w:i w:val="false"/>
          <w:color w:val="000000"/>
          <w:sz w:val="28"/>
        </w:rPr>
        <w:t>
      Әкімшілік деректер нысанын толтыру бойынша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 бойынша лицензиялық-</w:t>
            </w:r>
            <w:r>
              <w:br/>
            </w:r>
            <w:r>
              <w:rPr>
                <w:rFonts w:ascii="Times New Roman"/>
                <w:b w:val="false"/>
                <w:i w:val="false"/>
                <w:color w:val="000000"/>
                <w:sz w:val="20"/>
              </w:rPr>
              <w:t xml:space="preserve">келісімшарттық шарттардың </w:t>
            </w:r>
            <w:r>
              <w:br/>
            </w:r>
            <w:r>
              <w:rPr>
                <w:rFonts w:ascii="Times New Roman"/>
                <w:b w:val="false"/>
                <w:i w:val="false"/>
                <w:color w:val="000000"/>
                <w:sz w:val="20"/>
              </w:rPr>
              <w:t xml:space="preserve">орындалуы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79" w:id="16"/>
    <w:p>
      <w:pPr>
        <w:spacing w:after="0"/>
        <w:ind w:left="0"/>
        <w:jc w:val="left"/>
      </w:pPr>
      <w:r>
        <w:rPr>
          <w:rFonts w:ascii="Times New Roman"/>
          <w:b/>
          <w:i w:val="false"/>
          <w:color w:val="000000"/>
        </w:rPr>
        <w:t xml:space="preserve"> Әкімшілік деректер нысанын толтыру бойынша түсініктеме  "Уран бойынша лицензиялық-келісімшарттық шарттардың орындалуы туралы есеп"  (ЛКТ-7, тоқсан сайын)</w:t>
      </w:r>
    </w:p>
    <w:bookmarkEnd w:id="16"/>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бизнес сәйкестендіру нөмірі (бар болғанда) көрсетіледі;</w:t>
      </w:r>
    </w:p>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 бағанында жасалған жер қойнауын пайдалануға арналған келісімшарттың нөмірі мен күні көрсетіледі;</w:t>
      </w:r>
    </w:p>
    <w:p>
      <w:pPr>
        <w:spacing w:after="0"/>
        <w:ind w:left="0"/>
        <w:jc w:val="both"/>
      </w:pPr>
      <w:r>
        <w:rPr>
          <w:rFonts w:ascii="Times New Roman"/>
          <w:b w:val="false"/>
          <w:i w:val="false"/>
          <w:color w:val="000000"/>
          <w:sz w:val="28"/>
        </w:rPr>
        <w:t>
      3. "жер қойнауын пайдалану жөніндегі операцияның түрі" бағанында барлау және/немесе өндіру көрсетіледі;</w:t>
      </w:r>
    </w:p>
    <w:p>
      <w:pPr>
        <w:spacing w:after="0"/>
        <w:ind w:left="0"/>
        <w:jc w:val="both"/>
      </w:pPr>
      <w:r>
        <w:rPr>
          <w:rFonts w:ascii="Times New Roman"/>
          <w:b w:val="false"/>
          <w:i w:val="false"/>
          <w:color w:val="000000"/>
          <w:sz w:val="28"/>
        </w:rPr>
        <w:t>
      4.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p>
      <w:pPr>
        <w:spacing w:after="0"/>
        <w:ind w:left="0"/>
        <w:jc w:val="both"/>
      </w:pPr>
      <w:r>
        <w:rPr>
          <w:rFonts w:ascii="Times New Roman"/>
          <w:b w:val="false"/>
          <w:i w:val="false"/>
          <w:color w:val="000000"/>
          <w:sz w:val="28"/>
        </w:rPr>
        <w:t xml:space="preserve">
      5.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p>
      <w:pPr>
        <w:spacing w:after="0"/>
        <w:ind w:left="0"/>
        <w:jc w:val="both"/>
      </w:pPr>
      <w:r>
        <w:rPr>
          <w:rFonts w:ascii="Times New Roman"/>
          <w:b w:val="false"/>
          <w:i w:val="false"/>
          <w:color w:val="000000"/>
          <w:sz w:val="28"/>
        </w:rPr>
        <w:t>
      6. "үлестік қатысу" бағанында инвестиция салынатын кәсіпорынның акциялары пакетіндегі құрылтайшының/инвестордың үлесі (%-бен) көрсетіледі;</w:t>
      </w:r>
    </w:p>
    <w:p>
      <w:pPr>
        <w:spacing w:after="0"/>
        <w:ind w:left="0"/>
        <w:jc w:val="both"/>
      </w:pPr>
      <w:r>
        <w:rPr>
          <w:rFonts w:ascii="Times New Roman"/>
          <w:b w:val="false"/>
          <w:i w:val="false"/>
          <w:color w:val="000000"/>
          <w:sz w:val="28"/>
        </w:rPr>
        <w:t>
      7. "келісімшарттық аумақ/орналасқан орны, алаң, учаске" бағанында келісімшарттық аумақтың - кен орнының, учаскенің, алаңның, бөлінген блоктың (блоктардың) және т.б. атауы көрсетіледі;</w:t>
      </w:r>
    </w:p>
    <w:p>
      <w:pPr>
        <w:spacing w:after="0"/>
        <w:ind w:left="0"/>
        <w:jc w:val="both"/>
      </w:pPr>
      <w:r>
        <w:rPr>
          <w:rFonts w:ascii="Times New Roman"/>
          <w:b w:val="false"/>
          <w:i w:val="false"/>
          <w:color w:val="000000"/>
          <w:sz w:val="28"/>
        </w:rPr>
        <w:t>
      8. "жер қойнауын пайдалануға арналған келісімшарттың қолданыс мерзімі" бағанында келісімшарт талаптарына сәйкес жер қойнауын пайдалану объектісінде жұмыстар жүргізудің белгіленген мерзімі (ұзартулармен) көрсетіледі;</w:t>
      </w:r>
    </w:p>
    <w:p>
      <w:pPr>
        <w:spacing w:after="0"/>
        <w:ind w:left="0"/>
        <w:jc w:val="both"/>
      </w:pPr>
      <w:r>
        <w:rPr>
          <w:rFonts w:ascii="Times New Roman"/>
          <w:b w:val="false"/>
          <w:i w:val="false"/>
          <w:color w:val="000000"/>
          <w:sz w:val="28"/>
        </w:rPr>
        <w:t>
      9. "жер қойнауын пайдалану құқығын алу тәсілі" бағанында тендер, аукцион, тікелей келіссөздер, құқықтарды басқаға беру көрсетіледі;</w:t>
      </w:r>
    </w:p>
    <w:p>
      <w:pPr>
        <w:spacing w:after="0"/>
        <w:ind w:left="0"/>
        <w:jc w:val="both"/>
      </w:pPr>
      <w:r>
        <w:rPr>
          <w:rFonts w:ascii="Times New Roman"/>
          <w:b w:val="false"/>
          <w:i w:val="false"/>
          <w:color w:val="000000"/>
          <w:sz w:val="28"/>
        </w:rPr>
        <w:t>
      10. "байланыс мекенжайы" бағанында мекенжай, телефон, электрондық мекенжай көрсетіледі;</w:t>
      </w:r>
    </w:p>
    <w:p>
      <w:pPr>
        <w:spacing w:after="0"/>
        <w:ind w:left="0"/>
        <w:jc w:val="both"/>
      </w:pPr>
      <w:r>
        <w:rPr>
          <w:rFonts w:ascii="Times New Roman"/>
          <w:b w:val="false"/>
          <w:i w:val="false"/>
          <w:color w:val="000000"/>
          <w:sz w:val="28"/>
        </w:rPr>
        <w:t>
      11. "А" бағанында келісімшарттық талаптардың орындалуын мониторингілеу жүзеге асырылатын баптардың атауы көрсетіледі;</w:t>
      </w:r>
    </w:p>
    <w:p>
      <w:pPr>
        <w:spacing w:after="0"/>
        <w:ind w:left="0"/>
        <w:jc w:val="both"/>
      </w:pPr>
      <w:r>
        <w:rPr>
          <w:rFonts w:ascii="Times New Roman"/>
          <w:b w:val="false"/>
          <w:i w:val="false"/>
          <w:color w:val="000000"/>
          <w:sz w:val="28"/>
        </w:rPr>
        <w:t>
      12. "Б" бағанында бап атауына сай келетін жол шифрі көрсетіледі;</w:t>
      </w:r>
    </w:p>
    <w:p>
      <w:pPr>
        <w:spacing w:after="0"/>
        <w:ind w:left="0"/>
        <w:jc w:val="both"/>
      </w:pPr>
      <w:r>
        <w:rPr>
          <w:rFonts w:ascii="Times New Roman"/>
          <w:b w:val="false"/>
          <w:i w:val="false"/>
          <w:color w:val="000000"/>
          <w:sz w:val="28"/>
        </w:rPr>
        <w:t>
      13. "В" бағанында көрсеткіштердің өлшем бірлігі көрсетіледі;</w:t>
      </w:r>
    </w:p>
    <w:p>
      <w:pPr>
        <w:spacing w:after="0"/>
        <w:ind w:left="0"/>
        <w:jc w:val="both"/>
      </w:pPr>
      <w:r>
        <w:rPr>
          <w:rFonts w:ascii="Times New Roman"/>
          <w:b w:val="false"/>
          <w:i w:val="false"/>
          <w:color w:val="000000"/>
          <w:sz w:val="28"/>
        </w:rPr>
        <w:t>
      14. "1" бағанында уранды барлауға арналған келісімшарттың немесе уран өндіруге арналған келісімшарттың шарты бойынша қаржылық міндеттемелер көрсетіледі (мың теңге);</w:t>
      </w:r>
    </w:p>
    <w:p>
      <w:pPr>
        <w:spacing w:after="0"/>
        <w:ind w:left="0"/>
        <w:jc w:val="both"/>
      </w:pPr>
      <w:r>
        <w:rPr>
          <w:rFonts w:ascii="Times New Roman"/>
          <w:b w:val="false"/>
          <w:i w:val="false"/>
          <w:color w:val="000000"/>
          <w:sz w:val="28"/>
        </w:rPr>
        <w:t>
      15. "2" бағанында есепті кезеңдегі өспелі қорытындымен нақты және/немесе ақшалай мәндегі міндеттемелердің (оның ішінде аванстық төлемдердің) нақты орындалуы көрсетіледі (орындалған жұмыстардың, көрсетілетін қызметтердің актісі болған жағдайда және сол сияқты ақшалай мәндегі міндеттемелердің нақты орындалуын есептеу әдісімен көрсетуге жол беріледі).</w:t>
      </w:r>
    </w:p>
    <w:p>
      <w:pPr>
        <w:spacing w:after="0"/>
        <w:ind w:left="0"/>
        <w:jc w:val="both"/>
      </w:pPr>
      <w:r>
        <w:rPr>
          <w:rFonts w:ascii="Times New Roman"/>
          <w:b w:val="false"/>
          <w:i w:val="false"/>
          <w:color w:val="000000"/>
          <w:sz w:val="28"/>
        </w:rPr>
        <w:t>
      16. /500/ "қаржылық міндеттемелер, барлығы" бағанында жер қойнауын пайдаланушының келісімшарттың міндетті бөлігі (қосымшасы) болып табылатын және заңнамада белгіленген тәртіппен әзірленген және бекітілген жобалау құжаттарының негізінде жасалған жұмыс бағдарламасына сәйкес жер қойнауын пайдалануға арналған келісімшарттың талаптары бойынша алған қаржылық міндеттемелері көрсетіледі және онда келісімшарт бойынша жұмыстарды ақшалай түрде жүргізуге жұмсалған барлық шығындар көрсетіле отырып, қаржы бөлігін қамтиды (/500/=/501/+/517/+/519/+/524/+/526/);</w:t>
      </w:r>
    </w:p>
    <w:p>
      <w:pPr>
        <w:spacing w:after="0"/>
        <w:ind w:left="0"/>
        <w:jc w:val="both"/>
      </w:pPr>
      <w:r>
        <w:rPr>
          <w:rFonts w:ascii="Times New Roman"/>
          <w:b w:val="false"/>
          <w:i w:val="false"/>
          <w:color w:val="000000"/>
          <w:sz w:val="28"/>
        </w:rPr>
        <w:t>
      17. /501/ "инвестициялар, барлығы" бағанында жер қойнауын пайдалану объектілерін барлауға және/немесе өндіруге инвестициялар (қаржылық емес активтерге, яғни экономиканың нақты секторына инвестициялар), болашақта ақшалай түрде пайда алу мақсатында келісімшарт бойынша жұмыс істеу үшін қаржы ресурстарының ұзақ мерзімді салымдары көрсетіледі (/501/=/503/+/509/+/510/+ /515/+/516/+/520/+/521/);</w:t>
      </w:r>
    </w:p>
    <w:p>
      <w:pPr>
        <w:spacing w:after="0"/>
        <w:ind w:left="0"/>
        <w:jc w:val="both"/>
      </w:pPr>
      <w:r>
        <w:rPr>
          <w:rFonts w:ascii="Times New Roman"/>
          <w:b w:val="false"/>
          <w:i w:val="false"/>
          <w:color w:val="000000"/>
          <w:sz w:val="28"/>
        </w:rPr>
        <w:t>
      18. /503/ "Оның ішінде: күрделі шығындар, барлығы" бағанында шығыстардың мынадай баптарын қамтитын негізгі материалдық капиталға (негізгі құралдарға) арналған инвестициялар көрсетіледі: өндірістік инфрақұрылым-ғимараттар, құрылыстар; жайластыру, реконструкциялау (автоматтандырылған топтық өлшеу қондырғысы, түсіру желілері, далалық лагерь, электр беру желілері); машиналар, жабдықтар; көлік құралдары; қоршаған ортаны қорғауға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 тазарту, ресурс үнемдеу, кәдеге жарату жүйелерін орнатуға арналған шығындар;</w:t>
      </w:r>
    </w:p>
    <w:p>
      <w:pPr>
        <w:spacing w:after="0"/>
        <w:ind w:left="0"/>
        <w:jc w:val="both"/>
      </w:pPr>
      <w:r>
        <w:rPr>
          <w:rFonts w:ascii="Times New Roman"/>
          <w:b w:val="false"/>
          <w:i w:val="false"/>
          <w:color w:val="000000"/>
          <w:sz w:val="28"/>
        </w:rPr>
        <w:t>
      19. /509/ "барлауға/қосымша барлауға жұмсалған шығындар, барлығы" бағанында ақшалай түрде барлауға/жете барлауға (қосымша зерттеуге) арналған келісімшарт талаптарына сәйкес барлау жөніндегі жұмыстарды жүргізуге арналған тікелей шығындар көрсетіледі(/509/ = /106/+/105/+/113/+/116);</w:t>
      </w:r>
    </w:p>
    <w:p>
      <w:pPr>
        <w:spacing w:after="0"/>
        <w:ind w:left="0"/>
        <w:jc w:val="both"/>
      </w:pPr>
      <w:r>
        <w:rPr>
          <w:rFonts w:ascii="Times New Roman"/>
          <w:b w:val="false"/>
          <w:i w:val="false"/>
          <w:color w:val="000000"/>
          <w:sz w:val="28"/>
        </w:rPr>
        <w:t>
      20. /106/ "геофизикалық жұмыстар, барлығы" бағанында геофизикалық жұмыстардың осы түрлерін ақшалай мәнде өңдеуге, түсіндіруге, қайта түсіндіруге арналған шығындарды қоса алғанда, геофизикалық зерттеулердің барлық түрлеріне арналған шығындардың жалпы сомасы көрсетіледі;</w:t>
      </w:r>
    </w:p>
    <w:p>
      <w:pPr>
        <w:spacing w:after="0"/>
        <w:ind w:left="0"/>
        <w:jc w:val="both"/>
      </w:pPr>
      <w:r>
        <w:rPr>
          <w:rFonts w:ascii="Times New Roman"/>
          <w:b w:val="false"/>
          <w:i w:val="false"/>
          <w:color w:val="000000"/>
          <w:sz w:val="28"/>
        </w:rPr>
        <w:t>
      21. /105/ "бұрғылау жұмыстары" бағанында жиынтық шығындар (ұңғымаларды салу, бұрғылауға арналған материалдар, бұрғылау жабдықтарын/құралдарын жалға алу, бұрғылау кезінде өндірістік қалдықтарды кәдеге жарату, ұңғымаларды игеру) ақшалай (мың теңге) және нақты (қума метр/ұңғымалар саны) мәндердегі жұмыс көлемі көрсетіледі;</w:t>
      </w:r>
    </w:p>
    <w:p>
      <w:pPr>
        <w:spacing w:after="0"/>
        <w:ind w:left="0"/>
        <w:jc w:val="both"/>
      </w:pPr>
      <w:r>
        <w:rPr>
          <w:rFonts w:ascii="Times New Roman"/>
          <w:b w:val="false"/>
          <w:i w:val="false"/>
          <w:color w:val="000000"/>
          <w:sz w:val="28"/>
        </w:rPr>
        <w:t>
      22. /113/ "гидрогеологиялық жұмыстар" бағанында ақшалай (мың теңге) және физикалық бригадалық/ауысымдық есеппен жұмыстардың көлемі мен гидрогеологиялық жұмыстарға арналған шығындар көрсетіледі;</w:t>
      </w:r>
    </w:p>
    <w:p>
      <w:pPr>
        <w:spacing w:after="0"/>
        <w:ind w:left="0"/>
        <w:jc w:val="both"/>
      </w:pPr>
      <w:r>
        <w:rPr>
          <w:rFonts w:ascii="Times New Roman"/>
          <w:b w:val="false"/>
          <w:i w:val="false"/>
          <w:color w:val="000000"/>
          <w:sz w:val="28"/>
        </w:rPr>
        <w:t>
      23. /116/ "өзге жұмыстар" бағанында келісімшарттық объектілерде барлаумен байланысты өзге жұмыстарға (ұңғымаларды консервациядан шығару, реанимация, жөндеу, іссіз тұруы, бұрғылау жұмыстарын жүргізу кезінде объектіде жұмыс істейтін жұмысшы персоналдың тамақтануы/тұрғын үйі, бақылау-қадағалау қызметтері, көлік, байланыс, электр энергиясы (өндірістік мақсаттағы) ақшалай мәндегі шығындар көрсетіледі;</w:t>
      </w:r>
    </w:p>
    <w:p>
      <w:pPr>
        <w:spacing w:after="0"/>
        <w:ind w:left="0"/>
        <w:jc w:val="both"/>
      </w:pPr>
      <w:r>
        <w:rPr>
          <w:rFonts w:ascii="Times New Roman"/>
          <w:b w:val="false"/>
          <w:i w:val="false"/>
          <w:color w:val="000000"/>
          <w:sz w:val="28"/>
        </w:rPr>
        <w:t>
      24. /510/ "уран өндіруге арналған шығындар, барлығы" бағанында - ақшалай көріністе уран өндіруге арналған жиынтық шығыстар;</w:t>
      </w:r>
    </w:p>
    <w:p>
      <w:pPr>
        <w:spacing w:after="0"/>
        <w:ind w:left="0"/>
        <w:jc w:val="both"/>
      </w:pPr>
      <w:r>
        <w:rPr>
          <w:rFonts w:ascii="Times New Roman"/>
          <w:b w:val="false"/>
          <w:i w:val="false"/>
          <w:color w:val="000000"/>
          <w:sz w:val="28"/>
        </w:rPr>
        <w:t>
      /510/=/109/+/110/+ /111/+/112/+/113/+/114/+/115/);</w:t>
      </w:r>
    </w:p>
    <w:p>
      <w:pPr>
        <w:spacing w:after="0"/>
        <w:ind w:left="0"/>
        <w:jc w:val="both"/>
      </w:pPr>
      <w:r>
        <w:rPr>
          <w:rFonts w:ascii="Times New Roman"/>
          <w:b w:val="false"/>
          <w:i w:val="false"/>
          <w:color w:val="000000"/>
          <w:sz w:val="28"/>
        </w:rPr>
        <w:t>
      25. /109/ "тәжірибелік өндіру жобасы" бағанында - уранды тәжірибелік өндіру жобасын әзірлеуге арналған ақшалай түрдегі шығыстар көрсетіледі;</w:t>
      </w:r>
    </w:p>
    <w:p>
      <w:pPr>
        <w:spacing w:after="0"/>
        <w:ind w:left="0"/>
        <w:jc w:val="both"/>
      </w:pPr>
      <w:r>
        <w:rPr>
          <w:rFonts w:ascii="Times New Roman"/>
          <w:b w:val="false"/>
          <w:i w:val="false"/>
          <w:color w:val="000000"/>
          <w:sz w:val="28"/>
        </w:rPr>
        <w:t>
      26. /110/ "кен орнын игеру жобасы" бағанында кен орнын игеру жобасына арналған шығындар ақшалай түрде көрсетіледі;</w:t>
      </w:r>
    </w:p>
    <w:p>
      <w:pPr>
        <w:spacing w:after="0"/>
        <w:ind w:left="0"/>
        <w:jc w:val="both"/>
      </w:pPr>
      <w:r>
        <w:rPr>
          <w:rFonts w:ascii="Times New Roman"/>
          <w:b w:val="false"/>
          <w:i w:val="false"/>
          <w:color w:val="000000"/>
          <w:sz w:val="28"/>
        </w:rPr>
        <w:t>
      27. /111/ "тау-кен және дайындық жұмыстары" бағанында пайдалы қазбаларды өндіру кезінде жүргізілген барлау жұмыстарының көлемі физикалық мәнде көрсетіледі;</w:t>
      </w:r>
    </w:p>
    <w:p>
      <w:pPr>
        <w:spacing w:after="0"/>
        <w:ind w:left="0"/>
        <w:jc w:val="both"/>
      </w:pPr>
      <w:r>
        <w:rPr>
          <w:rFonts w:ascii="Times New Roman"/>
          <w:b w:val="false"/>
          <w:i w:val="false"/>
          <w:color w:val="000000"/>
          <w:sz w:val="28"/>
        </w:rPr>
        <w:t>
      28. /112/ "тілмелеу жұмыстары" бағанында физикалық мәндегі тілмелеу жұмыстарының көлемі көрсетіледі;</w:t>
      </w:r>
    </w:p>
    <w:p>
      <w:pPr>
        <w:spacing w:after="0"/>
        <w:ind w:left="0"/>
        <w:jc w:val="both"/>
      </w:pPr>
      <w:r>
        <w:rPr>
          <w:rFonts w:ascii="Times New Roman"/>
          <w:b w:val="false"/>
          <w:i w:val="false"/>
          <w:color w:val="000000"/>
          <w:sz w:val="28"/>
        </w:rPr>
        <w:t>
      29. /113/ "барлау жұмыстары" бағанында барлау жұмыстарының көлемдерi физикалық мәнде көрсетiледi;</w:t>
      </w:r>
    </w:p>
    <w:p>
      <w:pPr>
        <w:spacing w:after="0"/>
        <w:ind w:left="0"/>
        <w:jc w:val="both"/>
      </w:pPr>
      <w:r>
        <w:rPr>
          <w:rFonts w:ascii="Times New Roman"/>
          <w:b w:val="false"/>
          <w:i w:val="false"/>
          <w:color w:val="000000"/>
          <w:sz w:val="28"/>
        </w:rPr>
        <w:t>
      30. /114/ "сынамалау" бағанында сыналған сынамалардың саны көрсетіледі;</w:t>
      </w:r>
    </w:p>
    <w:p>
      <w:pPr>
        <w:spacing w:after="0"/>
        <w:ind w:left="0"/>
        <w:jc w:val="both"/>
      </w:pPr>
      <w:r>
        <w:rPr>
          <w:rFonts w:ascii="Times New Roman"/>
          <w:b w:val="false"/>
          <w:i w:val="false"/>
          <w:color w:val="000000"/>
          <w:sz w:val="28"/>
        </w:rPr>
        <w:t>
      31. /115/ "уран өндіру/өңдеу бойынша өзге шығыстар" бағанында уран өндіру жөніндегі операцияларды жүргізу кезінде орын алатын қосымша жұмыстарға жұмсалатын, бірақ осы нысанда ақшалай көріністе бөліп көрсетілмеген шығындар (жөндеуді қоса, машиналар мен жабдықтарды (бұрғылау жабдығын, технологиялық көлікті, техниканы және т.б.) жалға алу, бұрғылау аспабы, жанар-жағармай материалдары және арнайы сұйықтықтар, аспап, құтқару жұмыстары, қосалқы бөлшектер, жалақы, (басқару аппаратының жалақысынан басқа), дәрі-дәрмектер (өндірісте пайдаланылатын), жұмыскерлерді тамақтандыру, олардың тұруы, кен орнына (жер қойнауын пайдаланудың келісімшарттық объектісіне) дейін жол жүруі, қорғау және қауіпсіздік бойынша басқа шығындар, өндірістік мақсаттағы негізгі құралдарды жөндеу жөніндегі шығындар (негізгі құралдардың құнын арттыратын қосалқы бөлшектерге жұмсалған шығындардан басқа), арнайы киім, машиналарға техникалық қызмет көрсету, басқа ұйымдардың қызметтері, байланыс, электр энергиясы (өндірістік мақсаттағы) көрсетіледі (мың теңге).</w:t>
      </w:r>
    </w:p>
    <w:p>
      <w:pPr>
        <w:spacing w:after="0"/>
        <w:ind w:left="0"/>
        <w:jc w:val="both"/>
      </w:pPr>
      <w:r>
        <w:rPr>
          <w:rFonts w:ascii="Times New Roman"/>
          <w:b w:val="false"/>
          <w:i w:val="false"/>
          <w:color w:val="000000"/>
          <w:sz w:val="28"/>
        </w:rPr>
        <w:t>
      32. /511/ "уран өндіру көлемдері" бағанында уран өндірудің физикалық көлемдері (тонна) көрсетіледі;</w:t>
      </w:r>
    </w:p>
    <w:p>
      <w:pPr>
        <w:spacing w:after="0"/>
        <w:ind w:left="0"/>
        <w:jc w:val="both"/>
      </w:pPr>
      <w:r>
        <w:rPr>
          <w:rFonts w:ascii="Times New Roman"/>
          <w:b w:val="false"/>
          <w:i w:val="false"/>
          <w:color w:val="000000"/>
          <w:sz w:val="28"/>
        </w:rPr>
        <w:t>
      33. /116/ "өнімді ерітіндіден алынған уранның көлемі" бағанында тәжірибелік өндіру жобасында және кен орнын игеру жобасында белгіленген тәртіппен уран өндіру көлемі тоннамен көрсетіледі;</w:t>
      </w:r>
    </w:p>
    <w:p>
      <w:pPr>
        <w:spacing w:after="0"/>
        <w:ind w:left="0"/>
        <w:jc w:val="both"/>
      </w:pPr>
      <w:r>
        <w:rPr>
          <w:rFonts w:ascii="Times New Roman"/>
          <w:b w:val="false"/>
          <w:i w:val="false"/>
          <w:color w:val="000000"/>
          <w:sz w:val="28"/>
        </w:rPr>
        <w:t>
      34. "өнімді ерітіндідегі уранның мөлшері" /117/ бағанында өнімді ерітіндідегі уранның мөлшері миллиграмм/грамммен көрсетіледі;</w:t>
      </w:r>
    </w:p>
    <w:p>
      <w:pPr>
        <w:spacing w:after="0"/>
        <w:ind w:left="0"/>
        <w:jc w:val="both"/>
      </w:pPr>
      <w:r>
        <w:rPr>
          <w:rFonts w:ascii="Times New Roman"/>
          <w:b w:val="false"/>
          <w:i w:val="false"/>
          <w:color w:val="000000"/>
          <w:sz w:val="28"/>
        </w:rPr>
        <w:t>
      35. /512/ "ішкі нарыққа сату көлемі" бағанында есепті кезеңдегі уранның (тонна) физикалық мәнде ішкі нарыққа сатылған уран көлемі көрсетіледі;</w:t>
      </w:r>
    </w:p>
    <w:p>
      <w:pPr>
        <w:spacing w:after="0"/>
        <w:ind w:left="0"/>
        <w:jc w:val="both"/>
      </w:pPr>
      <w:r>
        <w:rPr>
          <w:rFonts w:ascii="Times New Roman"/>
          <w:b w:val="false"/>
          <w:i w:val="false"/>
          <w:color w:val="000000"/>
          <w:sz w:val="28"/>
        </w:rPr>
        <w:t>
      36. /513/ "экспорттық сату көлемі" бағанында есепті кезеңдегі уранды Қазақстан Республикасының кедендік аумағынан әкету көлемі (тонна) көрсетіледі;</w:t>
      </w:r>
    </w:p>
    <w:p>
      <w:pPr>
        <w:spacing w:after="0"/>
        <w:ind w:left="0"/>
        <w:jc w:val="both"/>
      </w:pPr>
      <w:r>
        <w:rPr>
          <w:rFonts w:ascii="Times New Roman"/>
          <w:b w:val="false"/>
          <w:i w:val="false"/>
          <w:color w:val="000000"/>
          <w:sz w:val="28"/>
        </w:rPr>
        <w:t>
      37. /515/ "өңірдің әлеуметтік-экономикалық дамуы және оның инфрақұрылымын дамыту" бағанында жер қойнауын пайдаланушының өңірдің әлеуметтік инфрақұрылым объектілерін дамытуға және қолдауға арналған шығыстары, сондай-ақ ол осы мақсаттарға мемлекеттік бюджетке аударатын қаражаты (бюджеттік сыныптама коды 206114) ақшалай түрде көрсетіледі;</w:t>
      </w:r>
    </w:p>
    <w:p>
      <w:pPr>
        <w:spacing w:after="0"/>
        <w:ind w:left="0"/>
        <w:jc w:val="both"/>
      </w:pPr>
      <w:r>
        <w:rPr>
          <w:rFonts w:ascii="Times New Roman"/>
          <w:b w:val="false"/>
          <w:i w:val="false"/>
          <w:color w:val="000000"/>
          <w:sz w:val="28"/>
        </w:rPr>
        <w:t>
      38. /516/ "жер қойнауының жай-күйін (ластануын) мониторингілеу" бағанында радиациялық мониторингті және тұтастай алғанда экологиялық мониторингті қоса алғанда, байқау желісін құруға және күтіп ұстауға және қоршаған табиғи ортаның жай-күйіне мониторинг жүргізуге арналған ақшалай түрдегі шығындар көрсетіледі;</w:t>
      </w:r>
    </w:p>
    <w:p>
      <w:pPr>
        <w:spacing w:after="0"/>
        <w:ind w:left="0"/>
        <w:jc w:val="both"/>
      </w:pPr>
      <w:r>
        <w:rPr>
          <w:rFonts w:ascii="Times New Roman"/>
          <w:b w:val="false"/>
          <w:i w:val="false"/>
          <w:color w:val="000000"/>
          <w:sz w:val="28"/>
        </w:rPr>
        <w:t>
      39. /517/ "сақтандыру" бағанында жер қойнауын пайдалану жөніндегі операцияларды жүргізу кезінде сақтандыруға аударымдар сомасы (келісімшарт бойынша қызметке байланысты міндетті және ерікті сақтандырудың барлық түрлері: көлік, мүлік, үшінші тұлғалар алдындағы азаматтық-құқықтық жауапкершілік, қызметкерлерге зиян келтіргені үшін) ақшалай түрде көрсетіледі. Есепті жасау кезінде сақтандыру сыйлықақыларының сомасы көрсетіледі;</w:t>
      </w:r>
    </w:p>
    <w:p>
      <w:pPr>
        <w:spacing w:after="0"/>
        <w:ind w:left="0"/>
        <w:jc w:val="both"/>
      </w:pPr>
      <w:r>
        <w:rPr>
          <w:rFonts w:ascii="Times New Roman"/>
          <w:b w:val="false"/>
          <w:i w:val="false"/>
          <w:color w:val="000000"/>
          <w:sz w:val="28"/>
        </w:rPr>
        <w:t>
      40. /518/ "оның ішінде экологиялық сақтандыру" бағанында қоршаған ортаны ластағаны үшін жауапкершілікті сақтандыруға арналған аударымдар сомасы мың теңгемен көрсетіледі. Есепті жасау кезінде сақтандыру сыйлықақыларының сомасы көрсетіледі;</w:t>
      </w:r>
    </w:p>
    <w:p>
      <w:pPr>
        <w:spacing w:after="0"/>
        <w:ind w:left="0"/>
        <w:jc w:val="both"/>
      </w:pPr>
      <w:r>
        <w:rPr>
          <w:rFonts w:ascii="Times New Roman"/>
          <w:b w:val="false"/>
          <w:i w:val="false"/>
          <w:color w:val="000000"/>
          <w:sz w:val="28"/>
        </w:rPr>
        <w:t xml:space="preserve">
      41. /519/ "тарату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(мың теңге) ақшалай жарна арқылы қалыптасады (егер жер қойнауын пайдалануға арналған келісімшартта өзгесі көзделмесе). Осы баған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жер қойнауын пайдалануға арналған келісімшарттар бойынша толтырылады; </w:t>
      </w:r>
    </w:p>
    <w:p>
      <w:pPr>
        <w:spacing w:after="0"/>
        <w:ind w:left="0"/>
        <w:jc w:val="both"/>
      </w:pPr>
      <w:r>
        <w:rPr>
          <w:rFonts w:ascii="Times New Roman"/>
          <w:b w:val="false"/>
          <w:i w:val="false"/>
          <w:color w:val="000000"/>
          <w:sz w:val="28"/>
        </w:rPr>
        <w:t xml:space="preserve">
      42. /520/ "қазақстандық мамандарды даярлау, барлығы" бағанында қазақстандық кадрларды оқытуды инвестициялар көлемінің 1% мөлшерінде қаржыландыру көлемі көрсетіледі (егер жер қойнауын пайдалануға арналған келісімшартта өзгеше көзделмесе).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шеккен өндіру шығындарының 1 % (егер жер қойнауын пайдалануға арналған келісімшартта өзгеше көзделмесе) қосылған құн салығын және салықтардың басқа да түрлерін есепке алмағанда ақшалай мәнде, оның ішінде: жанама шығыстар, қосылған құн салығымен есепке алынатын оқуға байланысты (жол жүру, тұру, тәулікақы); </w:t>
      </w:r>
    </w:p>
    <w:p>
      <w:pPr>
        <w:spacing w:after="0"/>
        <w:ind w:left="0"/>
        <w:jc w:val="both"/>
      </w:pPr>
      <w:r>
        <w:rPr>
          <w:rFonts w:ascii="Times New Roman"/>
          <w:b w:val="false"/>
          <w:i w:val="false"/>
          <w:color w:val="000000"/>
          <w:sz w:val="28"/>
        </w:rPr>
        <w:t>
      43. /521/ "ғылыми-зерттеу, ғылыми-техникалық және тәжірибелік-конструкторлық жұмыстарды жүргізуге арналған шығыстар" бағанында өткен жылдың қорытындысы бойынша жылдық жиынтық табыстың 1% мөлшерінде ғылыми-зерттеу, ғылыми-техникалық және (немесе) тәжірибелік-конструкторлық жұмыстарды қаржыландыру көлемі көрсетіледі.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(егер жер қойнауын пайдалануға арналған келісімшартта өзгеше көзделмесе) өндіруге арналған шығындардың 1% мөлшерінде, қосылған құн салығын есепке алмағанда, ақшалай мәнде;</w:t>
      </w:r>
    </w:p>
    <w:p>
      <w:pPr>
        <w:spacing w:after="0"/>
        <w:ind w:left="0"/>
        <w:jc w:val="both"/>
      </w:pPr>
      <w:r>
        <w:rPr>
          <w:rFonts w:ascii="Times New Roman"/>
          <w:b w:val="false"/>
          <w:i w:val="false"/>
          <w:color w:val="000000"/>
          <w:sz w:val="28"/>
        </w:rPr>
        <w:t>
      44. /522/ "оның ішінде: Қазақстан Республикасының аумағында" бағанында қосылған құн салығын есепке алмағанда Қазақстан Республикасының аумағында ғылыми-зерттеу институттары мен тәжірибелік-конструкторлық бюролардың жұмыстарын жүргізуге арналған шығындардың сомасы ақшалай түрде көрсетіледі;</w:t>
      </w:r>
    </w:p>
    <w:p>
      <w:pPr>
        <w:spacing w:after="0"/>
        <w:ind w:left="0"/>
        <w:jc w:val="both"/>
      </w:pPr>
      <w:r>
        <w:rPr>
          <w:rFonts w:ascii="Times New Roman"/>
          <w:b w:val="false"/>
          <w:i w:val="false"/>
          <w:color w:val="000000"/>
          <w:sz w:val="28"/>
        </w:rPr>
        <w:t>
      45. /523/ "аумақтарды қайтару" бағанында жер қойнауын пайдалануға арналған келісімшарт талаптарына сәйкес келісімшарттық аумақтың бастапқы алаңына пайыздық қатынаста келісімшарттық аумақты қайтару көрсетіледі;</w:t>
      </w:r>
    </w:p>
    <w:p>
      <w:pPr>
        <w:spacing w:after="0"/>
        <w:ind w:left="0"/>
        <w:jc w:val="both"/>
      </w:pPr>
      <w:r>
        <w:rPr>
          <w:rFonts w:ascii="Times New Roman"/>
          <w:b w:val="false"/>
          <w:i w:val="false"/>
          <w:color w:val="000000"/>
          <w:sz w:val="28"/>
        </w:rPr>
        <w:t xml:space="preserve">
      46. /524/ "жанама шығындар" бағанында жер қойнауын пайдалануға арналған келісімшарттың талаптарына сәйкес жұмыстарды жүргізу кезінде ақшалай көріністегі (мың теңге)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p>
      <w:pPr>
        <w:spacing w:after="0"/>
        <w:ind w:left="0"/>
        <w:jc w:val="both"/>
      </w:pPr>
      <w:r>
        <w:rPr>
          <w:rFonts w:ascii="Times New Roman"/>
          <w:b w:val="false"/>
          <w:i w:val="false"/>
          <w:color w:val="000000"/>
          <w:sz w:val="28"/>
        </w:rPr>
        <w:t xml:space="preserve">
      47. /525/ "оның ішінде Қазақстан Республикасының аумағында" бағанында Қазақстан аумағында жер қойнауын пайдалануға арналған келісімшарт талаптарына сәйкес жанама шығыстар сомасы мың теңгемен көрсетіледі; </w:t>
      </w:r>
    </w:p>
    <w:p>
      <w:pPr>
        <w:spacing w:after="0"/>
        <w:ind w:left="0"/>
        <w:jc w:val="both"/>
      </w:pPr>
      <w:r>
        <w:rPr>
          <w:rFonts w:ascii="Times New Roman"/>
          <w:b w:val="false"/>
          <w:i w:val="false"/>
          <w:color w:val="000000"/>
          <w:sz w:val="28"/>
        </w:rPr>
        <w:t>
      48. /526/ "салықтар мен төлемдер, барлығы" бағанында жер қойнауын пайдаланушылар жер қойнауын пайдалануға арналған келісімшарттың талаптарына және Қазақстан Республикасының салық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келісімшарт бойынша жылдық шығындарды жоспарлау кезінде кейіннен есепті кезеңде түзетумен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нақты төленген сома көрсетіледі (/526/=/531/+/541/+/544/);</w:t>
      </w:r>
    </w:p>
    <w:p>
      <w:pPr>
        <w:spacing w:after="0"/>
        <w:ind w:left="0"/>
        <w:jc w:val="both"/>
      </w:pPr>
      <w:r>
        <w:rPr>
          <w:rFonts w:ascii="Times New Roman"/>
          <w:b w:val="false"/>
          <w:i w:val="false"/>
          <w:color w:val="000000"/>
          <w:sz w:val="28"/>
        </w:rPr>
        <w:t>
      49. /531/ "қол қойылатын бонус" бағанында жер қойнауын пайдалану жөніндегі қызметті іске асыруды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w:t>
      </w:r>
    </w:p>
    <w:p>
      <w:pPr>
        <w:spacing w:after="0"/>
        <w:ind w:left="0"/>
        <w:jc w:val="both"/>
      </w:pPr>
      <w:r>
        <w:rPr>
          <w:rFonts w:ascii="Times New Roman"/>
          <w:b w:val="false"/>
          <w:i w:val="false"/>
          <w:color w:val="000000"/>
          <w:sz w:val="28"/>
        </w:rPr>
        <w:t>
      50. /541/ "тарихи шығындарды өтеу төлемі"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w:t>
      </w:r>
    </w:p>
    <w:p>
      <w:pPr>
        <w:spacing w:after="0"/>
        <w:ind w:left="0"/>
        <w:jc w:val="both"/>
      </w:pPr>
      <w:r>
        <w:rPr>
          <w:rFonts w:ascii="Times New Roman"/>
          <w:b w:val="false"/>
          <w:i w:val="false"/>
          <w:color w:val="000000"/>
          <w:sz w:val="28"/>
        </w:rPr>
        <w:t>
      51. /544/ "өзге салықтар мен төлемдер" бағанында осы есептілік нысанында бөліп көрсетілмеген, бірақ жер қойнауын пайдалануға арналған келісімшарттардың талаптарына сәйкес жер қойнауын пайдалану жөніндегі операцияларды жүргізу кезінде орын алатын ақшалай көріністегі басқа салықтар мен төлемдер көрсетіледі;</w:t>
      </w:r>
    </w:p>
    <w:p>
      <w:pPr>
        <w:spacing w:after="0"/>
        <w:ind w:left="0"/>
        <w:jc w:val="both"/>
      </w:pPr>
      <w:r>
        <w:rPr>
          <w:rFonts w:ascii="Times New Roman"/>
          <w:b w:val="false"/>
          <w:i w:val="false"/>
          <w:color w:val="000000"/>
          <w:sz w:val="28"/>
        </w:rPr>
        <w:t>
      52. /545/ "келісімшарттық қызмет бойынша жылдық жиынтық табыс" бағанында Қазақстан Республикасының салық заңнамасына сәйкес жылдық жиынтық табысқа енгізілген келісімшарт бойынша қызметтен кірістер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Жер қойнауын пайдаланушыны тікелей немесе жанама түрде бақылайтын тұлғалар және (немесе) ұйымдар құрамы туралы есеп</w:t>
      </w:r>
    </w:p>
    <w:p>
      <w:pPr>
        <w:spacing w:after="0"/>
        <w:ind w:left="0"/>
        <w:jc w:val="both"/>
      </w:pPr>
      <w:r>
        <w:rPr>
          <w:rFonts w:ascii="Times New Roman"/>
          <w:b w:val="false"/>
          <w:i w:val="false"/>
          <w:color w:val="000000"/>
          <w:sz w:val="28"/>
        </w:rPr>
        <w:t>
      Әкімшілік деректер нысанының индексі: ЖТБТҚ-6</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деректерді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толық атауы (заңды тұлғаның ұйымдық-құқықтық нысанын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тіркейтін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тіркелген елдегі балама салықтық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барлауға және (немесе) өндіруге/уран өндіруге арналған лицензияның/ келісімшарттың күні мен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сатылады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айналысқа түсетін акциялардың саны 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ұстаушыға тиесілі акциялар санының жер қойнауын пайдаланушы акцияларының санына қатынасы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заңды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мемлекеттер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атаулы ұстаушылар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халықаралық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пайдаланушының бақылаушы тұлғалары туралы мәліметтер (тізбе бойынша әрбір басқа заңды тұлғаға бақылауды жүзеге асыратын барлық заңды тұлғаларды аудару)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оның ішінде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Тіркелген/құрылған еліндегі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 қор биржасына шығарылады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акциялардың жалпы санынан қор биржасында айналымға түсетін акциялардың саны мен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бөлінетін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иелену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заңды тұлға болған жағдайда 2.1. және 2.2. бөлімдер қайталансын)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Атаулы ұстаушылар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ұстаушының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ұстаушының тіркелуін растайтын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акциялардың жалпы санынан қор биржасында айналымға түсетін акциялардың саны мен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Халықаралық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тіркеу/құрылған елінің заңнамасына сәйкес заңды тұлға болып табылады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нысанды /ұйымдық-құқықтық нысанды қоса алғанда,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Тіркелген/құрылған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мүддесін білдіретін органның 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бөлінген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иелену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халықаралық ұйым болған жағдайда 2.4. және 2.5. бөлімдер қайталансын)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Мемлекеттер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(сенімгерлік басқарушының) функцияларын жүзеге асыратын органның 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бөлінген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мемлекет болған жағдайда 2.6. және 2.7. бөлімдер қайталансын)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Азаматтық/бодандық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маңызы бар тұлға жағдайында)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Некелік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бөлінген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жеке тұлға болған жағдайда 2.8. және 2.9. бөлімдер қайталансын)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келесі растайтын құжаттарды қоса беремін: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Аты-жөні 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кәсiпкерлiк субъектiлерi болып табылатын тұлғаларды қоспағанда)</w:t>
      </w:r>
    </w:p>
    <w:p>
      <w:pPr>
        <w:spacing w:after="0"/>
        <w:ind w:left="0"/>
        <w:jc w:val="both"/>
      </w:pPr>
      <w:r>
        <w:rPr>
          <w:rFonts w:ascii="Times New Roman"/>
          <w:b w:val="false"/>
          <w:i w:val="false"/>
          <w:color w:val="000000"/>
          <w:sz w:val="28"/>
        </w:rPr>
        <w:t>
      Әкімшілік деректер нысанын толтыру туралы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пайдаланушыны </w:t>
            </w:r>
            <w:r>
              <w:br/>
            </w:r>
            <w:r>
              <w:rPr>
                <w:rFonts w:ascii="Times New Roman"/>
                <w:b w:val="false"/>
                <w:i w:val="false"/>
                <w:color w:val="000000"/>
                <w:sz w:val="20"/>
              </w:rPr>
              <w:t xml:space="preserve">тікелей немесе жанама түрде </w:t>
            </w:r>
            <w:r>
              <w:br/>
            </w:r>
            <w:r>
              <w:rPr>
                <w:rFonts w:ascii="Times New Roman"/>
                <w:b w:val="false"/>
                <w:i w:val="false"/>
                <w:color w:val="000000"/>
                <w:sz w:val="20"/>
              </w:rPr>
              <w:t xml:space="preserve">бақылайтын тұлғалар және </w:t>
            </w:r>
            <w:r>
              <w:br/>
            </w:r>
            <w:r>
              <w:rPr>
                <w:rFonts w:ascii="Times New Roman"/>
                <w:b w:val="false"/>
                <w:i w:val="false"/>
                <w:color w:val="000000"/>
                <w:sz w:val="20"/>
              </w:rPr>
              <w:t xml:space="preserve">(немесе) ұйымдар құрамы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81" w:id="17"/>
    <w:p>
      <w:pPr>
        <w:spacing w:after="0"/>
        <w:ind w:left="0"/>
        <w:jc w:val="left"/>
      </w:pPr>
      <w:r>
        <w:rPr>
          <w:rFonts w:ascii="Times New Roman"/>
          <w:b/>
          <w:i w:val="false"/>
          <w:color w:val="000000"/>
        </w:rPr>
        <w:t xml:space="preserve"> Әкімшілік деректер нысанын толтыру бойынша түсініктеме  "Жер қойнауын пайдаланушыны тікелей немесе жанама түрде бақылайтын тұлғалар және (немесе) ұйымдар құрамы туралы есеп"  (ЖТБТҚ-8, жыл сайын)</w:t>
      </w:r>
    </w:p>
    <w:bookmarkEnd w:id="17"/>
    <w:p>
      <w:pPr>
        <w:spacing w:after="0"/>
        <w:ind w:left="0"/>
        <w:jc w:val="both"/>
      </w:pPr>
      <w:r>
        <w:rPr>
          <w:rFonts w:ascii="Times New Roman"/>
          <w:b w:val="false"/>
          <w:i w:val="false"/>
          <w:color w:val="000000"/>
          <w:sz w:val="28"/>
        </w:rPr>
        <w:t>
      1. "1. Жер қойнауын пайдаланушы туралы мәліметтер" бағанында жер қойнауын пайдаланушы-заңды тұлға туралы мәліметтер көрсетіледі;</w:t>
      </w:r>
    </w:p>
    <w:p>
      <w:pPr>
        <w:spacing w:after="0"/>
        <w:ind w:left="0"/>
        <w:jc w:val="both"/>
      </w:pPr>
      <w:r>
        <w:rPr>
          <w:rFonts w:ascii="Times New Roman"/>
          <w:b w:val="false"/>
          <w:i w:val="false"/>
          <w:color w:val="000000"/>
          <w:sz w:val="28"/>
        </w:rPr>
        <w:t>
      2. "жер қойнауын пайдаланушының толық атауы" бағанында заңды тұлғаның ұйымдық-құқықтық нысанын қоса алғанда, жер қойнауын пайдаланушының толық атауы көрсетіледі;</w:t>
      </w:r>
    </w:p>
    <w:p>
      <w:pPr>
        <w:spacing w:after="0"/>
        <w:ind w:left="0"/>
        <w:jc w:val="both"/>
      </w:pPr>
      <w:r>
        <w:rPr>
          <w:rFonts w:ascii="Times New Roman"/>
          <w:b w:val="false"/>
          <w:i w:val="false"/>
          <w:color w:val="000000"/>
          <w:sz w:val="28"/>
        </w:rPr>
        <w:t>
      3. "жер қойнауын пайдаланушының тіркелген елі" бағанында жер қойнауын пайдаланушының тіркелген елі көрсетіледі;</w:t>
      </w:r>
    </w:p>
    <w:p>
      <w:pPr>
        <w:spacing w:after="0"/>
        <w:ind w:left="0"/>
        <w:jc w:val="both"/>
      </w:pPr>
      <w:r>
        <w:rPr>
          <w:rFonts w:ascii="Times New Roman"/>
          <w:b w:val="false"/>
          <w:i w:val="false"/>
          <w:color w:val="000000"/>
          <w:sz w:val="28"/>
        </w:rPr>
        <w:t>
      4. "бизнес-сәйкестендіру нөмірі немесе тіркеу еліндегі салықтық тіркеудің ұқсас нөмірі" бағанында жер қойнауын пайдаланушының бизнес-сәйкестендіру нөмірі немесе тіркеу еліндегі салықтық тіркеудің ұқсас нөмірі көрсетіледі;</w:t>
      </w:r>
    </w:p>
    <w:p>
      <w:pPr>
        <w:spacing w:after="0"/>
        <w:ind w:left="0"/>
        <w:jc w:val="both"/>
      </w:pPr>
      <w:r>
        <w:rPr>
          <w:rFonts w:ascii="Times New Roman"/>
          <w:b w:val="false"/>
          <w:i w:val="false"/>
          <w:color w:val="000000"/>
          <w:sz w:val="28"/>
        </w:rPr>
        <w:t>
      5. "тіркеу мекенжайы" бағанында жер қойнауын пайдаланушының тіркеу мекенжайы көрсетіледі;</w:t>
      </w:r>
    </w:p>
    <w:p>
      <w:pPr>
        <w:spacing w:after="0"/>
        <w:ind w:left="0"/>
        <w:jc w:val="both"/>
      </w:pPr>
      <w:r>
        <w:rPr>
          <w:rFonts w:ascii="Times New Roman"/>
          <w:b w:val="false"/>
          <w:i w:val="false"/>
          <w:color w:val="000000"/>
          <w:sz w:val="28"/>
        </w:rPr>
        <w:t>
      6. "тұрақты тұрғылықты мекенжайый бағанында әкімшілік-аумақтық объектілер жіктеуішінің коды, телефоны, электрондық мекенжайы көрсетілген жер қойнауын пайдаланушының тұрақты орналасқан жерінің (заңды тұлғалар үшін тіркелген кеңсенің) байланыс мекенжайы көрсетіледі;</w:t>
      </w:r>
    </w:p>
    <w:p>
      <w:pPr>
        <w:spacing w:after="0"/>
        <w:ind w:left="0"/>
        <w:jc w:val="both"/>
      </w:pPr>
      <w:r>
        <w:rPr>
          <w:rFonts w:ascii="Times New Roman"/>
          <w:b w:val="false"/>
          <w:i w:val="false"/>
          <w:color w:val="000000"/>
          <w:sz w:val="28"/>
        </w:rPr>
        <w:t>
      7. "көмірсутек шикізатын барлауға және (немесе) өндіруге/уран өндіруге арналған лицензияның/келісімшарттың күні мен нөмірі" бағанында көмірсутек шикізатын барлауға және (немесе) өндіруге немесе уран өндіруге арналған лицензияның/келісімшарттың күні мен нөмірі көрсетіледі;</w:t>
      </w:r>
    </w:p>
    <w:p>
      <w:pPr>
        <w:spacing w:after="0"/>
        <w:ind w:left="0"/>
        <w:jc w:val="both"/>
      </w:pPr>
      <w:r>
        <w:rPr>
          <w:rFonts w:ascii="Times New Roman"/>
          <w:b w:val="false"/>
          <w:i w:val="false"/>
          <w:color w:val="000000"/>
          <w:sz w:val="28"/>
        </w:rPr>
        <w:t>
      8. "жер қойнауын пайдаланушының акциялары қор биржасында айналымда болады ма?" бағанында жер қойнауын пайдаланушының акциялары қор биржасында айналыста ма деген сұраққа жауап нұсқаларының бірі көрсетіледі – Иә/Жоқ;</w:t>
      </w:r>
    </w:p>
    <w:p>
      <w:pPr>
        <w:spacing w:after="0"/>
        <w:ind w:left="0"/>
        <w:jc w:val="both"/>
      </w:pPr>
      <w:r>
        <w:rPr>
          <w:rFonts w:ascii="Times New Roman"/>
          <w:b w:val="false"/>
          <w:i w:val="false"/>
          <w:color w:val="000000"/>
          <w:sz w:val="28"/>
        </w:rPr>
        <w:t>
      9. "қор биржасының атауы" бағанында, егер жер қойнауын пайдаланушының акциялары қор биржасында айналымда болса, қор биржасының атауы көрсетіледі, егер акциялар қор биржасында айналымда болмаса – сызықша қойылады;</w:t>
      </w:r>
    </w:p>
    <w:p>
      <w:pPr>
        <w:spacing w:after="0"/>
        <w:ind w:left="0"/>
        <w:jc w:val="both"/>
      </w:pPr>
      <w:r>
        <w:rPr>
          <w:rFonts w:ascii="Times New Roman"/>
          <w:b w:val="false"/>
          <w:i w:val="false"/>
          <w:color w:val="000000"/>
          <w:sz w:val="28"/>
        </w:rPr>
        <w:t>
      10. "шығарылған акциялардың жалпы санынан қор биржасында айналысқа түсетін акциялардың саны мен %" бағанында, шығарылған акциялардың жалпы санынан қор биржасында айналысқа түсетін жер қойнауын пайдаланушының акцияларының саны мен % көрсетіледі, егер акциялар қор биржасында айналысқа түспесе - сызықша қойылады;</w:t>
      </w:r>
    </w:p>
    <w:p>
      <w:pPr>
        <w:spacing w:after="0"/>
        <w:ind w:left="0"/>
        <w:jc w:val="both"/>
      </w:pPr>
      <w:r>
        <w:rPr>
          <w:rFonts w:ascii="Times New Roman"/>
          <w:b w:val="false"/>
          <w:i w:val="false"/>
          <w:color w:val="000000"/>
          <w:sz w:val="28"/>
        </w:rPr>
        <w:t>
      11. "Акция ұстаушыға тиесілі акциялар санының жер қойнауын пайдаланушы акцияларының санына қатынасы %" бағанында жеке тұлғалардың, заңды тұлғалардың, мемлекеттердің, халықаралық ұйымдардың және атаулы акция ұстаушылардың жер қойнауын пайдаланушыны бақылайтын пайыздық арақатынастағы тұлғалар саны көрсетіледі;</w:t>
      </w:r>
    </w:p>
    <w:p>
      <w:pPr>
        <w:spacing w:after="0"/>
        <w:ind w:left="0"/>
        <w:jc w:val="both"/>
      </w:pPr>
      <w:r>
        <w:rPr>
          <w:rFonts w:ascii="Times New Roman"/>
          <w:b w:val="false"/>
          <w:i w:val="false"/>
          <w:color w:val="000000"/>
          <w:sz w:val="28"/>
        </w:rPr>
        <w:t>
      12. "2. Жер қойнауын пайдаланушының бақылаушы тұлғалары туралы мәліметтер (тізбе бойынша әрбір басқа заңды тұлғаға бақылауды жүзеге асыратын барлық заңды тұлғаларды аудару)" жер қойнауын пайдаланушының бас компаниясынан бастап, акциялар айналысқа түскен жағдайда тізбек бойынша әрбір басқа заңды тұлғаны бақылауды жүзеге асыратын жеке тұлғаға (тұлғаларға) дейінгі жер қойнауын пайдаланушыны тікелей немесе жанама бақылайтын барлық тұлғалар туралы мәліметтер көрсетіледі жер қойнауын пайдаланушының "Қазақстан қор биржасы" қор биржасында/қор биржаларында және (немесе) "Астана "халықаралық қаржы орталығының биржасында", тізбек бойынша әрбір басқа заңды тұлғаны бақылауды жүзеге асыратын жер қойнауын пайдаланушының орналастырылған акцияларының жалпы санынан акциялардың он және одан да көп пайызын иеленетін барлық тұлғалар туралы мәліметтер көрсетіледі;</w:t>
      </w:r>
    </w:p>
    <w:p>
      <w:pPr>
        <w:spacing w:after="0"/>
        <w:ind w:left="0"/>
        <w:jc w:val="both"/>
      </w:pPr>
      <w:r>
        <w:rPr>
          <w:rFonts w:ascii="Times New Roman"/>
          <w:b w:val="false"/>
          <w:i w:val="false"/>
          <w:color w:val="000000"/>
          <w:sz w:val="28"/>
        </w:rPr>
        <w:t>
      13. "2.1. Заңды тұлғалар" бағанында заңды тұлға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14. "2.2. Бақылау қалай жүзеге асырылатыны туралы ақпарат" бағанында 2.1-бағанда көрсетілген тұлғаның жер қойнауын пайдаланушыға бақылауды қалай жүзеге асыратыны туралы ақпарат көрсетіледі. Жер қойнауын пайдаланушыны бақылауы бар біреуден артық заңды тұлға болған жағдайда, осындай барлық заңды тұлғаларға қатысты 2.1 және 2.2-бөлімдерде көрсетілген ақпаратты ұсыну қажет;</w:t>
      </w:r>
    </w:p>
    <w:p>
      <w:pPr>
        <w:spacing w:after="0"/>
        <w:ind w:left="0"/>
        <w:jc w:val="both"/>
      </w:pPr>
      <w:r>
        <w:rPr>
          <w:rFonts w:ascii="Times New Roman"/>
          <w:b w:val="false"/>
          <w:i w:val="false"/>
          <w:color w:val="000000"/>
          <w:sz w:val="28"/>
        </w:rPr>
        <w:t>
      15. "2.3. Атаулы ұстаушылар" бағанында жер қойнауын пайдаланушының атаулы акцияларын ұстаушылар туралы мәліметтер көрсетіледі;</w:t>
      </w:r>
    </w:p>
    <w:p>
      <w:pPr>
        <w:spacing w:after="0"/>
        <w:ind w:left="0"/>
        <w:jc w:val="both"/>
      </w:pPr>
      <w:r>
        <w:rPr>
          <w:rFonts w:ascii="Times New Roman"/>
          <w:b w:val="false"/>
          <w:i w:val="false"/>
          <w:color w:val="000000"/>
          <w:sz w:val="28"/>
        </w:rPr>
        <w:t>
      16. "2.4. Халықаралық ұйымдар" бағанында халықаралық ұйым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17. "2.5. Бақылау қалай жүзеге асырылатыны туралы ақпарат" бағанында 2.4-бағанда көрсетілген тұлғаның жер қойнауын пайдаланушыға бақылауды қалай жүзеге асыратыны туралы ақпарат көрсетіледі. Жер қойнауын пайдаланушыны бақылайтын біреуден көп халықаралық ұйым болған жағдайда, осындай барлық халықаралық ұйымдарға қатысты 2.4 және 2.5-бөлімдерде көрсетілген ақпаратты ұсыну қажет;</w:t>
      </w:r>
    </w:p>
    <w:p>
      <w:pPr>
        <w:spacing w:after="0"/>
        <w:ind w:left="0"/>
        <w:jc w:val="both"/>
      </w:pPr>
      <w:r>
        <w:rPr>
          <w:rFonts w:ascii="Times New Roman"/>
          <w:b w:val="false"/>
          <w:i w:val="false"/>
          <w:color w:val="000000"/>
          <w:sz w:val="28"/>
        </w:rPr>
        <w:t>
      18. "2.6. Мемлекеттер" бағанында жер қойнауын пайдаланушының мемлекет болып табылатын бақылаушы тұлғасы туралы мәліметтер көрсетіледі;</w:t>
      </w:r>
    </w:p>
    <w:p>
      <w:pPr>
        <w:spacing w:after="0"/>
        <w:ind w:left="0"/>
        <w:jc w:val="both"/>
      </w:pPr>
      <w:r>
        <w:rPr>
          <w:rFonts w:ascii="Times New Roman"/>
          <w:b w:val="false"/>
          <w:i w:val="false"/>
          <w:color w:val="000000"/>
          <w:sz w:val="28"/>
        </w:rPr>
        <w:t>
      19. "2.7. Бақылау қалай жүзеге асырылатыны туралы ақпарат" бағанында 2.6-бағанда көрсетілген мемлекет жер қойнауын пайдаланушыға бақылауды қалай жүзеге асыратыны туралы ақпарат көрсетіледі. Жер қойнауын пайдаланушыны бақылау құқығына ие біреуден артық мемлекет болған жағдайда, барлық осындай мемлекеттерге қатысты 2.6 және 2.7-бөлімдерде көрсетілген ақпаратты ұсыну қажет;</w:t>
      </w:r>
    </w:p>
    <w:p>
      <w:pPr>
        <w:spacing w:after="0"/>
        <w:ind w:left="0"/>
        <w:jc w:val="both"/>
      </w:pPr>
      <w:r>
        <w:rPr>
          <w:rFonts w:ascii="Times New Roman"/>
          <w:b w:val="false"/>
          <w:i w:val="false"/>
          <w:color w:val="000000"/>
          <w:sz w:val="28"/>
        </w:rPr>
        <w:t>
      20. "2.8. Жеке тұлғалар" бағанында жеке тұлғалар болып табылатын жер қойнауын пайдаланушының бақылаушы тұлғалары туралы мәліметтер көрсетіледі;</w:t>
      </w:r>
    </w:p>
    <w:p>
      <w:pPr>
        <w:spacing w:after="0"/>
        <w:ind w:left="0"/>
        <w:jc w:val="both"/>
      </w:pPr>
      <w:r>
        <w:rPr>
          <w:rFonts w:ascii="Times New Roman"/>
          <w:b w:val="false"/>
          <w:i w:val="false"/>
          <w:color w:val="000000"/>
          <w:sz w:val="28"/>
        </w:rPr>
        <w:t>
      21. "2.9. Бақылау қалай жүзеге асырылатыны туралы ақпарат" бағанында 2.8-бағанда көрсетілген жеке тұлғаның жер қойнауын пайдаланушыға бақылауды қалай жүзеге асыратыны туралы ақпарат көрсетіледі. Жер қойнауын пайдаланушыны бақылау құқығына ие біреуден артық жеке тұлға болған жағдайда, барлық осындай жеке тұлғаларға қатысты 2.8 және 2.9-бөлімдерде көрсетілген ақпаратты ұсыну қажет;</w:t>
      </w:r>
    </w:p>
    <w:p>
      <w:pPr>
        <w:spacing w:after="0"/>
        <w:ind w:left="0"/>
        <w:jc w:val="both"/>
      </w:pPr>
      <w:r>
        <w:rPr>
          <w:rFonts w:ascii="Times New Roman"/>
          <w:b w:val="false"/>
          <w:i w:val="false"/>
          <w:color w:val="000000"/>
          <w:sz w:val="28"/>
        </w:rPr>
        <w:t>
      22. "есепті орындаушы" бағанында есепті дайындаған тұлға туралы ақпарат (тегі, аты және әкесінің аты (бар болса), лауазымы, телефон нөмірі, электрондық пошта мекенжайы) көрсетіледі.</w:t>
      </w:r>
    </w:p>
    <w:p>
      <w:pPr>
        <w:spacing w:after="0"/>
        <w:ind w:left="0"/>
        <w:jc w:val="both"/>
      </w:pPr>
      <w:r>
        <w:rPr>
          <w:rFonts w:ascii="Times New Roman"/>
          <w:b w:val="false"/>
          <w:i w:val="false"/>
          <w:color w:val="000000"/>
          <w:sz w:val="28"/>
        </w:rPr>
        <w:t>
      Есепте қамтылған мәліметтерге / ақпаратқа қатысты растайтын құжаттар есепке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 xml:space="preserve">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Уранды тәжірибелік-өнеркәсіптік өндіру бойынша жүргізілген операциялар, оларға жұмсалған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УӨ-9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тәжірибелік-өнеркәсіптік өндіру бойынша жүргізілген операциялар (ақшалай және заттық көріністе)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өндіруге арналған пайдалану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Уранды тәжірибелік-</w:t>
            </w:r>
            <w:r>
              <w:br/>
            </w:r>
            <w:r>
              <w:rPr>
                <w:rFonts w:ascii="Times New Roman"/>
                <w:b w:val="false"/>
                <w:i w:val="false"/>
                <w:color w:val="000000"/>
                <w:sz w:val="20"/>
              </w:rPr>
              <w:t xml:space="preserve">өнеркәсіптік өндіру бойынша </w:t>
            </w:r>
            <w:r>
              <w:br/>
            </w:r>
            <w:r>
              <w:rPr>
                <w:rFonts w:ascii="Times New Roman"/>
                <w:b w:val="false"/>
                <w:i w:val="false"/>
                <w:color w:val="000000"/>
                <w:sz w:val="20"/>
              </w:rPr>
              <w:t xml:space="preserve">жүргізілген операциялар, оларға </w:t>
            </w:r>
            <w:r>
              <w:br/>
            </w:r>
            <w:r>
              <w:rPr>
                <w:rFonts w:ascii="Times New Roman"/>
                <w:b w:val="false"/>
                <w:i w:val="false"/>
                <w:color w:val="000000"/>
                <w:sz w:val="20"/>
              </w:rPr>
              <w:t xml:space="preserve">жұмсалған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83" w:id="18"/>
    <w:p>
      <w:pPr>
        <w:spacing w:after="0"/>
        <w:ind w:left="0"/>
        <w:jc w:val="left"/>
      </w:pPr>
      <w:r>
        <w:rPr>
          <w:rFonts w:ascii="Times New Roman"/>
          <w:b/>
          <w:i w:val="false"/>
          <w:color w:val="000000"/>
        </w:rPr>
        <w:t xml:space="preserve"> Әкімшілік деректер нысанын толтыру бойынша түсіндірме  "Уранды тәжірибелік-өнеркәсіптік өндіру бойынша жүргізілген операциялар, оларға жұмсалған шығыстар туралы есеп"  (УӨ-9, тоқсан сайын)</w:t>
      </w:r>
    </w:p>
    <w:bookmarkEnd w:id="18"/>
    <w:p>
      <w:pPr>
        <w:spacing w:after="0"/>
        <w:ind w:left="0"/>
        <w:jc w:val="both"/>
      </w:pPr>
      <w:r>
        <w:rPr>
          <w:rFonts w:ascii="Times New Roman"/>
          <w:b w:val="false"/>
          <w:i w:val="false"/>
          <w:color w:val="000000"/>
          <w:sz w:val="28"/>
        </w:rPr>
        <w:t>
      1. 1-бағанда кәсіпорын атауы көрсетіледі;</w:t>
      </w:r>
    </w:p>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p>
      <w:pPr>
        <w:spacing w:after="0"/>
        <w:ind w:left="0"/>
        <w:jc w:val="both"/>
      </w:pPr>
      <w:r>
        <w:rPr>
          <w:rFonts w:ascii="Times New Roman"/>
          <w:b w:val="false"/>
          <w:i w:val="false"/>
          <w:color w:val="000000"/>
          <w:sz w:val="28"/>
        </w:rPr>
        <w:t>
      3. 3-бағанда уранды тәжірибелік-өнеркәсіптік өндіру бойынша нақты жүргізілген операциялар көрсетіледі;</w:t>
      </w:r>
    </w:p>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p>
      <w:pPr>
        <w:spacing w:after="0"/>
        <w:ind w:left="0"/>
        <w:jc w:val="both"/>
      </w:pPr>
      <w:r>
        <w:rPr>
          <w:rFonts w:ascii="Times New Roman"/>
          <w:b w:val="false"/>
          <w:i w:val="false"/>
          <w:color w:val="000000"/>
          <w:sz w:val="28"/>
        </w:rPr>
        <w:t>
      5. 5-бағанда тоқсан бойынша және жыл басынан бері уран өндіруге арналған нақты пайдалану шығыстары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уран өндіру саласындағы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Уранды өндіру бойынша жүргізілген операциялар, оларға жұмсалған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УӨ-10</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өндіру бойынша жүргізілген операциялар (ақшалай және заттық көріністе)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өндіруге арналған пайдалану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Уранды өндіру бойынша </w:t>
            </w:r>
            <w:r>
              <w:br/>
            </w:r>
            <w:r>
              <w:rPr>
                <w:rFonts w:ascii="Times New Roman"/>
                <w:b w:val="false"/>
                <w:i w:val="false"/>
                <w:color w:val="000000"/>
                <w:sz w:val="20"/>
              </w:rPr>
              <w:t xml:space="preserve">жүргізілген операциялар, оларға </w:t>
            </w:r>
            <w:r>
              <w:br/>
            </w:r>
            <w:r>
              <w:rPr>
                <w:rFonts w:ascii="Times New Roman"/>
                <w:b w:val="false"/>
                <w:i w:val="false"/>
                <w:color w:val="000000"/>
                <w:sz w:val="20"/>
              </w:rPr>
              <w:t xml:space="preserve">жұмсалған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85" w:id="19"/>
    <w:p>
      <w:pPr>
        <w:spacing w:after="0"/>
        <w:ind w:left="0"/>
        <w:jc w:val="left"/>
      </w:pPr>
      <w:r>
        <w:rPr>
          <w:rFonts w:ascii="Times New Roman"/>
          <w:b/>
          <w:i w:val="false"/>
          <w:color w:val="000000"/>
        </w:rPr>
        <w:t xml:space="preserve"> Әкімшілік деректер нысанын толтыру бойынша түсіндірме  "Уранды өндіру бойынша жүргізілген операциялар, оларға жұмсалған шығыстар туралы есеп"  (УӨ-10, тоқсан сайын)</w:t>
      </w:r>
    </w:p>
    <w:bookmarkEnd w:id="19"/>
    <w:p>
      <w:pPr>
        <w:spacing w:after="0"/>
        <w:ind w:left="0"/>
        <w:jc w:val="both"/>
      </w:pPr>
      <w:r>
        <w:rPr>
          <w:rFonts w:ascii="Times New Roman"/>
          <w:b w:val="false"/>
          <w:i w:val="false"/>
          <w:color w:val="000000"/>
          <w:sz w:val="28"/>
        </w:rPr>
        <w:t>
      1-бағанда кәсіпорын атауы көрсетіледі;</w:t>
      </w:r>
    </w:p>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p>
      <w:pPr>
        <w:spacing w:after="0"/>
        <w:ind w:left="0"/>
        <w:jc w:val="both"/>
      </w:pPr>
      <w:r>
        <w:rPr>
          <w:rFonts w:ascii="Times New Roman"/>
          <w:b w:val="false"/>
          <w:i w:val="false"/>
          <w:color w:val="000000"/>
          <w:sz w:val="28"/>
        </w:rPr>
        <w:t>
      3. 3-бағанда уранды өндіру бойынша нақты жүргізілген операциялар көрсетіледі;</w:t>
      </w:r>
    </w:p>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p>
      <w:pPr>
        <w:spacing w:after="0"/>
        <w:ind w:left="0"/>
        <w:jc w:val="both"/>
      </w:pPr>
      <w:r>
        <w:rPr>
          <w:rFonts w:ascii="Times New Roman"/>
          <w:b w:val="false"/>
          <w:i w:val="false"/>
          <w:color w:val="000000"/>
          <w:sz w:val="28"/>
        </w:rPr>
        <w:t>
      5. 5-бағанда тоқсан бойынша және жыл басынан бері уран өндіруге арналған нақты пайдалану шығындары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Уранды өндіру бойынша есеп</w:t>
      </w:r>
    </w:p>
    <w:p>
      <w:pPr>
        <w:spacing w:after="0"/>
        <w:ind w:left="0"/>
        <w:jc w:val="both"/>
      </w:pPr>
      <w:r>
        <w:rPr>
          <w:rFonts w:ascii="Times New Roman"/>
          <w:b w:val="false"/>
          <w:i w:val="false"/>
          <w:color w:val="000000"/>
          <w:sz w:val="28"/>
        </w:rPr>
        <w:t>
      Әкімшілік деректер нысанының индексі: УӨ-11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p>
            <w:pPr>
              <w:spacing w:after="20"/>
              <w:ind w:left="20"/>
              <w:jc w:val="both"/>
            </w:pPr>
            <w:r>
              <w:rPr>
                <w:rFonts w:ascii="Times New Roman"/>
                <w:b w:val="false"/>
                <w:i w:val="false"/>
                <w:color w:val="000000"/>
                <w:sz w:val="20"/>
              </w:rPr>
              <w:t>
жоспар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p>
            <w:pPr>
              <w:spacing w:after="20"/>
              <w:ind w:left="20"/>
              <w:jc w:val="both"/>
            </w:pPr>
            <w:r>
              <w:rPr>
                <w:rFonts w:ascii="Times New Roman"/>
                <w:b w:val="false"/>
                <w:i w:val="false"/>
                <w:color w:val="000000"/>
                <w:sz w:val="20"/>
              </w:rPr>
              <w:t>
нақты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_______________________________</w:t>
      </w:r>
    </w:p>
    <w:p>
      <w:pPr>
        <w:spacing w:after="0"/>
        <w:ind w:left="0"/>
        <w:jc w:val="both"/>
      </w:pPr>
      <w:r>
        <w:rPr>
          <w:rFonts w:ascii="Times New Roman"/>
          <w:b w:val="false"/>
          <w:i w:val="false"/>
          <w:color w:val="000000"/>
          <w:sz w:val="28"/>
        </w:rPr>
        <w:t>
      Телефон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Уранды өндіру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87" w:id="20"/>
    <w:p>
      <w:pPr>
        <w:spacing w:after="0"/>
        <w:ind w:left="0"/>
        <w:jc w:val="left"/>
      </w:pPr>
      <w:r>
        <w:rPr>
          <w:rFonts w:ascii="Times New Roman"/>
          <w:b/>
          <w:i w:val="false"/>
          <w:color w:val="000000"/>
        </w:rPr>
        <w:t xml:space="preserve"> Әкімшілік деректер нысанын толтыру бойынша түсіндірме  "Уранды өндіру бойынша есеп"  (УӨ-11, тоқсан сайын)</w:t>
      </w:r>
    </w:p>
    <w:bookmarkEnd w:id="20"/>
    <w:p>
      <w:pPr>
        <w:spacing w:after="0"/>
        <w:ind w:left="0"/>
        <w:jc w:val="both"/>
      </w:pPr>
      <w:r>
        <w:rPr>
          <w:rFonts w:ascii="Times New Roman"/>
          <w:b w:val="false"/>
          <w:i w:val="false"/>
          <w:color w:val="000000"/>
          <w:sz w:val="28"/>
        </w:rPr>
        <w:t>
      1. 1-бағанда кәсіпорын атауы көрсетіледі;</w:t>
      </w:r>
    </w:p>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p>
      <w:pPr>
        <w:spacing w:after="0"/>
        <w:ind w:left="0"/>
        <w:jc w:val="both"/>
      </w:pPr>
      <w:r>
        <w:rPr>
          <w:rFonts w:ascii="Times New Roman"/>
          <w:b w:val="false"/>
          <w:i w:val="false"/>
          <w:color w:val="000000"/>
          <w:sz w:val="28"/>
        </w:rPr>
        <w:t>
      3. 3-бағанда тоқсан бойынша және жыл басынан бері уран өндірудің жоспарлы көлемі көрсетіледі;</w:t>
      </w:r>
    </w:p>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өндіру және тапсыру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ПН-12</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20__ жылғы __ күн _________ ай</w:t>
      </w:r>
    </w:p>
    <w:p>
      <w:pPr>
        <w:spacing w:after="0"/>
        <w:ind w:left="0"/>
        <w:jc w:val="both"/>
      </w:pPr>
      <w:r>
        <w:rPr>
          <w:rFonts w:ascii="Times New Roman"/>
          <w:b w:val="false"/>
          <w:i w:val="false"/>
          <w:color w:val="000000"/>
          <w:sz w:val="28"/>
        </w:rPr>
        <w:t>
      Ақпарат ұсынатын тұлғалар аясы: геологиялық-барлау жұмыстарын жүргізетіндерден және мұнай өндіруді жүзеге асырмайтындардан басқа,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Астана қаласының уақыты бойынша сағат 04.00-ге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іссіз тұруы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бойынша,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бойынша,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өндіру және тапсыру бойынша </w:t>
            </w:r>
            <w:r>
              <w:br/>
            </w:r>
            <w:r>
              <w:rPr>
                <w:rFonts w:ascii="Times New Roman"/>
                <w:b w:val="false"/>
                <w:i w:val="false"/>
                <w:color w:val="000000"/>
                <w:sz w:val="20"/>
              </w:rPr>
              <w:t xml:space="preserve">тәулік сайынғы ақпарат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89" w:id="21"/>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өндіру және тапсыру бойынша тәулік сайынғы ақпарат туралы есеп"  (ПН-12, тәулік сайын)</w:t>
      </w:r>
    </w:p>
    <w:bookmarkEnd w:id="21"/>
    <w:p>
      <w:pPr>
        <w:spacing w:after="0"/>
        <w:ind w:left="0"/>
        <w:jc w:val="both"/>
      </w:pPr>
      <w:r>
        <w:rPr>
          <w:rFonts w:ascii="Times New Roman"/>
          <w:b w:val="false"/>
          <w:i w:val="false"/>
          <w:color w:val="000000"/>
          <w:sz w:val="28"/>
        </w:rPr>
        <w:t>
      1. 1-бағанда рет ретімен кен орнының атауы көрсетіледі, кейінгі ақпарат толтырылатын тәртіпке сәйкес толтырылады;</w:t>
      </w:r>
    </w:p>
    <w:p>
      <w:pPr>
        <w:spacing w:after="0"/>
        <w:ind w:left="0"/>
        <w:jc w:val="both"/>
      </w:pPr>
      <w:r>
        <w:rPr>
          <w:rFonts w:ascii="Times New Roman"/>
          <w:b w:val="false"/>
          <w:i w:val="false"/>
          <w:color w:val="000000"/>
          <w:sz w:val="28"/>
        </w:rPr>
        <w:t>
      2. 2-бағанда кен орындары бойынша тәуілік ішінде және айдың басынан бері өндірілген мұнайдың және газ конденсатының көлемі тоннамен көрсетіледі;</w:t>
      </w:r>
    </w:p>
    <w:p>
      <w:pPr>
        <w:spacing w:after="0"/>
        <w:ind w:left="0"/>
        <w:jc w:val="both"/>
      </w:pPr>
      <w:r>
        <w:rPr>
          <w:rFonts w:ascii="Times New Roman"/>
          <w:b w:val="false"/>
          <w:i w:val="false"/>
          <w:color w:val="000000"/>
          <w:sz w:val="28"/>
        </w:rPr>
        <w:t>
      3. 3-бағанда жер қойнауын пайдаланушы кен орындары бойынша тәулік ішінде және айдың басынан бері сыртқы және ішкі нарықтарға одан әрі жеткізу үшін тасымалдаушыларға тапсырған мұнайдың көлемі көрсетіледі;</w:t>
      </w:r>
    </w:p>
    <w:p>
      <w:pPr>
        <w:spacing w:after="0"/>
        <w:ind w:left="0"/>
        <w:jc w:val="both"/>
      </w:pPr>
      <w:r>
        <w:rPr>
          <w:rFonts w:ascii="Times New Roman"/>
          <w:b w:val="false"/>
          <w:i w:val="false"/>
          <w:color w:val="000000"/>
          <w:sz w:val="28"/>
        </w:rPr>
        <w:t>
      4. 4-бағанда кен орындары бойынша күннің соңына қарай сұйық қоймалардағы деңгей бойынша мұнай мен газ конденсаты қалдығының көлемі тоннамен көрсетіледі;</w:t>
      </w:r>
    </w:p>
    <w:p>
      <w:pPr>
        <w:spacing w:after="0"/>
        <w:ind w:left="0"/>
        <w:jc w:val="both"/>
      </w:pPr>
      <w:r>
        <w:rPr>
          <w:rFonts w:ascii="Times New Roman"/>
          <w:b w:val="false"/>
          <w:i w:val="false"/>
          <w:color w:val="000000"/>
          <w:sz w:val="28"/>
        </w:rPr>
        <w:t>
      5. 5-бағанда қандай да бір себеппен: жөндеу жұмыстарының, апаттарды жоюдың, зерттеу жұмыстарының жүргізілуі, электр энергиясының өшірілуі салдарынан іссіз тұрған ұңғымалардың саны көрсетіледі;</w:t>
      </w:r>
    </w:p>
    <w:p>
      <w:pPr>
        <w:spacing w:after="0"/>
        <w:ind w:left="0"/>
        <w:jc w:val="both"/>
      </w:pPr>
      <w:r>
        <w:rPr>
          <w:rFonts w:ascii="Times New Roman"/>
          <w:b w:val="false"/>
          <w:i w:val="false"/>
          <w:color w:val="000000"/>
          <w:sz w:val="28"/>
        </w:rPr>
        <w:t>
      6. 6-бағанда ұңғымалардың іссіз тұруымен байланысты мұнай ысырабының (кем алынуы) көлемі, яғни ұңғыма іссіз тұрмаса қанша тонна мұнай бере алатындығы (дебит) көрсетіледі, жоба есебі;</w:t>
      </w:r>
    </w:p>
    <w:p>
      <w:pPr>
        <w:spacing w:after="0"/>
        <w:ind w:left="0"/>
        <w:jc w:val="both"/>
      </w:pPr>
      <w:r>
        <w:rPr>
          <w:rFonts w:ascii="Times New Roman"/>
          <w:b w:val="false"/>
          <w:i w:val="false"/>
          <w:color w:val="000000"/>
          <w:sz w:val="28"/>
        </w:rPr>
        <w:t>
      7. 7-бағанда кен орындары бойынша өзінің жеке өндірістік-технологиялық қажеттіліктеріне пайдаланылатын мұнайдың және газ конденсатының көлемі көрсетіледі;</w:t>
      </w:r>
    </w:p>
    <w:p>
      <w:pPr>
        <w:spacing w:after="0"/>
        <w:ind w:left="0"/>
        <w:jc w:val="both"/>
      </w:pPr>
      <w:r>
        <w:rPr>
          <w:rFonts w:ascii="Times New Roman"/>
          <w:b w:val="false"/>
          <w:i w:val="false"/>
          <w:color w:val="000000"/>
          <w:sz w:val="28"/>
        </w:rPr>
        <w:t>
      8. 8-бағанда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газ конденсатын өндіру және кен орындары (ұңғымалар) бойынша игеру кезеңдері жөніндегі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ПН-13</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 жылғы _______ айы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газ конденсатын </w:t>
            </w:r>
            <w:r>
              <w:br/>
            </w:r>
            <w:r>
              <w:rPr>
                <w:rFonts w:ascii="Times New Roman"/>
                <w:b w:val="false"/>
                <w:i w:val="false"/>
                <w:color w:val="000000"/>
                <w:sz w:val="20"/>
              </w:rPr>
              <w:t xml:space="preserve">өндіру және кен орындары </w:t>
            </w:r>
            <w:r>
              <w:br/>
            </w:r>
            <w:r>
              <w:rPr>
                <w:rFonts w:ascii="Times New Roman"/>
                <w:b w:val="false"/>
                <w:i w:val="false"/>
                <w:color w:val="000000"/>
                <w:sz w:val="20"/>
              </w:rPr>
              <w:t xml:space="preserve">(ұңғымалар) бойынша игеру </w:t>
            </w:r>
            <w:r>
              <w:br/>
            </w:r>
            <w:r>
              <w:rPr>
                <w:rFonts w:ascii="Times New Roman"/>
                <w:b w:val="false"/>
                <w:i w:val="false"/>
                <w:color w:val="000000"/>
                <w:sz w:val="20"/>
              </w:rPr>
              <w:t xml:space="preserve">кезеңдері жөніндегі ай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991" w:id="22"/>
    <w:p>
      <w:pPr>
        <w:spacing w:after="0"/>
        <w:ind w:left="0"/>
        <w:jc w:val="left"/>
      </w:pPr>
      <w:r>
        <w:rPr>
          <w:rFonts w:ascii="Times New Roman"/>
          <w:b/>
          <w:i w:val="false"/>
          <w:color w:val="000000"/>
        </w:rPr>
        <w:t xml:space="preserve"> Әкімшілік деректер нысанын толтыру бойынша түсіндірме  "Мұнайды, газ конденсатын өндіру және кен орындары (ұңғымалар) бойынша игеру кезеңдері жөніндегі ай сайынғы ақпарат туралы есеп"  (ПН-13, ай сайын)</w:t>
      </w:r>
    </w:p>
    <w:bookmarkEnd w:id="22"/>
    <w:p>
      <w:pPr>
        <w:spacing w:after="0"/>
        <w:ind w:left="0"/>
        <w:jc w:val="both"/>
      </w:pPr>
      <w:r>
        <w:rPr>
          <w:rFonts w:ascii="Times New Roman"/>
          <w:b w:val="false"/>
          <w:i w:val="false"/>
          <w:color w:val="000000"/>
          <w:sz w:val="28"/>
        </w:rPr>
        <w:t>
      1. 1-бағанда рет ретімен кен орнының атауы көрсетіледі, кейінгі ақпарат толтырылатын тәртіпке сәйкес толтырылады;</w:t>
      </w:r>
    </w:p>
    <w:p>
      <w:pPr>
        <w:spacing w:after="0"/>
        <w:ind w:left="0"/>
        <w:jc w:val="both"/>
      </w:pPr>
      <w:r>
        <w:rPr>
          <w:rFonts w:ascii="Times New Roman"/>
          <w:b w:val="false"/>
          <w:i w:val="false"/>
          <w:color w:val="000000"/>
          <w:sz w:val="28"/>
        </w:rPr>
        <w:t>
      2. 2-бағанда рет ретімен кен орнындағы ұңғыманың нөмірі көрсетіледі, бұл ретте кейінгі ақпарат рет ретімен қойылған нөмірлерді үзбеуге тиіс;</w:t>
      </w:r>
    </w:p>
    <w:p>
      <w:pPr>
        <w:spacing w:after="0"/>
        <w:ind w:left="0"/>
        <w:jc w:val="both"/>
      </w:pPr>
      <w:r>
        <w:rPr>
          <w:rFonts w:ascii="Times New Roman"/>
          <w:b w:val="false"/>
          <w:i w:val="false"/>
          <w:color w:val="000000"/>
          <w:sz w:val="28"/>
        </w:rPr>
        <w:t>
      3. 3-бағанда кен орнын (ұңғымаларды) игерудің күйі көрсетіледі;</w:t>
      </w:r>
    </w:p>
    <w:p>
      <w:pPr>
        <w:spacing w:after="0"/>
        <w:ind w:left="0"/>
        <w:jc w:val="both"/>
      </w:pPr>
      <w:r>
        <w:rPr>
          <w:rFonts w:ascii="Times New Roman"/>
          <w:b w:val="false"/>
          <w:i w:val="false"/>
          <w:color w:val="000000"/>
          <w:sz w:val="28"/>
        </w:rPr>
        <w:t>
      4. 4-бағанда кен орындары (ұңғымалар) бойынша өндірілген мұнайдың жалпы көлемі тоннамен көрсетіледі;</w:t>
      </w:r>
    </w:p>
    <w:p>
      <w:pPr>
        <w:spacing w:after="0"/>
        <w:ind w:left="0"/>
        <w:jc w:val="both"/>
      </w:pPr>
      <w:r>
        <w:rPr>
          <w:rFonts w:ascii="Times New Roman"/>
          <w:b w:val="false"/>
          <w:i w:val="false"/>
          <w:color w:val="000000"/>
          <w:sz w:val="28"/>
        </w:rPr>
        <w:t>
      5. 5-бағанда кен орындары (ұңғымалар) бойынша өндірілген газ конденсатының жалпы көлемі тоннамен көрсетіледі;</w:t>
      </w:r>
    </w:p>
    <w:p>
      <w:pPr>
        <w:spacing w:after="0"/>
        <w:ind w:left="0"/>
        <w:jc w:val="both"/>
      </w:pPr>
      <w:r>
        <w:rPr>
          <w:rFonts w:ascii="Times New Roman"/>
          <w:b w:val="false"/>
          <w:i w:val="false"/>
          <w:color w:val="000000"/>
          <w:sz w:val="28"/>
        </w:rPr>
        <w:t>
      6. 6-бағанда кен орындары (ұңғымалар)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газ конденсатын нақты ай сайынғы өндіру және тапсыру туралы есеп</w:t>
      </w:r>
    </w:p>
    <w:p>
      <w:pPr>
        <w:spacing w:after="0"/>
        <w:ind w:left="0"/>
        <w:jc w:val="both"/>
      </w:pPr>
      <w:r>
        <w:rPr>
          <w:rFonts w:ascii="Times New Roman"/>
          <w:b w:val="false"/>
          <w:i w:val="false"/>
          <w:color w:val="000000"/>
          <w:sz w:val="28"/>
        </w:rPr>
        <w:t>
      Әкімшілік деректер нысанының индексі: ПН-14</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 айы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газ конденсатын </w:t>
            </w:r>
            <w:r>
              <w:br/>
            </w:r>
            <w:r>
              <w:rPr>
                <w:rFonts w:ascii="Times New Roman"/>
                <w:b w:val="false"/>
                <w:i w:val="false"/>
                <w:color w:val="000000"/>
                <w:sz w:val="20"/>
              </w:rPr>
              <w:t xml:space="preserve">нақты ай сайын өндіру және </w:t>
            </w:r>
            <w:r>
              <w:br/>
            </w:r>
            <w:r>
              <w:rPr>
                <w:rFonts w:ascii="Times New Roman"/>
                <w:b w:val="false"/>
                <w:i w:val="false"/>
                <w:color w:val="000000"/>
                <w:sz w:val="20"/>
              </w:rPr>
              <w:t>тапсыру туралы есеп нысанына</w:t>
            </w:r>
            <w:r>
              <w:br/>
            </w:r>
            <w:r>
              <w:rPr>
                <w:rFonts w:ascii="Times New Roman"/>
                <w:b w:val="false"/>
                <w:i w:val="false"/>
                <w:color w:val="000000"/>
                <w:sz w:val="20"/>
              </w:rPr>
              <w:t>қосымша</w:t>
            </w:r>
          </w:p>
        </w:tc>
      </w:tr>
    </w:tbl>
    <w:bookmarkStart w:name="z993" w:id="23"/>
    <w:p>
      <w:pPr>
        <w:spacing w:after="0"/>
        <w:ind w:left="0"/>
        <w:jc w:val="left"/>
      </w:pPr>
      <w:r>
        <w:rPr>
          <w:rFonts w:ascii="Times New Roman"/>
          <w:b/>
          <w:i w:val="false"/>
          <w:color w:val="000000"/>
        </w:rPr>
        <w:t xml:space="preserve"> Әкімшілік деректер нысанын толтыру бойынша түсіндірме  "Мұнайды, газ конденсатын нақты ай сайын өндіру және тапсыру туралы есеп"  (ПН-14, ай сайын)</w:t>
      </w:r>
    </w:p>
    <w:bookmarkEnd w:id="23"/>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p>
      <w:pPr>
        <w:spacing w:after="0"/>
        <w:ind w:left="0"/>
        <w:jc w:val="both"/>
      </w:pPr>
      <w:r>
        <w:rPr>
          <w:rFonts w:ascii="Times New Roman"/>
          <w:b w:val="false"/>
          <w:i w:val="false"/>
          <w:color w:val="000000"/>
          <w:sz w:val="28"/>
        </w:rPr>
        <w:t>
      2. 2-бағанда рет ретімен кен орнының атауы көрсетіледі, бұл ретте кейінгі ақпарат толтырылатын тәртіпке сәйкес толтырылады;</w:t>
      </w:r>
    </w:p>
    <w:p>
      <w:pPr>
        <w:spacing w:after="0"/>
        <w:ind w:left="0"/>
        <w:jc w:val="both"/>
      </w:pPr>
      <w:r>
        <w:rPr>
          <w:rFonts w:ascii="Times New Roman"/>
          <w:b w:val="false"/>
          <w:i w:val="false"/>
          <w:color w:val="000000"/>
          <w:sz w:val="28"/>
        </w:rPr>
        <w:t>
      3. 3-бағанда кен орындары бойынша қаңтардан бастап ағымдағы жылдың есепті айына дейін өндірілген мұнайдың және газ конденсатының көлемі тоннамен көрсетіледі;</w:t>
      </w:r>
    </w:p>
    <w:p>
      <w:pPr>
        <w:spacing w:after="0"/>
        <w:ind w:left="0"/>
        <w:jc w:val="both"/>
      </w:pPr>
      <w:r>
        <w:rPr>
          <w:rFonts w:ascii="Times New Roman"/>
          <w:b w:val="false"/>
          <w:i w:val="false"/>
          <w:color w:val="000000"/>
          <w:sz w:val="28"/>
        </w:rPr>
        <w:t>
      4. 4-бағанда кен орындары бойынша жер қойнауын пайдаланушы қаңтардан бастап ағымдағы жылдың есепті айына дейін сыртқы және ішкі нарықтарға одан әрі жеткізу үшін тасымалдаушыларға тапсырған мұнайдың және газ конденсатының көлемі тоннамен көрсетіледі;</w:t>
      </w:r>
    </w:p>
    <w:p>
      <w:pPr>
        <w:spacing w:after="0"/>
        <w:ind w:left="0"/>
        <w:jc w:val="both"/>
      </w:pPr>
      <w:r>
        <w:rPr>
          <w:rFonts w:ascii="Times New Roman"/>
          <w:b w:val="false"/>
          <w:i w:val="false"/>
          <w:color w:val="000000"/>
          <w:sz w:val="28"/>
        </w:rPr>
        <w:t>
      5. 5-бағанда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 теңгерімі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ПН-15</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 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10 (онына)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мұнай мен газ конденсатының қалдығы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айдау цехында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жауапкершілікпен сақтаудағы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конденсатын өндіру,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ресурстар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ысыраптар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тасымалдаушыға (оның ішінде бөгде ұйымдарға) тапсыру,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мұнай мен газ конденсатының қалдығы,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айдау цехында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жауапкершілікпен сақтаудағы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ай басындағы қалдықтар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ресурстар,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жеткізу,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желісі Консорциумының"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 желісінің"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жеткізу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төленетін салық (жер қойнауын пайдаланушылардың арнайы төлемдері),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 (роялти)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бойынша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мұнай ысыраптары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ай соңындағы қалдықтар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теңгерімі бойынша ай </w:t>
            </w:r>
            <w:r>
              <w:br/>
            </w:r>
            <w:r>
              <w:rPr>
                <w:rFonts w:ascii="Times New Roman"/>
                <w:b w:val="false"/>
                <w:i w:val="false"/>
                <w:color w:val="000000"/>
                <w:sz w:val="20"/>
              </w:rPr>
              <w:t xml:space="preserve">сайынғы ақпарат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95" w:id="24"/>
    <w:p>
      <w:pPr>
        <w:spacing w:after="0"/>
        <w:ind w:left="0"/>
        <w:jc w:val="left"/>
      </w:pPr>
      <w:r>
        <w:rPr>
          <w:rFonts w:ascii="Times New Roman"/>
          <w:b/>
          <w:i w:val="false"/>
          <w:color w:val="000000"/>
        </w:rPr>
        <w:t xml:space="preserve"> Әкімшілік деректер нысанын толтыру бойынша түсіндірме  "Мұнай теңгерімі бойынша ай сайынғы ақпарат туралы есеп"  (ПН-15, ай сайын)</w:t>
      </w:r>
    </w:p>
    <w:bookmarkEnd w:id="24"/>
    <w:p>
      <w:pPr>
        <w:spacing w:after="0"/>
        <w:ind w:left="0"/>
        <w:jc w:val="both"/>
      </w:pPr>
      <w:r>
        <w:rPr>
          <w:rFonts w:ascii="Times New Roman"/>
          <w:b w:val="false"/>
          <w:i w:val="false"/>
          <w:color w:val="000000"/>
          <w:sz w:val="28"/>
        </w:rPr>
        <w:t>
      1. 1-бағанда мәліметтерді толтыруға негіз болатын мұнай теңгерімі бойынша басты көрсеткіштер көрсетіледі;</w:t>
      </w:r>
    </w:p>
    <w:p>
      <w:pPr>
        <w:spacing w:after="0"/>
        <w:ind w:left="0"/>
        <w:jc w:val="both"/>
      </w:pPr>
      <w:r>
        <w:rPr>
          <w:rFonts w:ascii="Times New Roman"/>
          <w:b w:val="false"/>
          <w:i w:val="false"/>
          <w:color w:val="000000"/>
          <w:sz w:val="28"/>
        </w:rPr>
        <w:t>
      2. "Қаңтар, ақпан, наурыз, сәуір, мамыр, маусым, шілде, тамыз, қыркүйек, қазан, қараша, желтоқсан" деген 2-13-бағандарда айлар бойынша көрсеткіштер көрсетіледі;</w:t>
      </w:r>
    </w:p>
    <w:p>
      <w:pPr>
        <w:spacing w:after="0"/>
        <w:ind w:left="0"/>
        <w:jc w:val="both"/>
      </w:pPr>
      <w:r>
        <w:rPr>
          <w:rFonts w:ascii="Times New Roman"/>
          <w:b w:val="false"/>
          <w:i w:val="false"/>
          <w:color w:val="000000"/>
          <w:sz w:val="28"/>
        </w:rPr>
        <w:t>
      3. "Барлығы" деген 14-бағанда айлар бойынша қорытынды көрсеткіштер (2-13-бағанның қосынды көрсеткіші) көрсетіледі.</w:t>
      </w:r>
    </w:p>
    <w:p>
      <w:pPr>
        <w:spacing w:after="0"/>
        <w:ind w:left="0"/>
        <w:jc w:val="both"/>
      </w:pPr>
      <w:r>
        <w:rPr>
          <w:rFonts w:ascii="Times New Roman"/>
          <w:b w:val="false"/>
          <w:i w:val="false"/>
          <w:color w:val="000000"/>
          <w:sz w:val="28"/>
        </w:rPr>
        <w:t>
      4. "Ай басындағы мұнай мен газ конденсатының қалдығы барлығы, оның ішінде:" бағанында ай басындағы мұнай мен газ конденсатының қалдығы көрсетіледі;</w:t>
      </w:r>
    </w:p>
    <w:p>
      <w:pPr>
        <w:spacing w:after="0"/>
        <w:ind w:left="0"/>
        <w:jc w:val="both"/>
      </w:pPr>
      <w:r>
        <w:rPr>
          <w:rFonts w:ascii="Times New Roman"/>
          <w:b w:val="false"/>
          <w:i w:val="false"/>
          <w:color w:val="000000"/>
          <w:sz w:val="28"/>
        </w:rPr>
        <w:t>
      5. "кен орнындағы қалдық" бағанында кен орнында сұйық қоймалардағы мұнайдың көлемі көрсетіледі;</w:t>
      </w:r>
    </w:p>
    <w:p>
      <w:pPr>
        <w:spacing w:after="0"/>
        <w:ind w:left="0"/>
        <w:jc w:val="both"/>
      </w:pPr>
      <w:r>
        <w:rPr>
          <w:rFonts w:ascii="Times New Roman"/>
          <w:b w:val="false"/>
          <w:i w:val="false"/>
          <w:color w:val="000000"/>
          <w:sz w:val="28"/>
        </w:rPr>
        <w:t>
      6. "мұнайды дайындау және айдау цехында қалдық" бағанында тауарлық мұнайды одан әрі тасымалдау үшін мұнай дайындалатын пунктілердің сұйық қоймаларындағы мұнайдың көлемі көрсетіледі;</w:t>
      </w:r>
    </w:p>
    <w:p>
      <w:pPr>
        <w:spacing w:after="0"/>
        <w:ind w:left="0"/>
        <w:jc w:val="both"/>
      </w:pPr>
      <w:r>
        <w:rPr>
          <w:rFonts w:ascii="Times New Roman"/>
          <w:b w:val="false"/>
          <w:i w:val="false"/>
          <w:color w:val="000000"/>
          <w:sz w:val="28"/>
        </w:rPr>
        <w:t>
      7. "жауапкершілікпен сақтаудағы қалдық" бағанында осы жер қойнауын пайдаланушы үшін мұнай дайындаумен айналысатын компаниядағы мұнайдың қалдығы көрсетіледі;</w:t>
      </w:r>
    </w:p>
    <w:p>
      <w:pPr>
        <w:spacing w:after="0"/>
        <w:ind w:left="0"/>
        <w:jc w:val="both"/>
      </w:pPr>
      <w:r>
        <w:rPr>
          <w:rFonts w:ascii="Times New Roman"/>
          <w:b w:val="false"/>
          <w:i w:val="false"/>
          <w:color w:val="000000"/>
          <w:sz w:val="28"/>
        </w:rPr>
        <w:t>
      8. "Мұнай мен газ конденсатын өндіру, барлығы, оның ішінде:" бағанында жалпы мұнай және газ конденсатын өндіру көлемі көрсетіледі;</w:t>
      </w:r>
    </w:p>
    <w:p>
      <w:pPr>
        <w:spacing w:after="0"/>
        <w:ind w:left="0"/>
        <w:jc w:val="both"/>
      </w:pPr>
      <w:r>
        <w:rPr>
          <w:rFonts w:ascii="Times New Roman"/>
          <w:b w:val="false"/>
          <w:i w:val="false"/>
          <w:color w:val="000000"/>
          <w:sz w:val="28"/>
        </w:rPr>
        <w:t>
      9. "мұнай" бағанында мұнай өндіру көлемі көрсетіледі;</w:t>
      </w:r>
    </w:p>
    <w:p>
      <w:pPr>
        <w:spacing w:after="0"/>
        <w:ind w:left="0"/>
        <w:jc w:val="both"/>
      </w:pPr>
      <w:r>
        <w:rPr>
          <w:rFonts w:ascii="Times New Roman"/>
          <w:b w:val="false"/>
          <w:i w:val="false"/>
          <w:color w:val="000000"/>
          <w:sz w:val="28"/>
        </w:rPr>
        <w:t>
      10. "газ конденсаты" бағанында газ конденсатын өндіру көлемі көрсетіледі;</w:t>
      </w:r>
    </w:p>
    <w:p>
      <w:pPr>
        <w:spacing w:after="0"/>
        <w:ind w:left="0"/>
        <w:jc w:val="both"/>
      </w:pPr>
      <w:r>
        <w:rPr>
          <w:rFonts w:ascii="Times New Roman"/>
          <w:b w:val="false"/>
          <w:i w:val="false"/>
          <w:color w:val="000000"/>
          <w:sz w:val="28"/>
        </w:rPr>
        <w:t>
      11. "Бөгде ресурстар" бағанында басқа компаниялардан сатып алынған мұнай көлемдері көрсетіледі;</w:t>
      </w:r>
    </w:p>
    <w:p>
      <w:pPr>
        <w:spacing w:after="0"/>
        <w:ind w:left="0"/>
        <w:jc w:val="both"/>
      </w:pPr>
      <w:r>
        <w:rPr>
          <w:rFonts w:ascii="Times New Roman"/>
          <w:b w:val="false"/>
          <w:i w:val="false"/>
          <w:color w:val="000000"/>
          <w:sz w:val="28"/>
        </w:rPr>
        <w:t>
      12. "Барлығы" бағанында 1, 2 және 3 жолдардың қосындысы көрсетіледі;</w:t>
      </w:r>
    </w:p>
    <w:p>
      <w:pPr>
        <w:spacing w:after="0"/>
        <w:ind w:left="0"/>
        <w:jc w:val="both"/>
      </w:pPr>
      <w:r>
        <w:rPr>
          <w:rFonts w:ascii="Times New Roman"/>
          <w:b w:val="false"/>
          <w:i w:val="false"/>
          <w:color w:val="000000"/>
          <w:sz w:val="28"/>
        </w:rPr>
        <w:t>
      13. "Технологиялық ысыраптар" бағанында техника мен технологияның қазіргі деңгейінде осы процестерді аталған шығындарсыз жүзеге асыру мүмкін еместігіне байланысты жинаудың, дайындаудың және сақтаудың технологиялық процестері кезінде сөзсіз жоғалатын мұнай көлемі көрсетіледі;</w:t>
      </w:r>
    </w:p>
    <w:p>
      <w:pPr>
        <w:spacing w:after="0"/>
        <w:ind w:left="0"/>
        <w:jc w:val="both"/>
      </w:pPr>
      <w:r>
        <w:rPr>
          <w:rFonts w:ascii="Times New Roman"/>
          <w:b w:val="false"/>
          <w:i w:val="false"/>
          <w:color w:val="000000"/>
          <w:sz w:val="28"/>
        </w:rPr>
        <w:t>
      14. "Жеке қажеттіліктерге арналған шығыстар" бағанында өз қажеттіліктерге жұмсалған мұнайдың және/немесе газ конденсатының көлемі көрсетіледі;</w:t>
      </w:r>
    </w:p>
    <w:p>
      <w:pPr>
        <w:spacing w:after="0"/>
        <w:ind w:left="0"/>
        <w:jc w:val="both"/>
      </w:pPr>
      <w:r>
        <w:rPr>
          <w:rFonts w:ascii="Times New Roman"/>
          <w:b w:val="false"/>
          <w:i w:val="false"/>
          <w:color w:val="000000"/>
          <w:sz w:val="28"/>
        </w:rPr>
        <w:t>
      15. "Мұнайды тасымалдаушыға (оның ішінде бөгде ұйымдарға) тапсыру, барлығы, оның ішінде:" бағанында тасымалдаушыға тапсырылған мұнайдың және газ конденсатының көлемі көрсетіледі;</w:t>
      </w:r>
    </w:p>
    <w:p>
      <w:pPr>
        <w:spacing w:after="0"/>
        <w:ind w:left="0"/>
        <w:jc w:val="both"/>
      </w:pPr>
      <w:r>
        <w:rPr>
          <w:rFonts w:ascii="Times New Roman"/>
          <w:b w:val="false"/>
          <w:i w:val="false"/>
          <w:color w:val="000000"/>
          <w:sz w:val="28"/>
        </w:rPr>
        <w:t>
      16. "мұнай" бағанында тасымалдаушыға тапсырылған газ конденсатының көлемі көрсетіледі;</w:t>
      </w:r>
    </w:p>
    <w:p>
      <w:pPr>
        <w:spacing w:after="0"/>
        <w:ind w:left="0"/>
        <w:jc w:val="both"/>
      </w:pPr>
      <w:r>
        <w:rPr>
          <w:rFonts w:ascii="Times New Roman"/>
          <w:b w:val="false"/>
          <w:i w:val="false"/>
          <w:color w:val="000000"/>
          <w:sz w:val="28"/>
        </w:rPr>
        <w:t>
      17. "газ конденсаты" бағанында тасымалдаушыға тапсырылған мұнай көлемі көрсетіледі;</w:t>
      </w:r>
    </w:p>
    <w:p>
      <w:pPr>
        <w:spacing w:after="0"/>
        <w:ind w:left="0"/>
        <w:jc w:val="both"/>
      </w:pPr>
      <w:r>
        <w:rPr>
          <w:rFonts w:ascii="Times New Roman"/>
          <w:b w:val="false"/>
          <w:i w:val="false"/>
          <w:color w:val="000000"/>
          <w:sz w:val="28"/>
        </w:rPr>
        <w:t>
      18. "Ай соңындағы мұнай мен газ конденсатының қалдығы, барлығы, оның ішінде:" бағанында ай соңындағы мұнай мен газ конденсатының қалдығы көрсетіледі;</w:t>
      </w:r>
    </w:p>
    <w:p>
      <w:pPr>
        <w:spacing w:after="0"/>
        <w:ind w:left="0"/>
        <w:jc w:val="both"/>
      </w:pPr>
      <w:r>
        <w:rPr>
          <w:rFonts w:ascii="Times New Roman"/>
          <w:b w:val="false"/>
          <w:i w:val="false"/>
          <w:color w:val="000000"/>
          <w:sz w:val="28"/>
        </w:rPr>
        <w:t>
      19. "кен орнындағы мұнай қалдығы" бағанында кен орнындағы мұнай қалдығы көрсетіледі;</w:t>
      </w:r>
    </w:p>
    <w:p>
      <w:pPr>
        <w:spacing w:after="0"/>
        <w:ind w:left="0"/>
        <w:jc w:val="both"/>
      </w:pPr>
      <w:r>
        <w:rPr>
          <w:rFonts w:ascii="Times New Roman"/>
          <w:b w:val="false"/>
          <w:i w:val="false"/>
          <w:color w:val="000000"/>
          <w:sz w:val="28"/>
        </w:rPr>
        <w:t>
      20. "мұнайды дайындау және айдау цехында мұнай қалдығы" бағанында мұнайды дайындау және айдау цехындағы мұнай қалдығы көрсетіледі;</w:t>
      </w:r>
    </w:p>
    <w:p>
      <w:pPr>
        <w:spacing w:after="0"/>
        <w:ind w:left="0"/>
        <w:jc w:val="both"/>
      </w:pPr>
      <w:r>
        <w:rPr>
          <w:rFonts w:ascii="Times New Roman"/>
          <w:b w:val="false"/>
          <w:i w:val="false"/>
          <w:color w:val="000000"/>
          <w:sz w:val="28"/>
        </w:rPr>
        <w:t>
      21. "жауапкершілікпен сақтаудағы мұнай қалдығы" бағанында жауапкершілікпен сақтаудағы мұнай қалдығы көрсетіледі;</w:t>
      </w:r>
    </w:p>
    <w:p>
      <w:pPr>
        <w:spacing w:after="0"/>
        <w:ind w:left="0"/>
        <w:jc w:val="both"/>
      </w:pPr>
      <w:r>
        <w:rPr>
          <w:rFonts w:ascii="Times New Roman"/>
          <w:b w:val="false"/>
          <w:i w:val="false"/>
          <w:color w:val="000000"/>
          <w:sz w:val="28"/>
        </w:rPr>
        <w:t>
      22. "Тасымалдаушыда ай басындағы қалдықтар барлығы, оның ішінде:" бағанында тасымалдаушыда ай басындағы мұнай мен газ конденсатының жалпы қалдықтары көрсетіледі;</w:t>
      </w:r>
    </w:p>
    <w:p>
      <w:pPr>
        <w:spacing w:after="0"/>
        <w:ind w:left="0"/>
        <w:jc w:val="both"/>
      </w:pPr>
      <w:r>
        <w:rPr>
          <w:rFonts w:ascii="Times New Roman"/>
          <w:b w:val="false"/>
          <w:i w:val="false"/>
          <w:color w:val="000000"/>
          <w:sz w:val="28"/>
        </w:rPr>
        <w:t>
      23. "1-тасымалдаушыда" бағанында 1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24. "2-тасымалдаушыда" бағанында 2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25. "3-тасымалдаушыда" бағанында 3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26. "Сатуға арналған ресурстар, барлығы" бағанында 7 және 9 жолдардың қосындысы, өткізуге арналған ресурстар көрсетіледі;</w:t>
      </w:r>
    </w:p>
    <w:p>
      <w:pPr>
        <w:spacing w:after="0"/>
        <w:ind w:left="0"/>
        <w:jc w:val="both"/>
      </w:pPr>
      <w:r>
        <w:rPr>
          <w:rFonts w:ascii="Times New Roman"/>
          <w:b w:val="false"/>
          <w:i w:val="false"/>
          <w:color w:val="000000"/>
          <w:sz w:val="28"/>
        </w:rPr>
        <w:t>
      27. "Сыртқы нарыққа жеткізу, барлығы, оның ішінде:" бағанында сыртқы нарыққа жалпы жеткізу көрсетіледі;</w:t>
      </w:r>
    </w:p>
    <w:p>
      <w:pPr>
        <w:spacing w:after="0"/>
        <w:ind w:left="0"/>
        <w:jc w:val="both"/>
      </w:pPr>
      <w:r>
        <w:rPr>
          <w:rFonts w:ascii="Times New Roman"/>
          <w:b w:val="false"/>
          <w:i w:val="false"/>
          <w:color w:val="000000"/>
          <w:sz w:val="28"/>
        </w:rPr>
        <w:t>
      28. "Атырау-Самара мұнай құбыры бойынша" бағанында Атырау-Самара мұнай құбыры бойынша сыртқы нарыққа жеткізу көрсетіледі;</w:t>
      </w:r>
    </w:p>
    <w:p>
      <w:pPr>
        <w:spacing w:after="0"/>
        <w:ind w:left="0"/>
        <w:jc w:val="both"/>
      </w:pPr>
      <w:r>
        <w:rPr>
          <w:rFonts w:ascii="Times New Roman"/>
          <w:b w:val="false"/>
          <w:i w:val="false"/>
          <w:color w:val="000000"/>
          <w:sz w:val="28"/>
        </w:rPr>
        <w:t>
      29. "Каспий Құбыр желісі Консорциумының" мұнай құбыры арқылы" бағанында "Каспий Құбыр желісі Консорциумының" мұнай құбыры бойынша сыртқы нарыққа жеткізу көрсетіледі;</w:t>
      </w:r>
    </w:p>
    <w:p>
      <w:pPr>
        <w:spacing w:after="0"/>
        <w:ind w:left="0"/>
        <w:jc w:val="both"/>
      </w:pPr>
      <w:r>
        <w:rPr>
          <w:rFonts w:ascii="Times New Roman"/>
          <w:b w:val="false"/>
          <w:i w:val="false"/>
          <w:color w:val="000000"/>
          <w:sz w:val="28"/>
        </w:rPr>
        <w:t>
      30. "Қазақстан-Қытай Құбыр желісінің" мұнай құбыры арқылы" бағанында "Қазақстан-Қытай Құбыр желісінің" мұнай құбыры бойынша сыртқы нарыққа жеткізу көрсетіледі;</w:t>
      </w:r>
    </w:p>
    <w:p>
      <w:pPr>
        <w:spacing w:after="0"/>
        <w:ind w:left="0"/>
        <w:jc w:val="both"/>
      </w:pPr>
      <w:r>
        <w:rPr>
          <w:rFonts w:ascii="Times New Roman"/>
          <w:b w:val="false"/>
          <w:i w:val="false"/>
          <w:color w:val="000000"/>
          <w:sz w:val="28"/>
        </w:rPr>
        <w:t>
      31. "темір жол арқылы" бағанында темір жол бойынша сыртқы нарыққа жеткізу көрсетіледі;</w:t>
      </w:r>
    </w:p>
    <w:p>
      <w:pPr>
        <w:spacing w:after="0"/>
        <w:ind w:left="0"/>
        <w:jc w:val="both"/>
      </w:pPr>
      <w:r>
        <w:rPr>
          <w:rFonts w:ascii="Times New Roman"/>
          <w:b w:val="false"/>
          <w:i w:val="false"/>
          <w:color w:val="000000"/>
          <w:sz w:val="28"/>
        </w:rPr>
        <w:t>
      32. "Ақтау теңіз порты" бағанында Ақтау теңіз порты арқылы сыртқы нарыққа жеткізу көрсетіледі;</w:t>
      </w:r>
    </w:p>
    <w:p>
      <w:pPr>
        <w:spacing w:after="0"/>
        <w:ind w:left="0"/>
        <w:jc w:val="both"/>
      </w:pPr>
      <w:r>
        <w:rPr>
          <w:rFonts w:ascii="Times New Roman"/>
          <w:b w:val="false"/>
          <w:i w:val="false"/>
          <w:color w:val="000000"/>
          <w:sz w:val="28"/>
        </w:rPr>
        <w:t>
      33. "Ішкі нарыққа жеткізу, барлығы, оның ішінде:" бағанында ішкі нарыққа жалпы жеткізу көрсетіледі;</w:t>
      </w:r>
    </w:p>
    <w:p>
      <w:pPr>
        <w:spacing w:after="0"/>
        <w:ind w:left="0"/>
        <w:jc w:val="both"/>
      </w:pPr>
      <w:r>
        <w:rPr>
          <w:rFonts w:ascii="Times New Roman"/>
          <w:b w:val="false"/>
          <w:i w:val="false"/>
          <w:color w:val="000000"/>
          <w:sz w:val="28"/>
        </w:rPr>
        <w:t>
      34. "мұнай өңдеу зауыты 1" бағанында 1-мұнай өңдеу зауытына ішкі нарыққа жеткізу көрсетіледі;</w:t>
      </w:r>
    </w:p>
    <w:p>
      <w:pPr>
        <w:spacing w:after="0"/>
        <w:ind w:left="0"/>
        <w:jc w:val="both"/>
      </w:pPr>
      <w:r>
        <w:rPr>
          <w:rFonts w:ascii="Times New Roman"/>
          <w:b w:val="false"/>
          <w:i w:val="false"/>
          <w:color w:val="000000"/>
          <w:sz w:val="28"/>
        </w:rPr>
        <w:t>
      35. "мұнай өңдеу зауыты 2" бағанында 2-мұнай өңдеу зауытына ішкі нарыққа жеткізу көрсетіледі;</w:t>
      </w:r>
    </w:p>
    <w:p>
      <w:pPr>
        <w:spacing w:after="0"/>
        <w:ind w:left="0"/>
        <w:jc w:val="both"/>
      </w:pPr>
      <w:r>
        <w:rPr>
          <w:rFonts w:ascii="Times New Roman"/>
          <w:b w:val="false"/>
          <w:i w:val="false"/>
          <w:color w:val="000000"/>
          <w:sz w:val="28"/>
        </w:rPr>
        <w:t>
      36. "мұнай өңдеу зауыты 3" бағанында 3-мұнай өңдеу зауытына ішкі нарыққа жеткізу көрсетіледі;</w:t>
      </w:r>
    </w:p>
    <w:p>
      <w:pPr>
        <w:spacing w:after="0"/>
        <w:ind w:left="0"/>
        <w:jc w:val="both"/>
      </w:pPr>
      <w:r>
        <w:rPr>
          <w:rFonts w:ascii="Times New Roman"/>
          <w:b w:val="false"/>
          <w:i w:val="false"/>
          <w:color w:val="000000"/>
          <w:sz w:val="28"/>
        </w:rPr>
        <w:t>
      37. "Заттай түрде төленетін салық (жер қойнауын пайдаланушылардың арнайы төлемдері), барлығы, оның ішінде:, барлығы, оның ішінде:" бағанында жалпы заттай түрде төленетін салық (жер қойнауын пайдаланушылардың арнайы төлемдері) көрсетіледі;</w:t>
      </w:r>
    </w:p>
    <w:p>
      <w:pPr>
        <w:spacing w:after="0"/>
        <w:ind w:left="0"/>
        <w:jc w:val="both"/>
      </w:pPr>
      <w:r>
        <w:rPr>
          <w:rFonts w:ascii="Times New Roman"/>
          <w:b w:val="false"/>
          <w:i w:val="false"/>
          <w:color w:val="000000"/>
          <w:sz w:val="28"/>
        </w:rPr>
        <w:t>
      38. "пайдалы қазбаларды өндіру салығы (роялти)" бағанында пайдалы қазбаларды өндіру салығы (роялти) көрсетіледі;</w:t>
      </w:r>
    </w:p>
    <w:p>
      <w:pPr>
        <w:spacing w:after="0"/>
        <w:ind w:left="0"/>
        <w:jc w:val="both"/>
      </w:pPr>
      <w:r>
        <w:rPr>
          <w:rFonts w:ascii="Times New Roman"/>
          <w:b w:val="false"/>
          <w:i w:val="false"/>
          <w:color w:val="000000"/>
          <w:sz w:val="28"/>
        </w:rPr>
        <w:t>
      39. "экспортқа рента салығы" бағанында экспортқа рента салығы көрсетіледі;</w:t>
      </w:r>
    </w:p>
    <w:p>
      <w:pPr>
        <w:spacing w:after="0"/>
        <w:ind w:left="0"/>
        <w:jc w:val="both"/>
      </w:pPr>
      <w:r>
        <w:rPr>
          <w:rFonts w:ascii="Times New Roman"/>
          <w:b w:val="false"/>
          <w:i w:val="false"/>
          <w:color w:val="000000"/>
          <w:sz w:val="28"/>
        </w:rPr>
        <w:t>
      40. "өнімді бөлу бойынша Қазақстан Республикасының үлесі" бағанында өнімді бөлу бойынша Қазақстан Республикасының үлесі көрсетіледі;</w:t>
      </w:r>
    </w:p>
    <w:p>
      <w:pPr>
        <w:spacing w:after="0"/>
        <w:ind w:left="0"/>
        <w:jc w:val="both"/>
      </w:pPr>
      <w:r>
        <w:rPr>
          <w:rFonts w:ascii="Times New Roman"/>
          <w:b w:val="false"/>
          <w:i w:val="false"/>
          <w:color w:val="000000"/>
          <w:sz w:val="28"/>
        </w:rPr>
        <w:t>
      41. "Бөгде ұйымдарға беру" бағанында бөгде ұйымдарға берілген мұнай мен газ конденсатының көлемі көрсетіледі;</w:t>
      </w:r>
    </w:p>
    <w:p>
      <w:pPr>
        <w:spacing w:after="0"/>
        <w:ind w:left="0"/>
        <w:jc w:val="both"/>
      </w:pPr>
      <w:r>
        <w:rPr>
          <w:rFonts w:ascii="Times New Roman"/>
          <w:b w:val="false"/>
          <w:i w:val="false"/>
          <w:color w:val="000000"/>
          <w:sz w:val="28"/>
        </w:rPr>
        <w:t>
      42. "Тасымалдау кезіндегі мұнай ысыраптары" бағанында тасымалдау кезіндегі мұнай ысыраптары көрсетіледі;</w:t>
      </w:r>
    </w:p>
    <w:p>
      <w:pPr>
        <w:spacing w:after="0"/>
        <w:ind w:left="0"/>
        <w:jc w:val="both"/>
      </w:pPr>
      <w:r>
        <w:rPr>
          <w:rFonts w:ascii="Times New Roman"/>
          <w:b w:val="false"/>
          <w:i w:val="false"/>
          <w:color w:val="000000"/>
          <w:sz w:val="28"/>
        </w:rPr>
        <w:t>
      43. "Тасымалдаушыда ай соңындағы қалдықтар барлығы, оның ішінде:" бағанында тасымалдаушыда ай соңындағы мұнай мен газ конденсатының жалпы қалдықтары көрсетіледі;</w:t>
      </w:r>
    </w:p>
    <w:p>
      <w:pPr>
        <w:spacing w:after="0"/>
        <w:ind w:left="0"/>
        <w:jc w:val="both"/>
      </w:pPr>
      <w:r>
        <w:rPr>
          <w:rFonts w:ascii="Times New Roman"/>
          <w:b w:val="false"/>
          <w:i w:val="false"/>
          <w:color w:val="000000"/>
          <w:sz w:val="28"/>
        </w:rPr>
        <w:t>
      44. "1 тасымалдаушыда" бағанында 1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45. 2 тасымалдаушыда" бағанында 2 тасымалдаушыда мұнай мен газ конденсатының қалдықтары көрсетіледі;</w:t>
      </w:r>
    </w:p>
    <w:p>
      <w:pPr>
        <w:spacing w:after="0"/>
        <w:ind w:left="0"/>
        <w:jc w:val="both"/>
      </w:pPr>
      <w:r>
        <w:rPr>
          <w:rFonts w:ascii="Times New Roman"/>
          <w:b w:val="false"/>
          <w:i w:val="false"/>
          <w:color w:val="000000"/>
          <w:sz w:val="28"/>
        </w:rPr>
        <w:t>
      46. 3 тасымалдаушыда" бағанында 3 тасымалдаушыда мұнай мен газ конденсатының қалдықтары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Компанияның мұнайға бағалары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ПН-16</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 айы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10 (онына)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сатып алушы (бизнес сәйкестендіру нөмірі немесе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мұнай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(сатудың шарттарын көрсету – кен орнынан, терминалға, зауытқа)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Компанияның мұнайға бағалары </w:t>
            </w:r>
            <w:r>
              <w:br/>
            </w:r>
            <w:r>
              <w:rPr>
                <w:rFonts w:ascii="Times New Roman"/>
                <w:b w:val="false"/>
                <w:i w:val="false"/>
                <w:color w:val="000000"/>
                <w:sz w:val="20"/>
              </w:rPr>
              <w:t xml:space="preserve">бойынша ай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97" w:id="25"/>
    <w:p>
      <w:pPr>
        <w:spacing w:after="0"/>
        <w:ind w:left="0"/>
        <w:jc w:val="left"/>
      </w:pPr>
      <w:r>
        <w:rPr>
          <w:rFonts w:ascii="Times New Roman"/>
          <w:b/>
          <w:i w:val="false"/>
          <w:color w:val="000000"/>
        </w:rPr>
        <w:t xml:space="preserve"> Әкімшілік деректер нысанын толтыру бойынша түсіндірме  "Компанияның мұнайға бағалары бойынша ай сайынғы ақпарат туралы есеп"  (ПН-16, ай сайын)</w:t>
      </w:r>
    </w:p>
    <w:bookmarkEnd w:id="25"/>
    <w:p>
      <w:pPr>
        <w:spacing w:after="0"/>
        <w:ind w:left="0"/>
        <w:jc w:val="both"/>
      </w:pPr>
      <w:r>
        <w:rPr>
          <w:rFonts w:ascii="Times New Roman"/>
          <w:b w:val="false"/>
          <w:i w:val="false"/>
          <w:color w:val="000000"/>
          <w:sz w:val="28"/>
        </w:rPr>
        <w:t>
      1. 1-бағанда рет ретімен нөмір көрсетіледі, кейінгі ақпарат өз ретіне сәйкес толтырылады;</w:t>
      </w:r>
    </w:p>
    <w:p>
      <w:pPr>
        <w:spacing w:after="0"/>
        <w:ind w:left="0"/>
        <w:jc w:val="both"/>
      </w:pPr>
      <w:r>
        <w:rPr>
          <w:rFonts w:ascii="Times New Roman"/>
          <w:b w:val="false"/>
          <w:i w:val="false"/>
          <w:color w:val="000000"/>
          <w:sz w:val="28"/>
        </w:rPr>
        <w:t>
      2. 2-бағанда рет ретімен кен орны көрсетіледі, кейінгі ақпарат тәртіпке сәйкес толтырылады;</w:t>
      </w:r>
    </w:p>
    <w:p>
      <w:pPr>
        <w:spacing w:after="0"/>
        <w:ind w:left="0"/>
        <w:jc w:val="both"/>
      </w:pPr>
      <w:r>
        <w:rPr>
          <w:rFonts w:ascii="Times New Roman"/>
          <w:b w:val="false"/>
          <w:i w:val="false"/>
          <w:color w:val="000000"/>
          <w:sz w:val="28"/>
        </w:rPr>
        <w:t>
      3. 3-бағанда ұйымдық-құқықтық нысанды және деректемелерді (бизнес сәйкестендіру нөмірі немесе жеке сәйкестендіру нөмірі) көрсете отырып, жер қойнауын пайдаланушыдан мұнайды сатып алатын заңды немесе жеке тұлғаның (сатып алушының) фирмалық атауы көрсетіледі;</w:t>
      </w:r>
    </w:p>
    <w:p>
      <w:pPr>
        <w:spacing w:after="0"/>
        <w:ind w:left="0"/>
        <w:jc w:val="both"/>
      </w:pPr>
      <w:r>
        <w:rPr>
          <w:rFonts w:ascii="Times New Roman"/>
          <w:b w:val="false"/>
          <w:i w:val="false"/>
          <w:color w:val="000000"/>
          <w:sz w:val="28"/>
        </w:rPr>
        <w:t>
      4. 4-бағанда сату талаптарын ескере отырып (сату шарттарын көрсету – кен орнынан, терминалға не зауытқа), Қазақстан Республикасының ұлттық валютасының ақшалай баламасымен көрсетілетін мұнайдың 1 (бір) тонна үшін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 xml:space="preserve">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Алушылар бойынша мұнайды және газ конденсатын өндіру, тапсыру және оның қалдықтары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ПН-17</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тапсыру,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тапсыру,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қалдығы,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қалдығы,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көрсетілген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Алушылар бойынша мұнайды </w:t>
            </w:r>
            <w:r>
              <w:br/>
            </w:r>
            <w:r>
              <w:rPr>
                <w:rFonts w:ascii="Times New Roman"/>
                <w:b w:val="false"/>
                <w:i w:val="false"/>
                <w:color w:val="000000"/>
                <w:sz w:val="20"/>
              </w:rPr>
              <w:t xml:space="preserve">және газ конденсатын өндіру, </w:t>
            </w:r>
            <w:r>
              <w:br/>
            </w:r>
            <w:r>
              <w:rPr>
                <w:rFonts w:ascii="Times New Roman"/>
                <w:b w:val="false"/>
                <w:i w:val="false"/>
                <w:color w:val="000000"/>
                <w:sz w:val="20"/>
              </w:rPr>
              <w:t xml:space="preserve">тапсыру және оның қалдықтары </w:t>
            </w:r>
            <w:r>
              <w:br/>
            </w:r>
            <w:r>
              <w:rPr>
                <w:rFonts w:ascii="Times New Roman"/>
                <w:b w:val="false"/>
                <w:i w:val="false"/>
                <w:color w:val="000000"/>
                <w:sz w:val="20"/>
              </w:rPr>
              <w:t xml:space="preserve">бойынша ай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99" w:id="26"/>
    <w:p>
      <w:pPr>
        <w:spacing w:after="0"/>
        <w:ind w:left="0"/>
        <w:jc w:val="left"/>
      </w:pPr>
      <w:r>
        <w:rPr>
          <w:rFonts w:ascii="Times New Roman"/>
          <w:b/>
          <w:i w:val="false"/>
          <w:color w:val="000000"/>
        </w:rPr>
        <w:t xml:space="preserve"> Әкімшілік деректер нысанын толтыру бойынша түсіндірме  "Алушылар бойынша мұнайды және газ конденсатын өндіру, тапсыру және оның қалдықтары бойынша ай сайынғы ақпарат туралы есеп"  (ПН-17, ай сайын)</w:t>
      </w:r>
    </w:p>
    <w:bookmarkEnd w:id="26"/>
    <w:p>
      <w:pPr>
        <w:spacing w:after="0"/>
        <w:ind w:left="0"/>
        <w:jc w:val="both"/>
      </w:pPr>
      <w:r>
        <w:rPr>
          <w:rFonts w:ascii="Times New Roman"/>
          <w:b w:val="false"/>
          <w:i w:val="false"/>
          <w:color w:val="000000"/>
          <w:sz w:val="28"/>
        </w:rPr>
        <w:t>
      1. 1-бағанда рет ретімен нөмір көрсетіледі;</w:t>
      </w:r>
    </w:p>
    <w:p>
      <w:pPr>
        <w:spacing w:after="0"/>
        <w:ind w:left="0"/>
        <w:jc w:val="both"/>
      </w:pPr>
      <w:r>
        <w:rPr>
          <w:rFonts w:ascii="Times New Roman"/>
          <w:b w:val="false"/>
          <w:i w:val="false"/>
          <w:color w:val="000000"/>
          <w:sz w:val="28"/>
        </w:rPr>
        <w:t>
      2. 2-бағанда есепті айдың ішінде өндірілген мұнайдың көлемі тоннамен көрсетіледі;</w:t>
      </w:r>
    </w:p>
    <w:p>
      <w:pPr>
        <w:spacing w:after="0"/>
        <w:ind w:left="0"/>
        <w:jc w:val="both"/>
      </w:pPr>
      <w:r>
        <w:rPr>
          <w:rFonts w:ascii="Times New Roman"/>
          <w:b w:val="false"/>
          <w:i w:val="false"/>
          <w:color w:val="000000"/>
          <w:sz w:val="28"/>
        </w:rPr>
        <w:t>
      3. 3-бағанда есепті айдың ішінде өндірілген газ конденсатының көлемі тоннамен көрсетіледі;</w:t>
      </w:r>
    </w:p>
    <w:p>
      <w:pPr>
        <w:spacing w:after="0"/>
        <w:ind w:left="0"/>
        <w:jc w:val="both"/>
      </w:pPr>
      <w:r>
        <w:rPr>
          <w:rFonts w:ascii="Times New Roman"/>
          <w:b w:val="false"/>
          <w:i w:val="false"/>
          <w:color w:val="000000"/>
          <w:sz w:val="28"/>
        </w:rPr>
        <w:t>
      4. 4-бағанда жер қойнауын пайдаланушы сыртқы және ішкі нарықтарға одан әрі жеткізу үшін тасымалдаушыға тапсырған мұнайдың тоннадағы көлемі көрсетіледі;</w:t>
      </w:r>
    </w:p>
    <w:p>
      <w:pPr>
        <w:spacing w:after="0"/>
        <w:ind w:left="0"/>
        <w:jc w:val="both"/>
      </w:pPr>
      <w:r>
        <w:rPr>
          <w:rFonts w:ascii="Times New Roman"/>
          <w:b w:val="false"/>
          <w:i w:val="false"/>
          <w:color w:val="000000"/>
          <w:sz w:val="28"/>
        </w:rPr>
        <w:t>
      5. 5-бағанда жер қойнауын пайдаланушы сыртқы және ішкі нарықтарға одан әрі жеткізу үшін тасымалдаушыға тапсырған газ конденсатының тоннадағы көлемі көрсетіледі;</w:t>
      </w:r>
    </w:p>
    <w:p>
      <w:pPr>
        <w:spacing w:after="0"/>
        <w:ind w:left="0"/>
        <w:jc w:val="both"/>
      </w:pPr>
      <w:r>
        <w:rPr>
          <w:rFonts w:ascii="Times New Roman"/>
          <w:b w:val="false"/>
          <w:i w:val="false"/>
          <w:color w:val="000000"/>
          <w:sz w:val="28"/>
        </w:rPr>
        <w:t>
      6. 6-бағанда кен орындары бойынша есепті айдың аяғына қарай резервуарлардағы деңгей бойынша мұнай қалдығының тоннадағы көлемі көрсетіледі;</w:t>
      </w:r>
    </w:p>
    <w:p>
      <w:pPr>
        <w:spacing w:after="0"/>
        <w:ind w:left="0"/>
        <w:jc w:val="both"/>
      </w:pPr>
      <w:r>
        <w:rPr>
          <w:rFonts w:ascii="Times New Roman"/>
          <w:b w:val="false"/>
          <w:i w:val="false"/>
          <w:color w:val="000000"/>
          <w:sz w:val="28"/>
        </w:rPr>
        <w:t>
      7. 7-бағанда кен орындары бойынша есепті кезеңнің аяғына қарай резервуарлардағы деңгей бойынша газ конденсаты қалдығының тоннадағы көлемі көрсетіледі;</w:t>
      </w:r>
    </w:p>
    <w:p>
      <w:pPr>
        <w:spacing w:after="0"/>
        <w:ind w:left="0"/>
        <w:jc w:val="both"/>
      </w:pPr>
      <w:r>
        <w:rPr>
          <w:rFonts w:ascii="Times New Roman"/>
          <w:b w:val="false"/>
          <w:i w:val="false"/>
          <w:color w:val="000000"/>
          <w:sz w:val="28"/>
        </w:rPr>
        <w:t>
      8. 8-бағанда ұйымдық-құқықтық нысанды және деректемелерді (бизнес сәйкестендіру нөмірі) көрсете отырып, заңды тұлғаның (алушының) атауы көрсетіледі;</w:t>
      </w:r>
    </w:p>
    <w:p>
      <w:pPr>
        <w:spacing w:after="0"/>
        <w:ind w:left="0"/>
        <w:jc w:val="both"/>
      </w:pPr>
      <w:r>
        <w:rPr>
          <w:rFonts w:ascii="Times New Roman"/>
          <w:b w:val="false"/>
          <w:i w:val="false"/>
          <w:color w:val="000000"/>
          <w:sz w:val="28"/>
        </w:rPr>
        <w:t>
      9. 9-бағанда алушылар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өндіру және тапсыру жоспары бойынша жыл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ПН-18</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 бойынша</w:t>
      </w:r>
    </w:p>
    <w:p>
      <w:pPr>
        <w:spacing w:after="0"/>
        <w:ind w:left="0"/>
        <w:jc w:val="both"/>
      </w:pPr>
      <w:r>
        <w:rPr>
          <w:rFonts w:ascii="Times New Roman"/>
          <w:b w:val="false"/>
          <w:i w:val="false"/>
          <w:color w:val="000000"/>
          <w:sz w:val="28"/>
        </w:rPr>
        <w:t>
      Ақпарат ұсынатын тұлғалар аясы: көмірсутектер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жыл сайын, әр жылдың 25 (жиырма бесінші)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өндіру және тапсыру жоспары </w:t>
            </w:r>
            <w:r>
              <w:br/>
            </w:r>
            <w:r>
              <w:rPr>
                <w:rFonts w:ascii="Times New Roman"/>
                <w:b w:val="false"/>
                <w:i w:val="false"/>
                <w:color w:val="000000"/>
                <w:sz w:val="20"/>
              </w:rPr>
              <w:t xml:space="preserve">бойынша жыл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01" w:id="27"/>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өндіру және тапсыру жоспары бойынша жыл сайынғы ақпарат туралы есеп"  (ПН-18, жыл сайын)</w:t>
      </w:r>
    </w:p>
    <w:bookmarkEnd w:id="27"/>
    <w:p>
      <w:pPr>
        <w:spacing w:after="0"/>
        <w:ind w:left="0"/>
        <w:jc w:val="both"/>
      </w:pPr>
      <w:r>
        <w:rPr>
          <w:rFonts w:ascii="Times New Roman"/>
          <w:b w:val="false"/>
          <w:i w:val="false"/>
          <w:color w:val="000000"/>
          <w:sz w:val="28"/>
        </w:rPr>
        <w:t>
      1. 1-бағанда жылдың айлары көрсетіледі, кейінгі ақпарат толтырылатын тәртіпке сәйкес толтырылады;</w:t>
      </w:r>
    </w:p>
    <w:p>
      <w:pPr>
        <w:spacing w:after="0"/>
        <w:ind w:left="0"/>
        <w:jc w:val="both"/>
      </w:pPr>
      <w:r>
        <w:rPr>
          <w:rFonts w:ascii="Times New Roman"/>
          <w:b w:val="false"/>
          <w:i w:val="false"/>
          <w:color w:val="000000"/>
          <w:sz w:val="28"/>
        </w:rPr>
        <w:t>
      2. 2-бағанда рет ретімен кен орны көрсетіледі;</w:t>
      </w:r>
    </w:p>
    <w:p>
      <w:pPr>
        <w:spacing w:after="0"/>
        <w:ind w:left="0"/>
        <w:jc w:val="both"/>
      </w:pPr>
      <w:r>
        <w:rPr>
          <w:rFonts w:ascii="Times New Roman"/>
          <w:b w:val="false"/>
          <w:i w:val="false"/>
          <w:color w:val="000000"/>
          <w:sz w:val="28"/>
        </w:rPr>
        <w:t>
      3. 3-бағанда кен орындар бойынша есепті жылдың қаңтарынан бастап желтоқсанына дейін өндірілетін мұнай мен газ конденсатының жоспарлы көлемі тоннамен көрсетіледі;</w:t>
      </w:r>
    </w:p>
    <w:p>
      <w:pPr>
        <w:spacing w:after="0"/>
        <w:ind w:left="0"/>
        <w:jc w:val="both"/>
      </w:pPr>
      <w:r>
        <w:rPr>
          <w:rFonts w:ascii="Times New Roman"/>
          <w:b w:val="false"/>
          <w:i w:val="false"/>
          <w:color w:val="000000"/>
          <w:sz w:val="28"/>
        </w:rPr>
        <w:t>
      4. 4-бағанда жер қойнауын пайдаланушы есепті жылдың қаңтарынан бастап желтоқсанына дейін сыртқы және ішкі нарықтарға одан әрі жеткізу үшін тасымалдаушыға тапсыратын мұнайдың және газ конденсатының тоннадағы жоспарлы көлемі көрсетіледі;</w:t>
      </w:r>
    </w:p>
    <w:p>
      <w:pPr>
        <w:spacing w:after="0"/>
        <w:ind w:left="0"/>
        <w:jc w:val="both"/>
      </w:pPr>
      <w:r>
        <w:rPr>
          <w:rFonts w:ascii="Times New Roman"/>
          <w:b w:val="false"/>
          <w:i w:val="false"/>
          <w:color w:val="000000"/>
          <w:sz w:val="28"/>
        </w:rPr>
        <w:t>
      5. 5-бағанда кен орындар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тасымалдау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ПН-19</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20__ жылғы __ күн _________ай</w:t>
      </w:r>
    </w:p>
    <w:p>
      <w:pPr>
        <w:spacing w:after="0"/>
        <w:ind w:left="0"/>
        <w:jc w:val="both"/>
      </w:pPr>
      <w:r>
        <w:rPr>
          <w:rFonts w:ascii="Times New Roman"/>
          <w:b w:val="false"/>
          <w:i w:val="false"/>
          <w:color w:val="000000"/>
          <w:sz w:val="28"/>
        </w:rPr>
        <w:t>
      Ақпарат ұсынатын тұлғалар аясы: тасымалдаушы (мұнай тасымалдайтын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Астана уақыты бойынша сағат 06.00-ге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экспортқа тасымалдау бойынша </w:t>
            </w:r>
            <w:r>
              <w:br/>
            </w:r>
            <w:r>
              <w:rPr>
                <w:rFonts w:ascii="Times New Roman"/>
                <w:b w:val="false"/>
                <w:i w:val="false"/>
                <w:color w:val="000000"/>
                <w:sz w:val="20"/>
              </w:rPr>
              <w:t xml:space="preserve">тәулік сайынғы ақпарат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03" w:id="28"/>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экспортқа тасымалдау бойынша тәулік сайынғы ақпарат туралы есеп"  (ПН-19, тәулік сайын)</w:t>
      </w:r>
    </w:p>
    <w:bookmarkEnd w:id="28"/>
    <w:p>
      <w:pPr>
        <w:spacing w:after="0"/>
        <w:ind w:left="0"/>
        <w:jc w:val="both"/>
      </w:pPr>
      <w:r>
        <w:rPr>
          <w:rFonts w:ascii="Times New Roman"/>
          <w:b w:val="false"/>
          <w:i w:val="false"/>
          <w:color w:val="000000"/>
          <w:sz w:val="28"/>
        </w:rPr>
        <w:t>
      1. 1-бағанда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2. 2-бағанда бағыттар бойынша тәулік ішінде және ай басталғаннан бері тасымалданған мұнай мен газ конденсатының көлемдері тоннамен көрсетіледі;</w:t>
      </w:r>
    </w:p>
    <w:p>
      <w:pPr>
        <w:spacing w:after="0"/>
        <w:ind w:left="0"/>
        <w:jc w:val="both"/>
      </w:pPr>
      <w:r>
        <w:rPr>
          <w:rFonts w:ascii="Times New Roman"/>
          <w:b w:val="false"/>
          <w:i w:val="false"/>
          <w:color w:val="000000"/>
          <w:sz w:val="28"/>
        </w:rPr>
        <w:t>
      3. 3-бағанда бағыттар бойынша тәулік ішінде және ай басталғаннан бері тасымалданған қазақстандық мұнай мен газ конденсатының көлемдері тоннамен көрсетіледі;</w:t>
      </w:r>
    </w:p>
    <w:p>
      <w:pPr>
        <w:spacing w:after="0"/>
        <w:ind w:left="0"/>
        <w:jc w:val="both"/>
      </w:pPr>
      <w:r>
        <w:rPr>
          <w:rFonts w:ascii="Times New Roman"/>
          <w:b w:val="false"/>
          <w:i w:val="false"/>
          <w:color w:val="000000"/>
          <w:sz w:val="28"/>
        </w:rPr>
        <w:t>
      4. 4-бағанда кен орындар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("Омбы-Павлодар" құбырын қоспағанда) тасымалдау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ПН-20</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__________ айы</w:t>
      </w:r>
    </w:p>
    <w:p>
      <w:pPr>
        <w:spacing w:after="0"/>
        <w:ind w:left="0"/>
        <w:jc w:val="both"/>
      </w:pPr>
      <w:r>
        <w:rPr>
          <w:rFonts w:ascii="Times New Roman"/>
          <w:b w:val="false"/>
          <w:i w:val="false"/>
          <w:color w:val="000000"/>
          <w:sz w:val="28"/>
        </w:rPr>
        <w:t>
      Ақпарат ұсынатын тұлғалар аясы: тасымалдаушы (мұнай тасымалдайтын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8 (сегізіне)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экспортқа ("Омбы-Павлодар" </w:t>
            </w:r>
            <w:r>
              <w:br/>
            </w:r>
            <w:r>
              <w:rPr>
                <w:rFonts w:ascii="Times New Roman"/>
                <w:b w:val="false"/>
                <w:i w:val="false"/>
                <w:color w:val="000000"/>
                <w:sz w:val="20"/>
              </w:rPr>
              <w:t xml:space="preserve">құбырын қоспағанда) </w:t>
            </w:r>
            <w:r>
              <w:br/>
            </w:r>
            <w:r>
              <w:rPr>
                <w:rFonts w:ascii="Times New Roman"/>
                <w:b w:val="false"/>
                <w:i w:val="false"/>
                <w:color w:val="000000"/>
                <w:sz w:val="20"/>
              </w:rPr>
              <w:t xml:space="preserve">тасымалдау бойынша ай </w:t>
            </w:r>
            <w:r>
              <w:br/>
            </w:r>
            <w:r>
              <w:rPr>
                <w:rFonts w:ascii="Times New Roman"/>
                <w:b w:val="false"/>
                <w:i w:val="false"/>
                <w:color w:val="000000"/>
                <w:sz w:val="20"/>
              </w:rPr>
              <w:t xml:space="preserve">сайынғы ақпарат туралы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05" w:id="29"/>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экспортқа ("Омбы-Павлодар" құбырын қоспағанда) тасымалдау бойынша ай сайынғы ақпарат туралы есеп"  (ПН-20, ай сайын)</w:t>
      </w:r>
    </w:p>
    <w:bookmarkEnd w:id="29"/>
    <w:p>
      <w:pPr>
        <w:spacing w:after="0"/>
        <w:ind w:left="0"/>
        <w:jc w:val="both"/>
      </w:pPr>
      <w:r>
        <w:rPr>
          <w:rFonts w:ascii="Times New Roman"/>
          <w:b w:val="false"/>
          <w:i w:val="false"/>
          <w:color w:val="000000"/>
          <w:sz w:val="28"/>
        </w:rPr>
        <w:t>
      1. 1-бағанда одан әрі тасымалдау үшін тасымалдаушыға мұнайды тапсыратын жеке немесе заңды тұлғаның мәліметтері көрсетіледі;</w:t>
      </w:r>
    </w:p>
    <w:p>
      <w:pPr>
        <w:spacing w:after="0"/>
        <w:ind w:left="0"/>
        <w:jc w:val="both"/>
      </w:pPr>
      <w:r>
        <w:rPr>
          <w:rFonts w:ascii="Times New Roman"/>
          <w:b w:val="false"/>
          <w:i w:val="false"/>
          <w:color w:val="000000"/>
          <w:sz w:val="28"/>
        </w:rPr>
        <w:t>
      2. 2, 3 және одан кейінгі бағандарда бағыттарға сәйкес және жер қойнауын пайдаланушылар бойынша қазақстандық мұнай мен газ конденсатының көлемдерін жеке көрсете отырып, ай ішінде және жыл басынан бері тасымалданған мұнай және газ конденсатының көлемдері көрсетіледі.</w:t>
      </w:r>
    </w:p>
    <w:p>
      <w:pPr>
        <w:spacing w:after="0"/>
        <w:ind w:left="0"/>
        <w:jc w:val="both"/>
      </w:pPr>
      <w:r>
        <w:rPr>
          <w:rFonts w:ascii="Times New Roman"/>
          <w:b w:val="false"/>
          <w:i w:val="false"/>
          <w:color w:val="000000"/>
          <w:sz w:val="28"/>
        </w:rPr>
        <w:t>
      Бағытпен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Мұнай құбырмен тасымалданған кезде, осы ақпаратқа "Омбы-Павлодар" құбыры бойынша тасымалданған көлем қосылатын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("Омбы-Павлодар" құбырын қоспағанда) тасымалдау бойынша жедел жоспарлар туралы есеп</w:t>
      </w:r>
    </w:p>
    <w:p>
      <w:pPr>
        <w:spacing w:after="0"/>
        <w:ind w:left="0"/>
        <w:jc w:val="both"/>
      </w:pPr>
      <w:r>
        <w:rPr>
          <w:rFonts w:ascii="Times New Roman"/>
          <w:b w:val="false"/>
          <w:i w:val="false"/>
          <w:color w:val="000000"/>
          <w:sz w:val="28"/>
        </w:rPr>
        <w:t>
      Әкімшілік деректер нысанының индексі: ПН-21</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 бойынша</w:t>
      </w:r>
    </w:p>
    <w:p>
      <w:pPr>
        <w:spacing w:after="0"/>
        <w:ind w:left="0"/>
        <w:jc w:val="both"/>
      </w:pPr>
      <w:r>
        <w:rPr>
          <w:rFonts w:ascii="Times New Roman"/>
          <w:b w:val="false"/>
          <w:i w:val="false"/>
          <w:color w:val="000000"/>
          <w:sz w:val="28"/>
        </w:rPr>
        <w:t>
      Ақпарат ұсынатын тұлғалар аясы: тасымалдаушы (мұнай тасымалдайтын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жыл сайын, әр жылдың 25 (жиырма бесінші)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экспортқа ("Омбы-Павлодар" </w:t>
            </w:r>
            <w:r>
              <w:br/>
            </w:r>
            <w:r>
              <w:rPr>
                <w:rFonts w:ascii="Times New Roman"/>
                <w:b w:val="false"/>
                <w:i w:val="false"/>
                <w:color w:val="000000"/>
                <w:sz w:val="20"/>
              </w:rPr>
              <w:t xml:space="preserve">құбырын қоспағанда) </w:t>
            </w:r>
            <w:r>
              <w:br/>
            </w:r>
            <w:r>
              <w:rPr>
                <w:rFonts w:ascii="Times New Roman"/>
                <w:b w:val="false"/>
                <w:i w:val="false"/>
                <w:color w:val="000000"/>
                <w:sz w:val="20"/>
              </w:rPr>
              <w:t xml:space="preserve">тасымалдау бойынша жедел </w:t>
            </w:r>
            <w:r>
              <w:br/>
            </w:r>
            <w:r>
              <w:rPr>
                <w:rFonts w:ascii="Times New Roman"/>
                <w:b w:val="false"/>
                <w:i w:val="false"/>
                <w:color w:val="000000"/>
                <w:sz w:val="20"/>
              </w:rPr>
              <w:t xml:space="preserve">жоспарлар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07" w:id="30"/>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экспортқа ("Омбы-Павлодар" құбырын қоспағанда) тасымалдау бойынша жедел жоспарлар туралы есеп"  (ПН-21, жыл сайын)</w:t>
      </w:r>
    </w:p>
    <w:bookmarkEnd w:id="30"/>
    <w:p>
      <w:pPr>
        <w:spacing w:after="0"/>
        <w:ind w:left="0"/>
        <w:jc w:val="both"/>
      </w:pPr>
      <w:r>
        <w:rPr>
          <w:rFonts w:ascii="Times New Roman"/>
          <w:b w:val="false"/>
          <w:i w:val="false"/>
          <w:color w:val="000000"/>
          <w:sz w:val="28"/>
        </w:rPr>
        <w:t>
      1. 1-бағанда жыл басынан (қаңтар) бастап жыл аяғына (желтоқсан) дейінгі кезең көрсетіледі;</w:t>
      </w:r>
    </w:p>
    <w:p>
      <w:pPr>
        <w:spacing w:after="0"/>
        <w:ind w:left="0"/>
        <w:jc w:val="both"/>
      </w:pPr>
      <w:r>
        <w:rPr>
          <w:rFonts w:ascii="Times New Roman"/>
          <w:b w:val="false"/>
          <w:i w:val="false"/>
          <w:color w:val="000000"/>
          <w:sz w:val="28"/>
        </w:rPr>
        <w:t>
      2. 2-бағанда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3. 3-бағанда бағыттар бойынша жыл ішінде тасымалданатын мұнай мен газ конденсатының көлемі тоннамен көрсетіледі;</w:t>
      </w:r>
    </w:p>
    <w:p>
      <w:pPr>
        <w:spacing w:after="0"/>
        <w:ind w:left="0"/>
        <w:jc w:val="both"/>
      </w:pPr>
      <w:r>
        <w:rPr>
          <w:rFonts w:ascii="Times New Roman"/>
          <w:b w:val="false"/>
          <w:i w:val="false"/>
          <w:color w:val="000000"/>
          <w:sz w:val="28"/>
        </w:rPr>
        <w:t>
      4. 4-бағанда бағыттар бойынша тасымалданатын қазақстандық мұнай мен газ конденсатының көлемдері тоннамен көрсетіледі;</w:t>
      </w:r>
    </w:p>
    <w:p>
      <w:pPr>
        <w:spacing w:after="0"/>
        <w:ind w:left="0"/>
        <w:jc w:val="both"/>
      </w:pPr>
      <w:r>
        <w:rPr>
          <w:rFonts w:ascii="Times New Roman"/>
          <w:b w:val="false"/>
          <w:i w:val="false"/>
          <w:color w:val="000000"/>
          <w:sz w:val="28"/>
        </w:rPr>
        <w:t>
      5. 5-бағанда кен орындар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қабылдау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ПН-22</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 айы</w:t>
      </w:r>
    </w:p>
    <w:p>
      <w:pPr>
        <w:spacing w:after="0"/>
        <w:ind w:left="0"/>
        <w:jc w:val="both"/>
      </w:pPr>
      <w:r>
        <w:rPr>
          <w:rFonts w:ascii="Times New Roman"/>
          <w:b w:val="false"/>
          <w:i w:val="false"/>
          <w:color w:val="000000"/>
          <w:sz w:val="28"/>
        </w:rPr>
        <w:t>
      Ақпарат ұсынатын тұлғалар аясы: мұнай өңдеу зауыттары (ішкі және сыртқы нарықтарда қайта өңдеу өнімдерін одан әрі өткізуге арналған мұнайды қайта өңдеу мақсатында мұнай қабылдайтын зауыттар), қуаты аз мұнай өңдеу зауыттары (жобалық қуаты шикі мұнайды және (немесе) газ конденсатын қайта өңдеу көлемін жылына сегіз жүз тоннадан кем көздейтін технологиялық қондырғыларда мұнай өңдеу өндірісін жүзеге асыратын зауыттар)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түсімі,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ішіндегі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 басынан бері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мұнай қалдығы,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мұнай,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мұнай қалдығы, тонна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қабылдау бойынша ай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1009" w:id="31"/>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қабылдау бойынша ай сайынғы ақпарат туралы есеп"  (ПН-22, ай сайын)</w:t>
      </w:r>
    </w:p>
    <w:bookmarkEnd w:id="31"/>
    <w:p>
      <w:pPr>
        <w:spacing w:after="0"/>
        <w:ind w:left="0"/>
        <w:jc w:val="both"/>
      </w:pPr>
      <w:r>
        <w:rPr>
          <w:rFonts w:ascii="Times New Roman"/>
          <w:b w:val="false"/>
          <w:i w:val="false"/>
          <w:color w:val="000000"/>
          <w:sz w:val="28"/>
        </w:rPr>
        <w:t>
      1. 1-бағанда одан әрі қайта өңдеу үшін мұнайды тапсырған жер қойнауын пайдаланушылардың атауы көрсетіледі;</w:t>
      </w:r>
    </w:p>
    <w:p>
      <w:pPr>
        <w:spacing w:after="0"/>
        <w:ind w:left="0"/>
        <w:jc w:val="both"/>
      </w:pPr>
      <w:r>
        <w:rPr>
          <w:rFonts w:ascii="Times New Roman"/>
          <w:b w:val="false"/>
          <w:i w:val="false"/>
          <w:color w:val="000000"/>
          <w:sz w:val="28"/>
        </w:rPr>
        <w:t>
      2. 2-бағанда мұнай өңдеу зауытына, қуаты аз мұнай өңдеу зауытына жер қойнауын пайдаланушылардан мұнайды жеткізетін жеке немесе заңды тұлға туралы мәліметтер көрсетіледі;</w:t>
      </w:r>
    </w:p>
    <w:p>
      <w:pPr>
        <w:spacing w:after="0"/>
        <w:ind w:left="0"/>
        <w:jc w:val="both"/>
      </w:pPr>
      <w:r>
        <w:rPr>
          <w:rFonts w:ascii="Times New Roman"/>
          <w:b w:val="false"/>
          <w:i w:val="false"/>
          <w:color w:val="000000"/>
          <w:sz w:val="28"/>
        </w:rPr>
        <w:t>
      3. 3-бағанда жер қойнауын пайдаланушыларға сәйкес импорттық мұнай мен газ конденсатының көлемдерін жеке көрсете отырып, ай ішінде және жыл басынан бері қабылданған мұнай мен газ конденсатының тоннадағы көлемдері көрсетіледі;</w:t>
      </w:r>
    </w:p>
    <w:p>
      <w:pPr>
        <w:spacing w:after="0"/>
        <w:ind w:left="0"/>
        <w:jc w:val="both"/>
      </w:pPr>
      <w:r>
        <w:rPr>
          <w:rFonts w:ascii="Times New Roman"/>
          <w:b w:val="false"/>
          <w:i w:val="false"/>
          <w:color w:val="000000"/>
          <w:sz w:val="28"/>
        </w:rPr>
        <w:t>
      4. 4-бағанда жеткізушілерге сәйкес тасымалдау тәсілдері бөлінісінде ай ішінде және жыл басынан бері қабылданған мұнай мен газ конденсатының тоннадағы көлемдері көрсетіледі;</w:t>
      </w:r>
    </w:p>
    <w:p>
      <w:pPr>
        <w:spacing w:after="0"/>
        <w:ind w:left="0"/>
        <w:jc w:val="both"/>
      </w:pPr>
      <w:r>
        <w:rPr>
          <w:rFonts w:ascii="Times New Roman"/>
          <w:b w:val="false"/>
          <w:i w:val="false"/>
          <w:color w:val="000000"/>
          <w:sz w:val="28"/>
        </w:rPr>
        <w:t>
      5. 5-бағанда есепті айдың басына қарағандағы жағдай бойынша мұнай өңдеу зауытында, қуаты аз мұнай өңдеу зауытында орналасқан мұнайдың тоннадағы көлемі көрсетіледі;</w:t>
      </w:r>
    </w:p>
    <w:p>
      <w:pPr>
        <w:spacing w:after="0"/>
        <w:ind w:left="0"/>
        <w:jc w:val="both"/>
      </w:pPr>
      <w:r>
        <w:rPr>
          <w:rFonts w:ascii="Times New Roman"/>
          <w:b w:val="false"/>
          <w:i w:val="false"/>
          <w:color w:val="000000"/>
          <w:sz w:val="28"/>
        </w:rPr>
        <w:t>
      6. 6-бағанда есепті кезеңде және жыл басынан бері мұнай өңдеу зауытында, қуаты аз мұнай өңдеу зауытында қайта өңделген мұнайдың тоннадағы көлемі көрсетіледі;</w:t>
      </w:r>
    </w:p>
    <w:p>
      <w:pPr>
        <w:spacing w:after="0"/>
        <w:ind w:left="0"/>
        <w:jc w:val="both"/>
      </w:pPr>
      <w:r>
        <w:rPr>
          <w:rFonts w:ascii="Times New Roman"/>
          <w:b w:val="false"/>
          <w:i w:val="false"/>
          <w:color w:val="000000"/>
          <w:sz w:val="28"/>
        </w:rPr>
        <w:t>
      7. 7-бағанда есепті кезеңде және жыл басынан бері мұнай өңдеу зауытынан, қуаты аз мұнай өңдеу зауытынан түсірілген мұнайдың тоннадағы көлемі көрсетіледі;</w:t>
      </w:r>
    </w:p>
    <w:p>
      <w:pPr>
        <w:spacing w:after="0"/>
        <w:ind w:left="0"/>
        <w:jc w:val="both"/>
      </w:pPr>
      <w:r>
        <w:rPr>
          <w:rFonts w:ascii="Times New Roman"/>
          <w:b w:val="false"/>
          <w:i w:val="false"/>
          <w:color w:val="000000"/>
          <w:sz w:val="28"/>
        </w:rPr>
        <w:t>
      8. 8-бағанда есепті айдың соңына қарағандағы жағдай бойынша мұнай өңдеу зауытында, қуаты аз мұнай өңдеу зауытында орналасқан мұнайдың тоннадағы көлемі көрсетіледі;</w:t>
      </w:r>
    </w:p>
    <w:p>
      <w:pPr>
        <w:spacing w:after="0"/>
        <w:ind w:left="0"/>
        <w:jc w:val="both"/>
      </w:pPr>
      <w:r>
        <w:rPr>
          <w:rFonts w:ascii="Times New Roman"/>
          <w:b w:val="false"/>
          <w:i w:val="false"/>
          <w:color w:val="000000"/>
          <w:sz w:val="28"/>
        </w:rPr>
        <w:t>
      9. 9-бағанда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Терминалда мұнай қозғалысы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ПН-23</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____________ айы</w:t>
      </w:r>
    </w:p>
    <w:p>
      <w:pPr>
        <w:spacing w:after="0"/>
        <w:ind w:left="0"/>
        <w:jc w:val="both"/>
      </w:pPr>
      <w:r>
        <w:rPr>
          <w:rFonts w:ascii="Times New Roman"/>
          <w:b w:val="false"/>
          <w:i w:val="false"/>
          <w:color w:val="000000"/>
          <w:sz w:val="28"/>
        </w:rPr>
        <w:t>
      Ақпарат ұсынатын тұлғалар аясы: терминалдардың меншік иелері (мұнайды сақтауға арналған резервуар, сондай-ақ мұнайды көліктен (теміржол цистерналарынан, автоцистерналардан, танкерлерден немесе мұнай құбырынан) қабылдау/арту үшін платформа түріндегі өнеркәсіптік объектіні иеленетін заңды немесе жеке тұлға)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(алтысына)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жеткізетін кәсіпорын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жеткізетін кәсіпорынның байланыс мәліметтері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шығу тегі (кен орнының және өндіруші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қабылдау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арту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күнге қарағандағы жағдай бойынша ауыспалы қалдық,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 көлігінің түрі (т/ж цистернасы, автоцистерна, танкер, құбыр)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мұнайды алу пунктісі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Терминалда мұнай қозғалысы </w:t>
            </w:r>
            <w:r>
              <w:br/>
            </w:r>
            <w:r>
              <w:rPr>
                <w:rFonts w:ascii="Times New Roman"/>
                <w:b w:val="false"/>
                <w:i w:val="false"/>
                <w:color w:val="000000"/>
                <w:sz w:val="20"/>
              </w:rPr>
              <w:t xml:space="preserve">бойынша ай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11" w:id="32"/>
    <w:p>
      <w:pPr>
        <w:spacing w:after="0"/>
        <w:ind w:left="0"/>
        <w:jc w:val="left"/>
      </w:pPr>
      <w:r>
        <w:rPr>
          <w:rFonts w:ascii="Times New Roman"/>
          <w:b/>
          <w:i w:val="false"/>
          <w:color w:val="000000"/>
        </w:rPr>
        <w:t xml:space="preserve"> Әкімшілік деректер нысанын толтыру бойынша түсіндірме  "Терминалда мұнай қозғалысы бойынша ай сайынғы ақпарат туралы есеп"  (ПН-23, ай сайын)</w:t>
      </w:r>
    </w:p>
    <w:bookmarkEnd w:id="32"/>
    <w:p>
      <w:pPr>
        <w:spacing w:after="0"/>
        <w:ind w:left="0"/>
        <w:jc w:val="both"/>
      </w:pPr>
      <w:r>
        <w:rPr>
          <w:rFonts w:ascii="Times New Roman"/>
          <w:b w:val="false"/>
          <w:i w:val="false"/>
          <w:color w:val="000000"/>
          <w:sz w:val="28"/>
        </w:rPr>
        <w:t>
      1. 1-бағанда рет ретімен нөмірлер көрсетіледі;</w:t>
      </w:r>
    </w:p>
    <w:p>
      <w:pPr>
        <w:spacing w:after="0"/>
        <w:ind w:left="0"/>
        <w:jc w:val="both"/>
      </w:pPr>
      <w:r>
        <w:rPr>
          <w:rFonts w:ascii="Times New Roman"/>
          <w:b w:val="false"/>
          <w:i w:val="false"/>
          <w:color w:val="000000"/>
          <w:sz w:val="28"/>
        </w:rPr>
        <w:t>
      2. 2-бағанда мұнайды мұнай өңдеу зауытына, қуаты аз мұнай өңдеу зауытына жеткізетін кәсіпорынның атауы көрсетіледі;</w:t>
      </w:r>
    </w:p>
    <w:p>
      <w:pPr>
        <w:spacing w:after="0"/>
        <w:ind w:left="0"/>
        <w:jc w:val="both"/>
      </w:pPr>
      <w:r>
        <w:rPr>
          <w:rFonts w:ascii="Times New Roman"/>
          <w:b w:val="false"/>
          <w:i w:val="false"/>
          <w:color w:val="000000"/>
          <w:sz w:val="28"/>
        </w:rPr>
        <w:t>
      3. 3-бағанда мұнай жеткізетін кәсіпорындардың мекенжайы, телефондары және басшылары көрсетіледі;</w:t>
      </w:r>
    </w:p>
    <w:p>
      <w:pPr>
        <w:spacing w:after="0"/>
        <w:ind w:left="0"/>
        <w:jc w:val="both"/>
      </w:pPr>
      <w:r>
        <w:rPr>
          <w:rFonts w:ascii="Times New Roman"/>
          <w:b w:val="false"/>
          <w:i w:val="false"/>
          <w:color w:val="000000"/>
          <w:sz w:val="28"/>
        </w:rPr>
        <w:t>
      4. 4-бағанда мұнайы одан әрі тасымалдау үшін терминалға түсетін кен орнының және өндіруші компанияның атауы көрсетіледі;</w:t>
      </w:r>
    </w:p>
    <w:p>
      <w:pPr>
        <w:spacing w:after="0"/>
        <w:ind w:left="0"/>
        <w:jc w:val="both"/>
      </w:pPr>
      <w:r>
        <w:rPr>
          <w:rFonts w:ascii="Times New Roman"/>
          <w:b w:val="false"/>
          <w:i w:val="false"/>
          <w:color w:val="000000"/>
          <w:sz w:val="28"/>
        </w:rPr>
        <w:t>
      5. 5-бағанда есепті айда және жыл басынан бері одан әрі тасымалдау үшін терминалға түсетін мұнайдың тоннадағы көлемі көрсетіледі;</w:t>
      </w:r>
    </w:p>
    <w:p>
      <w:pPr>
        <w:spacing w:after="0"/>
        <w:ind w:left="0"/>
        <w:jc w:val="both"/>
      </w:pPr>
      <w:r>
        <w:rPr>
          <w:rFonts w:ascii="Times New Roman"/>
          <w:b w:val="false"/>
          <w:i w:val="false"/>
          <w:color w:val="000000"/>
          <w:sz w:val="28"/>
        </w:rPr>
        <w:t>
      6. 6-бағанда есепті айда және жыл басынан бері одан әрі тасымалдау үшін терминалдан түсірілген мұнайдың тоннадағы көлемі көрсетіледі;</w:t>
      </w:r>
    </w:p>
    <w:p>
      <w:pPr>
        <w:spacing w:after="0"/>
        <w:ind w:left="0"/>
        <w:jc w:val="both"/>
      </w:pPr>
      <w:r>
        <w:rPr>
          <w:rFonts w:ascii="Times New Roman"/>
          <w:b w:val="false"/>
          <w:i w:val="false"/>
          <w:color w:val="000000"/>
          <w:sz w:val="28"/>
        </w:rPr>
        <w:t>
      7. 7-бағанда есепті айдың соңына қарағандағы жағдай бойынша, терминалда орналасқан мұнайдың тоннадағы көлемі көрсетіледі;</w:t>
      </w:r>
    </w:p>
    <w:p>
      <w:pPr>
        <w:spacing w:after="0"/>
        <w:ind w:left="0"/>
        <w:jc w:val="both"/>
      </w:pPr>
      <w:r>
        <w:rPr>
          <w:rFonts w:ascii="Times New Roman"/>
          <w:b w:val="false"/>
          <w:i w:val="false"/>
          <w:color w:val="000000"/>
          <w:sz w:val="28"/>
        </w:rPr>
        <w:t>
      8. 8-бағанда одан әрі тасымалдау үшін мұнайды терминалдан түсірген көліктің түрі көрсетіледі;</w:t>
      </w:r>
    </w:p>
    <w:p>
      <w:pPr>
        <w:spacing w:after="0"/>
        <w:ind w:left="0"/>
        <w:jc w:val="both"/>
      </w:pPr>
      <w:r>
        <w:rPr>
          <w:rFonts w:ascii="Times New Roman"/>
          <w:b w:val="false"/>
          <w:i w:val="false"/>
          <w:color w:val="000000"/>
          <w:sz w:val="28"/>
        </w:rPr>
        <w:t>
      9. 9-бағанда мұнай терминалдан тасымалданатын пунктінің атауы көрсетіледі;</w:t>
      </w:r>
    </w:p>
    <w:p>
      <w:pPr>
        <w:spacing w:after="0"/>
        <w:ind w:left="0"/>
        <w:jc w:val="both"/>
      </w:pPr>
      <w:r>
        <w:rPr>
          <w:rFonts w:ascii="Times New Roman"/>
          <w:b w:val="false"/>
          <w:i w:val="false"/>
          <w:color w:val="000000"/>
          <w:sz w:val="28"/>
        </w:rPr>
        <w:t>
      10. 10-бағанда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 өндіру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ФППО-24</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20__ жылғы __ күн ________ ай</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Астана қаласының уақыты бойынша сағат 04.00-ге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мың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іссіз тұруы,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мың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 өндіру </w:t>
            </w:r>
            <w:r>
              <w:br/>
            </w:r>
            <w:r>
              <w:rPr>
                <w:rFonts w:ascii="Times New Roman"/>
                <w:b w:val="false"/>
                <w:i w:val="false"/>
                <w:color w:val="000000"/>
                <w:sz w:val="20"/>
              </w:rPr>
              <w:t xml:space="preserve">бойынша тәулік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1013" w:id="33"/>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 өндіру бойынша тәулік сайынғы ақпарат туралы есеп"  (ФППО-24, тәулік сайын)</w:t>
      </w:r>
    </w:p>
    <w:bookmarkEnd w:id="33"/>
    <w:p>
      <w:pPr>
        <w:spacing w:after="0"/>
        <w:ind w:left="0"/>
        <w:jc w:val="both"/>
      </w:pPr>
      <w:r>
        <w:rPr>
          <w:rFonts w:ascii="Times New Roman"/>
          <w:b w:val="false"/>
          <w:i w:val="false"/>
          <w:color w:val="000000"/>
          <w:sz w:val="28"/>
        </w:rPr>
        <w:t>
      1. 1-бағанда рет ретімен кен орнының атауы көрсетіледі;</w:t>
      </w:r>
    </w:p>
    <w:p>
      <w:pPr>
        <w:spacing w:after="0"/>
        <w:ind w:left="0"/>
        <w:jc w:val="both"/>
      </w:pPr>
      <w:r>
        <w:rPr>
          <w:rFonts w:ascii="Times New Roman"/>
          <w:b w:val="false"/>
          <w:i w:val="false"/>
          <w:color w:val="000000"/>
          <w:sz w:val="28"/>
        </w:rPr>
        <w:t>
      2. 2-бағанда кен орындары бойынша тәулік ішінде және айдың басынан бері өндірілген ілеспе газдың және табиғи газдың көлемі текше метрмен көрсетіледі;</w:t>
      </w:r>
    </w:p>
    <w:p>
      <w:pPr>
        <w:spacing w:after="0"/>
        <w:ind w:left="0"/>
        <w:jc w:val="both"/>
      </w:pPr>
      <w:r>
        <w:rPr>
          <w:rFonts w:ascii="Times New Roman"/>
          <w:b w:val="false"/>
          <w:i w:val="false"/>
          <w:color w:val="000000"/>
          <w:sz w:val="28"/>
        </w:rPr>
        <w:t>
      3. 3-бағанда қандай да бір себеппен: жөндеу жұмыстарының, апаттарды жоюдың, зерттеу жұмыстарының жүргізілуі, электр энергиясының өшірілуі салдарынан іссіз тұрған ұңғымалардың саны көрсетіледі;</w:t>
      </w:r>
    </w:p>
    <w:p>
      <w:pPr>
        <w:spacing w:after="0"/>
        <w:ind w:left="0"/>
        <w:jc w:val="both"/>
      </w:pPr>
      <w:r>
        <w:rPr>
          <w:rFonts w:ascii="Times New Roman"/>
          <w:b w:val="false"/>
          <w:i w:val="false"/>
          <w:color w:val="000000"/>
          <w:sz w:val="28"/>
        </w:rPr>
        <w:t>
      4. 4-бағанда газ ұңғымаларының іссіз тұруымен байланысты газ ысырабының (кем алынуы) көлемі көрсетіледі;</w:t>
      </w:r>
    </w:p>
    <w:p>
      <w:pPr>
        <w:spacing w:after="0"/>
        <w:ind w:left="0"/>
        <w:jc w:val="both"/>
      </w:pPr>
      <w:r>
        <w:rPr>
          <w:rFonts w:ascii="Times New Roman"/>
          <w:b w:val="false"/>
          <w:i w:val="false"/>
          <w:color w:val="000000"/>
          <w:sz w:val="28"/>
        </w:rPr>
        <w:t>
      5. 5-бағанда кен орындар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 нақты ай сайынғы өндіру туралы есеп</w:t>
      </w:r>
    </w:p>
    <w:p>
      <w:pPr>
        <w:spacing w:after="0"/>
        <w:ind w:left="0"/>
        <w:jc w:val="both"/>
      </w:pPr>
      <w:r>
        <w:rPr>
          <w:rFonts w:ascii="Times New Roman"/>
          <w:b w:val="false"/>
          <w:i w:val="false"/>
          <w:color w:val="000000"/>
          <w:sz w:val="28"/>
        </w:rPr>
        <w:t>
      Әкімшілік деректер нысанының индексі: ФППО-25</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 нақты </w:t>
            </w:r>
            <w:r>
              <w:br/>
            </w:r>
            <w:r>
              <w:rPr>
                <w:rFonts w:ascii="Times New Roman"/>
                <w:b w:val="false"/>
                <w:i w:val="false"/>
                <w:color w:val="000000"/>
                <w:sz w:val="20"/>
              </w:rPr>
              <w:t xml:space="preserve">ай сайынғы өндіру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15" w:id="34"/>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 нақты ай сайынғы өндіру туралы есеп"  (ФППО-25, ай сайын)</w:t>
      </w:r>
    </w:p>
    <w:bookmarkEnd w:id="34"/>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p>
      <w:pPr>
        <w:spacing w:after="0"/>
        <w:ind w:left="0"/>
        <w:jc w:val="both"/>
      </w:pPr>
      <w:r>
        <w:rPr>
          <w:rFonts w:ascii="Times New Roman"/>
          <w:b w:val="false"/>
          <w:i w:val="false"/>
          <w:color w:val="000000"/>
          <w:sz w:val="28"/>
        </w:rPr>
        <w:t>
      2. 2-бағанда рет ретімен кен орнының атауы көрсетіледі;</w:t>
      </w:r>
    </w:p>
    <w:p>
      <w:pPr>
        <w:spacing w:after="0"/>
        <w:ind w:left="0"/>
        <w:jc w:val="both"/>
      </w:pPr>
      <w:r>
        <w:rPr>
          <w:rFonts w:ascii="Times New Roman"/>
          <w:b w:val="false"/>
          <w:i w:val="false"/>
          <w:color w:val="000000"/>
          <w:sz w:val="28"/>
        </w:rPr>
        <w:t>
      3. 3-бағанда кен орындары бойынша ағымдағы жылдың қаңтарынан бастап есепті айға дейін өндірілген ілеспе және табиғи газдың көлемі мың текше метрмен көрсетіледі;</w:t>
      </w:r>
    </w:p>
    <w:p>
      <w:pPr>
        <w:spacing w:after="0"/>
        <w:ind w:left="0"/>
        <w:jc w:val="both"/>
      </w:pPr>
      <w:r>
        <w:rPr>
          <w:rFonts w:ascii="Times New Roman"/>
          <w:b w:val="false"/>
          <w:i w:val="false"/>
          <w:color w:val="000000"/>
          <w:sz w:val="28"/>
        </w:rPr>
        <w:t>
      4. 4-бағанда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газдың қозғалысы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ФППО-26</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барлығы,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арналған шығыстар, барлығы,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газ-турбиналық қондырғыны пайдалану,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қондырғысына, газ өңдеу зауытына жеткізу,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кері айдау,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Алауда жағылғаны,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тапсырылғаны,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газдың </w:t>
            </w:r>
            <w:r>
              <w:br/>
            </w:r>
            <w:r>
              <w:rPr>
                <w:rFonts w:ascii="Times New Roman"/>
                <w:b w:val="false"/>
                <w:i w:val="false"/>
                <w:color w:val="000000"/>
                <w:sz w:val="20"/>
              </w:rPr>
              <w:t xml:space="preserve">қозғалысы бойынша ай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1017" w:id="35"/>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газдың қозғалысы бойынша ай сайынғы ақпарат туралы есеп"  (ФППО-26, ай сайын)</w:t>
      </w:r>
    </w:p>
    <w:bookmarkEnd w:id="35"/>
    <w:p>
      <w:pPr>
        <w:spacing w:after="0"/>
        <w:ind w:left="0"/>
        <w:jc w:val="both"/>
      </w:pPr>
      <w:r>
        <w:rPr>
          <w:rFonts w:ascii="Times New Roman"/>
          <w:b w:val="false"/>
          <w:i w:val="false"/>
          <w:color w:val="000000"/>
          <w:sz w:val="28"/>
        </w:rPr>
        <w:t>
      1. 2-бағанда көрсеткіштер көрсетіледі;</w:t>
      </w:r>
    </w:p>
    <w:p>
      <w:pPr>
        <w:spacing w:after="0"/>
        <w:ind w:left="0"/>
        <w:jc w:val="both"/>
      </w:pPr>
      <w:r>
        <w:rPr>
          <w:rFonts w:ascii="Times New Roman"/>
          <w:b w:val="false"/>
          <w:i w:val="false"/>
          <w:color w:val="000000"/>
          <w:sz w:val="28"/>
        </w:rPr>
        <w:t>
      2. 3-бағанда ағымдағы жылға 2.1.- 2.10 бағанының атауына сәйкес көрсеткіштердің жоспарлы мәндері көрсетіледі;</w:t>
      </w:r>
    </w:p>
    <w:p>
      <w:pPr>
        <w:spacing w:after="0"/>
        <w:ind w:left="0"/>
        <w:jc w:val="both"/>
      </w:pPr>
      <w:r>
        <w:rPr>
          <w:rFonts w:ascii="Times New Roman"/>
          <w:b w:val="false"/>
          <w:i w:val="false"/>
          <w:color w:val="000000"/>
          <w:sz w:val="28"/>
        </w:rPr>
        <w:t>
      3. 4-бағанда есепті ай ішінде 2.1.- 2.10 бағанының атауына сәйкес көрсеткіштердің жоспарлы және нақты мәндері көрсетіледі;</w:t>
      </w:r>
    </w:p>
    <w:p>
      <w:pPr>
        <w:spacing w:after="0"/>
        <w:ind w:left="0"/>
        <w:jc w:val="both"/>
      </w:pPr>
      <w:r>
        <w:rPr>
          <w:rFonts w:ascii="Times New Roman"/>
          <w:b w:val="false"/>
          <w:i w:val="false"/>
          <w:color w:val="000000"/>
          <w:sz w:val="28"/>
        </w:rPr>
        <w:t>
      4. 5-бағанда ағымдағы жылдың қаңтарынан бастап есепті айға дейінгі кезеңде 2.1.- 2.10 бағанының атауына сәйкес көрсеткіштердің жоспарлы және нақты мәндері көрсетіледі;</w:t>
      </w:r>
    </w:p>
    <w:p>
      <w:pPr>
        <w:spacing w:after="0"/>
        <w:ind w:left="0"/>
        <w:jc w:val="both"/>
      </w:pPr>
      <w:r>
        <w:rPr>
          <w:rFonts w:ascii="Times New Roman"/>
          <w:b w:val="false"/>
          <w:i w:val="false"/>
          <w:color w:val="000000"/>
          <w:sz w:val="28"/>
        </w:rPr>
        <w:t>
      5. 6-бағанда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 өндіру жоспары бойынша жыл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ФППО-27</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жыл сайын, әр жылдың 25 (жиырма бесінші)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жоспарлы өндірілуі,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 өндіру </w:t>
            </w:r>
            <w:r>
              <w:br/>
            </w:r>
            <w:r>
              <w:rPr>
                <w:rFonts w:ascii="Times New Roman"/>
                <w:b w:val="false"/>
                <w:i w:val="false"/>
                <w:color w:val="000000"/>
                <w:sz w:val="20"/>
              </w:rPr>
              <w:t xml:space="preserve">жоспары бойынша жыл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1019" w:id="36"/>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 өндіру жоспары бойынша жыл сайынғы ақпарат туралы есеп"  (ФППО-27, жыл сайын)</w:t>
      </w:r>
    </w:p>
    <w:bookmarkEnd w:id="36"/>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p>
      <w:pPr>
        <w:spacing w:after="0"/>
        <w:ind w:left="0"/>
        <w:jc w:val="both"/>
      </w:pPr>
      <w:r>
        <w:rPr>
          <w:rFonts w:ascii="Times New Roman"/>
          <w:b w:val="false"/>
          <w:i w:val="false"/>
          <w:color w:val="000000"/>
          <w:sz w:val="28"/>
        </w:rPr>
        <w:t>
      2. 2-бағанда рет ретімен кен орны көрсетіледі;</w:t>
      </w:r>
    </w:p>
    <w:p>
      <w:pPr>
        <w:spacing w:after="0"/>
        <w:ind w:left="0"/>
        <w:jc w:val="both"/>
      </w:pPr>
      <w:r>
        <w:rPr>
          <w:rFonts w:ascii="Times New Roman"/>
          <w:b w:val="false"/>
          <w:i w:val="false"/>
          <w:color w:val="000000"/>
          <w:sz w:val="28"/>
        </w:rPr>
        <w:t>
      3. 3-бағанда кен орындары бойынша есепті жылдың қаңтарынан бастап желтоқсан айына дейін өндірілетін ілеспе және табиғи газдың жоспарлы көлемі мың текше метрмен көрсетіледі;</w:t>
      </w:r>
    </w:p>
    <w:p>
      <w:pPr>
        <w:spacing w:after="0"/>
        <w:ind w:left="0"/>
        <w:jc w:val="both"/>
      </w:pPr>
      <w:r>
        <w:rPr>
          <w:rFonts w:ascii="Times New Roman"/>
          <w:b w:val="false"/>
          <w:i w:val="false"/>
          <w:color w:val="000000"/>
          <w:sz w:val="28"/>
        </w:rPr>
        <w:t>
      4. 4-бағанда кен орындары бойынша қосымша немесе анықтамалық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28-қосымша</w:t>
            </w:r>
          </w:p>
        </w:tc>
      </w:tr>
    </w:tbl>
    <w:bookmarkStart w:name="z1020" w:id="37"/>
    <w:p>
      <w:pPr>
        <w:spacing w:after="0"/>
        <w:ind w:left="0"/>
        <w:jc w:val="left"/>
      </w:pPr>
      <w:r>
        <w:rPr>
          <w:rFonts w:ascii="Times New Roman"/>
          <w:b/>
          <w:i w:val="false"/>
          <w:color w:val="000000"/>
        </w:rPr>
        <w:t xml:space="preserve">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w:t>
      </w:r>
    </w:p>
    <w:bookmarkEnd w:id="37"/>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23.02.2023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21" w:id="38"/>
    <w:p>
      <w:pPr>
        <w:spacing w:after="0"/>
        <w:ind w:left="0"/>
        <w:jc w:val="both"/>
      </w:pPr>
      <w:r>
        <w:rPr>
          <w:rFonts w:ascii="Times New Roman"/>
          <w:b w:val="false"/>
          <w:i w:val="false"/>
          <w:color w:val="000000"/>
          <w:sz w:val="28"/>
        </w:rPr>
        <w:t xml:space="preserve">
      1. Осы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132-бабына</w:t>
      </w:r>
      <w:r>
        <w:rPr>
          <w:rFonts w:ascii="Times New Roman"/>
          <w:b w:val="false"/>
          <w:i w:val="false"/>
          <w:color w:val="000000"/>
          <w:sz w:val="28"/>
        </w:rPr>
        <w:t xml:space="preserve">, 145-бабының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180-бабына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тәртібін айқындайды.</w:t>
      </w:r>
    </w:p>
    <w:bookmarkEnd w:id="38"/>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рұқсаттар, лицензиялар мен жер қойнауын пайдалануға арналған келісімшарттар бойынша қарым-қатынастарға да қолданылады.</w:t>
      </w:r>
    </w:p>
    <w:bookmarkStart w:name="z1022" w:id="39"/>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39"/>
    <w:p>
      <w:pPr>
        <w:spacing w:after="0"/>
        <w:ind w:left="0"/>
        <w:jc w:val="both"/>
      </w:pPr>
      <w:r>
        <w:rPr>
          <w:rFonts w:ascii="Times New Roman"/>
          <w:b w:val="false"/>
          <w:i w:val="false"/>
          <w:color w:val="000000"/>
          <w:sz w:val="28"/>
        </w:rPr>
        <w:t>
      1) ведомстволық бағынысты ұйым – көмірсутектер саласындағы уәкілетті органның қарамағындағы және мұнай мен шикі газды өндіру мен айналымының бірыңғай дерекқорын жүргізуді жүзеге асыратын заңды тұлға;</w:t>
      </w:r>
    </w:p>
    <w:p>
      <w:pPr>
        <w:spacing w:after="0"/>
        <w:ind w:left="0"/>
        <w:jc w:val="both"/>
      </w:pPr>
      <w:r>
        <w:rPr>
          <w:rFonts w:ascii="Times New Roman"/>
          <w:b w:val="false"/>
          <w:i w:val="false"/>
          <w:color w:val="000000"/>
          <w:sz w:val="28"/>
        </w:rPr>
        <w:t>
      2) мұнай өңдеу зауыттары – қайта өңделген өнімдерді кейіннен ішкі және сыртқы нарықтарда сатуға арналған мұнайды қайта өңдеу мақсатында мұнайды қабылдайтын зауыттар;</w:t>
      </w:r>
    </w:p>
    <w:p>
      <w:pPr>
        <w:spacing w:after="0"/>
        <w:ind w:left="0"/>
        <w:jc w:val="both"/>
      </w:pPr>
      <w:r>
        <w:rPr>
          <w:rFonts w:ascii="Times New Roman"/>
          <w:b w:val="false"/>
          <w:i w:val="false"/>
          <w:color w:val="000000"/>
          <w:sz w:val="28"/>
        </w:rPr>
        <w:t>
      3) тасымалдаушы – мұнай тасымалдауды жүзеге асыратын жеке немесе заңды тұлға;</w:t>
      </w:r>
    </w:p>
    <w:p>
      <w:pPr>
        <w:spacing w:after="0"/>
        <w:ind w:left="0"/>
        <w:jc w:val="both"/>
      </w:pPr>
      <w:r>
        <w:rPr>
          <w:rFonts w:ascii="Times New Roman"/>
          <w:b w:val="false"/>
          <w:i w:val="false"/>
          <w:color w:val="000000"/>
          <w:sz w:val="28"/>
        </w:rPr>
        <w:t>
      4) терминалдың меншік иесі – резервуарлар, сондай-ақ мұнайды көлікке (теміржол цистерналары, автоцистерналар, танкерлер) немесе мұнай құбырына қабылдауға/тиеуге арналған платформа сипатындағы мұнай сақтауға арналған өнеркәсіптік объектіні иеленетін заңды немесе жеке тұлға;</w:t>
      </w:r>
    </w:p>
    <w:p>
      <w:pPr>
        <w:spacing w:after="0"/>
        <w:ind w:left="0"/>
        <w:jc w:val="both"/>
      </w:pPr>
      <w:r>
        <w:rPr>
          <w:rFonts w:ascii="Times New Roman"/>
          <w:b w:val="false"/>
          <w:i w:val="false"/>
          <w:color w:val="000000"/>
          <w:sz w:val="28"/>
        </w:rPr>
        <w:t>
      5) жер қойнауын пайдалануды басқарудың бірыңғай мемлекеттік жүйесі – жер қойнауын пайдалану саласындағы ақпаратты жинауға, сақтауға, талдау мен өңдеуге арналған, көмірсутектер саласындағы уәкілетті органның "Қазақстан Республикасының жер қойнауын пайдалануды басқарудың бірыңғай мемлекеттік жүйесі" интеграцияланған ақпараттық жүйесі.</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1023" w:id="40"/>
    <w:p>
      <w:pPr>
        <w:spacing w:after="0"/>
        <w:ind w:left="0"/>
        <w:jc w:val="both"/>
      </w:pPr>
      <w:r>
        <w:rPr>
          <w:rFonts w:ascii="Times New Roman"/>
          <w:b w:val="false"/>
          <w:i w:val="false"/>
          <w:color w:val="000000"/>
          <w:sz w:val="28"/>
        </w:rPr>
        <w:t>
      3. Жер қойнауын пайдаланушылар, мұнай өңдеу зауыттары, тасымалдаушылар мен терминалдардың меншік иелері көмірсутектерді барлау мен өндіруді жүргізу, мұнайды және (немесе) шикі газды, уранды өндіру және олардың айналымы саласында операцияларды жүзеге асыру, тәжірибелік-өнеркәсіптік өндіру мен уран өндіруді жүргізу кезінде есептерді көмірсутектер және уран өндіру саласындағы уәкілетті органға, пайдалы қатты қазбалар саласындағы уәкілетті органға/ведомстволық бағынысты ұйымға жер қойнауын пайдалануды басқарудың бірыңғай мемлекеттік жүйесі арқылы ұсынады және оларды бірінші басшының немесе ол уәкілеттік берген адамның электрондық цифрлық қолтаңбасымен куәландырады.</w:t>
      </w:r>
    </w:p>
    <w:bookmarkEnd w:id="40"/>
    <w:bookmarkStart w:name="z1024" w:id="41"/>
    <w:p>
      <w:pPr>
        <w:spacing w:after="0"/>
        <w:ind w:left="0"/>
        <w:jc w:val="left"/>
      </w:pPr>
      <w:r>
        <w:rPr>
          <w:rFonts w:ascii="Times New Roman"/>
          <w:b/>
          <w:i w:val="false"/>
          <w:color w:val="000000"/>
        </w:rPr>
        <w:t xml:space="preserve"> 2-тарау.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тәртібі</w:t>
      </w:r>
    </w:p>
    <w:bookmarkEnd w:id="41"/>
    <w:bookmarkStart w:name="z1025" w:id="42"/>
    <w:p>
      <w:pPr>
        <w:spacing w:after="0"/>
        <w:ind w:left="0"/>
        <w:jc w:val="both"/>
      </w:pPr>
      <w:r>
        <w:rPr>
          <w:rFonts w:ascii="Times New Roman"/>
          <w:b w:val="false"/>
          <w:i w:val="false"/>
          <w:color w:val="000000"/>
          <w:sz w:val="28"/>
        </w:rPr>
        <w:t xml:space="preserve">
      4. Жер қойнауын пайдаланушы тоқсан сайын есепті кезеңнен кейінгі айдың 15 (он бесінші) күнінен кешіктірмей көмірсутектер және уран өндіру саласындағы уәкілетті органға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есептер ұсынады.</w:t>
      </w:r>
    </w:p>
    <w:bookmarkEnd w:id="42"/>
    <w:p>
      <w:pPr>
        <w:spacing w:after="0"/>
        <w:ind w:left="0"/>
        <w:jc w:val="both"/>
      </w:pPr>
      <w:r>
        <w:rPr>
          <w:rFonts w:ascii="Times New Roman"/>
          <w:b w:val="false"/>
          <w:i w:val="false"/>
          <w:color w:val="000000"/>
          <w:sz w:val="28"/>
        </w:rPr>
        <w:t xml:space="preserve">
      Жер қойнауын пайдаланушы тоқсан сайын есепті кезеңнен кейінгі айдың 25 (жиырма бесінші) күнінен кешіктірмей көмірсутектер және уран өндіру саласындағы уәкілетті органға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есептер ұсынады.</w:t>
      </w:r>
    </w:p>
    <w:p>
      <w:pPr>
        <w:spacing w:after="0"/>
        <w:ind w:left="0"/>
        <w:jc w:val="both"/>
      </w:pPr>
      <w:r>
        <w:rPr>
          <w:rFonts w:ascii="Times New Roman"/>
          <w:b w:val="false"/>
          <w:i w:val="false"/>
          <w:color w:val="000000"/>
          <w:sz w:val="28"/>
        </w:rPr>
        <w:t xml:space="preserve">
      Жер қойнауын пайдаланушы жыл сайын есепті кезеңнен кейінгі айдың 25 (жиырма бесінші) күнінен кешіктірмей көмірсутектер және уран өндіру саласындағы уәкілетті органға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 ұсынады.</w:t>
      </w:r>
    </w:p>
    <w:p>
      <w:pPr>
        <w:spacing w:after="0"/>
        <w:ind w:left="0"/>
        <w:jc w:val="both"/>
      </w:pPr>
      <w:r>
        <w:rPr>
          <w:rFonts w:ascii="Times New Roman"/>
          <w:b w:val="false"/>
          <w:i w:val="false"/>
          <w:color w:val="000000"/>
          <w:sz w:val="28"/>
        </w:rPr>
        <w:t>
      Өнімді бөлу туралы келісім немесе Қазақстан Республикасының Президенті бекіткен жер қойнауын пайдалануға арналған келісімшарт шеңберінде қызметті жүзеге асыратын жер қойнауын пайдаланушы, сондай-ақ 2024 жылғы 1 қаңтардағы жағдай бойынша кемінде елу миллион тонна алынатын мұнайдың қалдық қорлары бар көмірсутектер бойынша жер қойнауын пайдаланушы тоқсан сайын есепті кезеңнен кейінгі айдың 15 (он бесінші) күнінен кешіктірмей көмірсутектер және уран өндіру саласындағы уәкілетті органға осы бұйрыққа 29-қосымшаға сәйкес нысан бойынша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20.05.2024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6" w:id="43"/>
    <w:p>
      <w:pPr>
        <w:spacing w:after="0"/>
        <w:ind w:left="0"/>
        <w:jc w:val="both"/>
      </w:pPr>
      <w:r>
        <w:rPr>
          <w:rFonts w:ascii="Times New Roman"/>
          <w:b w:val="false"/>
          <w:i w:val="false"/>
          <w:color w:val="000000"/>
          <w:sz w:val="28"/>
        </w:rPr>
        <w:t>
      5. Жер қойнауын пайдаланушы көмірсутектер саласындағы уәкілетті органға/ведомстволық бағынысты ұйымға мыналарды ұсынады:</w:t>
      </w:r>
    </w:p>
    <w:bookmarkEnd w:id="43"/>
    <w:p>
      <w:pPr>
        <w:spacing w:after="0"/>
        <w:ind w:left="0"/>
        <w:jc w:val="both"/>
      </w:pPr>
      <w:r>
        <w:rPr>
          <w:rFonts w:ascii="Times New Roman"/>
          <w:b w:val="false"/>
          <w:i w:val="false"/>
          <w:color w:val="000000"/>
          <w:sz w:val="28"/>
        </w:rPr>
        <w:t>
      1) геологиялық барлау жұмыстарын жүргізетін және мұнай өндіруді жүзеге асырмайтын жер қойнауын пайдаланушыларды қоспағанда, есепті кезеңдерден кейінгі тәулік сайын Астана қаласының уақыты бойынша сағат 04.00-ге дейін осы бұйрықтың 12 және 24-қосымшаларына сәйкес нысандар бойынша есептерді;</w:t>
      </w:r>
    </w:p>
    <w:p>
      <w:pPr>
        <w:spacing w:after="0"/>
        <w:ind w:left="0"/>
        <w:jc w:val="both"/>
      </w:pPr>
      <w:r>
        <w:rPr>
          <w:rFonts w:ascii="Times New Roman"/>
          <w:b w:val="false"/>
          <w:i w:val="false"/>
          <w:color w:val="000000"/>
          <w:sz w:val="28"/>
        </w:rPr>
        <w:t>
      2) ай сайын, есепті кезеңнен кейінгі айдың 5 (бесінші) күніне дейін осы бұйрыққа 13, 14, 25 және 26-қосымшаларға сәйкес нысандар бойынша есептерді;</w:t>
      </w:r>
    </w:p>
    <w:p>
      <w:pPr>
        <w:spacing w:after="0"/>
        <w:ind w:left="0"/>
        <w:jc w:val="both"/>
      </w:pPr>
      <w:r>
        <w:rPr>
          <w:rFonts w:ascii="Times New Roman"/>
          <w:b w:val="false"/>
          <w:i w:val="false"/>
          <w:color w:val="000000"/>
          <w:sz w:val="28"/>
        </w:rPr>
        <w:t>
      3) ай сайын, есепті кезеңнен кейінгі айдың 10 (оныншы) күніне дейін осы бұйрыққа 15 және 16-қосымшаларға сәйкес нысандар бойынша есептерді;</w:t>
      </w:r>
    </w:p>
    <w:p>
      <w:pPr>
        <w:spacing w:after="0"/>
        <w:ind w:left="0"/>
        <w:jc w:val="both"/>
      </w:pPr>
      <w:r>
        <w:rPr>
          <w:rFonts w:ascii="Times New Roman"/>
          <w:b w:val="false"/>
          <w:i w:val="false"/>
          <w:color w:val="000000"/>
          <w:sz w:val="28"/>
        </w:rPr>
        <w:t>
      4) ай сайын, есепті кезеңнен кейінгі айдың 25 (жиырма бесіне) дейін осы бұйрыққа 17-қосымшаға сәйкес нысан бойынша есептерді;</w:t>
      </w:r>
    </w:p>
    <w:p>
      <w:pPr>
        <w:spacing w:after="0"/>
        <w:ind w:left="0"/>
        <w:jc w:val="both"/>
      </w:pPr>
      <w:r>
        <w:rPr>
          <w:rFonts w:ascii="Times New Roman"/>
          <w:b w:val="false"/>
          <w:i w:val="false"/>
          <w:color w:val="000000"/>
          <w:sz w:val="28"/>
        </w:rPr>
        <w:t>
      5) жыл сайын, әрбір жылдың 25 (жиырма бесінші) желтоқсанына дейін осы бұйрыққа 18 және 27-қосымшаға сәйкес нысандар бойынша есептерді.</w:t>
      </w:r>
    </w:p>
    <w:bookmarkStart w:name="z1027" w:id="44"/>
    <w:p>
      <w:pPr>
        <w:spacing w:after="0"/>
        <w:ind w:left="0"/>
        <w:jc w:val="both"/>
      </w:pPr>
      <w:r>
        <w:rPr>
          <w:rFonts w:ascii="Times New Roman"/>
          <w:b w:val="false"/>
          <w:i w:val="false"/>
          <w:color w:val="000000"/>
          <w:sz w:val="28"/>
        </w:rPr>
        <w:t>
      6. Тасымалдаушы көмірсутектер саласындағы уәкілетті органға мыналарды ұсынады:</w:t>
      </w:r>
    </w:p>
    <w:bookmarkEnd w:id="44"/>
    <w:p>
      <w:pPr>
        <w:spacing w:after="0"/>
        <w:ind w:left="0"/>
        <w:jc w:val="both"/>
      </w:pPr>
      <w:r>
        <w:rPr>
          <w:rFonts w:ascii="Times New Roman"/>
          <w:b w:val="false"/>
          <w:i w:val="false"/>
          <w:color w:val="000000"/>
          <w:sz w:val="28"/>
        </w:rPr>
        <w:t>
      1) есепті кезеңдерден кейінгі тәуліктің Астана қаласының уақыты бойынша сағат 06.00 дейін осы бұйрыққа 19-қосымшаға сәйкес нысан бойынша есепті;</w:t>
      </w:r>
    </w:p>
    <w:p>
      <w:pPr>
        <w:spacing w:after="0"/>
        <w:ind w:left="0"/>
        <w:jc w:val="both"/>
      </w:pPr>
      <w:r>
        <w:rPr>
          <w:rFonts w:ascii="Times New Roman"/>
          <w:b w:val="false"/>
          <w:i w:val="false"/>
          <w:color w:val="000000"/>
          <w:sz w:val="28"/>
        </w:rPr>
        <w:t>
      2) ай сайын, есепті кезеңнен кейінгі айдың 8 (сегізінші) күніне дейін осы бұйрыққа 20-қосымшаға сәйкес нысан бойынша есепті;</w:t>
      </w:r>
    </w:p>
    <w:p>
      <w:pPr>
        <w:spacing w:after="0"/>
        <w:ind w:left="0"/>
        <w:jc w:val="both"/>
      </w:pPr>
      <w:r>
        <w:rPr>
          <w:rFonts w:ascii="Times New Roman"/>
          <w:b w:val="false"/>
          <w:i w:val="false"/>
          <w:color w:val="000000"/>
          <w:sz w:val="28"/>
        </w:rPr>
        <w:t>
      3) жыл сайын, әр жылдың 25 (жиырма бесінші) желтоқсанына дейін, осы бұйрыққа 21-қосымшаға сәйкес нысан бойынша есепті.</w:t>
      </w:r>
    </w:p>
    <w:bookmarkStart w:name="z1028" w:id="45"/>
    <w:p>
      <w:pPr>
        <w:spacing w:after="0"/>
        <w:ind w:left="0"/>
        <w:jc w:val="both"/>
      </w:pPr>
      <w:r>
        <w:rPr>
          <w:rFonts w:ascii="Times New Roman"/>
          <w:b w:val="false"/>
          <w:i w:val="false"/>
          <w:color w:val="000000"/>
          <w:sz w:val="28"/>
        </w:rPr>
        <w:t>
      7. Мұнай өңдеу зауыттары ай сайын, есепті кезеңнен кейінгі айдың 5 (бесінші) күніне дейін көмірсутектер саласындағы уәкілетті органға осы бұйрыққа 22-қосымшаға сәйкес нысан бойынша есеп береді.</w:t>
      </w:r>
    </w:p>
    <w:bookmarkEnd w:id="45"/>
    <w:bookmarkStart w:name="z1029" w:id="46"/>
    <w:p>
      <w:pPr>
        <w:spacing w:after="0"/>
        <w:ind w:left="0"/>
        <w:jc w:val="both"/>
      </w:pPr>
      <w:r>
        <w:rPr>
          <w:rFonts w:ascii="Times New Roman"/>
          <w:b w:val="false"/>
          <w:i w:val="false"/>
          <w:color w:val="000000"/>
          <w:sz w:val="28"/>
        </w:rPr>
        <w:t>
      8. Терминалдардың меншік иелері ай сайын, есепті кезеңнен кейінгі айдың 6 (алтыншы) күніне дейін көмірсутектер саласындағы уәкілетті органға осы бұйрыққа 23-қосымшаға сәйкес нысан бойынша есеп береді.</w:t>
      </w:r>
    </w:p>
    <w:bookmarkEnd w:id="46"/>
    <w:bookmarkStart w:name="z1030" w:id="47"/>
    <w:p>
      <w:pPr>
        <w:spacing w:after="0"/>
        <w:ind w:left="0"/>
        <w:jc w:val="both"/>
      </w:pPr>
      <w:r>
        <w:rPr>
          <w:rFonts w:ascii="Times New Roman"/>
          <w:b w:val="false"/>
          <w:i w:val="false"/>
          <w:color w:val="000000"/>
          <w:sz w:val="28"/>
        </w:rPr>
        <w:t>
      9. Ведомстволық бағынысты ұйым есептерді ұсыну бойынша мониторингті жүзеге асырады, оларды жүйелейді және талдайды және тиісті ақпаратты көмірсутектер саласынағы уәкілетті органға ұсынады:</w:t>
      </w:r>
    </w:p>
    <w:bookmarkEnd w:id="47"/>
    <w:p>
      <w:pPr>
        <w:spacing w:after="0"/>
        <w:ind w:left="0"/>
        <w:jc w:val="both"/>
      </w:pPr>
      <w:r>
        <w:rPr>
          <w:rFonts w:ascii="Times New Roman"/>
          <w:b w:val="false"/>
          <w:i w:val="false"/>
          <w:color w:val="000000"/>
          <w:sz w:val="28"/>
        </w:rPr>
        <w:t>
      1) тәулік сайын, тәуліктің Астана қаласының уақыты бойынша сағат 09.00-ге дейін;</w:t>
      </w:r>
    </w:p>
    <w:p>
      <w:pPr>
        <w:spacing w:after="0"/>
        <w:ind w:left="0"/>
        <w:jc w:val="both"/>
      </w:pPr>
      <w:r>
        <w:rPr>
          <w:rFonts w:ascii="Times New Roman"/>
          <w:b w:val="false"/>
          <w:i w:val="false"/>
          <w:color w:val="000000"/>
          <w:sz w:val="28"/>
        </w:rPr>
        <w:t>
      2) ай сайын: алдын ала – есепті кезеңнен кейінгі айдың 1 (бірінші) күні, түпкілікті – есепті кезеңнен кейінгі айдың 12 (он екінші) күні;</w:t>
      </w:r>
    </w:p>
    <w:p>
      <w:pPr>
        <w:spacing w:after="0"/>
        <w:ind w:left="0"/>
        <w:jc w:val="both"/>
      </w:pPr>
      <w:r>
        <w:rPr>
          <w:rFonts w:ascii="Times New Roman"/>
          <w:b w:val="false"/>
          <w:i w:val="false"/>
          <w:color w:val="000000"/>
          <w:sz w:val="28"/>
        </w:rPr>
        <w:t>
      3) тоқсан сайын: алдын ала – есепті кезеңнен кейінгі айдың 1 (бірінші) күніне, түпкілікті – есепті кезеңнен кейінгі айдың 12 (он екінші) күніне қарай.</w:t>
      </w:r>
    </w:p>
    <w:p>
      <w:pPr>
        <w:spacing w:after="0"/>
        <w:ind w:left="0"/>
        <w:jc w:val="both"/>
      </w:pPr>
      <w:r>
        <w:rPr>
          <w:rFonts w:ascii="Times New Roman"/>
          <w:b w:val="false"/>
          <w:i w:val="false"/>
          <w:color w:val="000000"/>
          <w:sz w:val="28"/>
        </w:rPr>
        <w:t>
      4) жыл сайын: алдын ала – есепті кезеңнен кейінгі жылдың 1 (бірінші) қаңтарда, түпкілікті – есепті кезеңнен кейінгі жылдың қаңтарының 12 (он екінші) күніне қарай.</w:t>
      </w:r>
    </w:p>
    <w:bookmarkStart w:name="z1031" w:id="48"/>
    <w:p>
      <w:pPr>
        <w:spacing w:after="0"/>
        <w:ind w:left="0"/>
        <w:jc w:val="both"/>
      </w:pPr>
      <w:r>
        <w:rPr>
          <w:rFonts w:ascii="Times New Roman"/>
          <w:b w:val="false"/>
          <w:i w:val="false"/>
          <w:color w:val="000000"/>
          <w:sz w:val="28"/>
        </w:rPr>
        <w:t xml:space="preserve">
      10. Ведомстволық бағынысты ұйым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жиынтық ақпаратты Қазақстан Республикасы Қаржы министрлігінің Мемлекеттік кірістер комитетіне ай сайын есепті кезеңнен кейінгі айдың 15 (он бесінші) күніне және жыл сайын есепті кезеңнен кейінгі жылдың қаңтарының 18 (он сегізінші) күніне ұсынады.</w:t>
      </w:r>
    </w:p>
    <w:bookmarkEnd w:id="48"/>
    <w:bookmarkStart w:name="z1032" w:id="49"/>
    <w:p>
      <w:pPr>
        <w:spacing w:after="0"/>
        <w:ind w:left="0"/>
        <w:jc w:val="both"/>
      </w:pPr>
      <w:r>
        <w:rPr>
          <w:rFonts w:ascii="Times New Roman"/>
          <w:b w:val="false"/>
          <w:i w:val="false"/>
          <w:color w:val="000000"/>
          <w:sz w:val="28"/>
        </w:rPr>
        <w:t>
      11. Егер есепті ұсыну мерзімінің соңғы күні жұмыс істемейтін күнге түссе, одан кейінгі ең жақын жұмыс күні мерзімнің аяқталу күні болып есептеледі.</w:t>
      </w:r>
    </w:p>
    <w:bookmarkEnd w:id="49"/>
    <w:bookmarkStart w:name="z1033" w:id="50"/>
    <w:p>
      <w:pPr>
        <w:spacing w:after="0"/>
        <w:ind w:left="0"/>
        <w:jc w:val="both"/>
      </w:pPr>
      <w:r>
        <w:rPr>
          <w:rFonts w:ascii="Times New Roman"/>
          <w:b w:val="false"/>
          <w:i w:val="false"/>
          <w:color w:val="000000"/>
          <w:sz w:val="28"/>
        </w:rPr>
        <w:t xml:space="preserve">
      12. Ведомстволық бағынысты ұйым мұнай мен шикі газды өндірудің және оның айналымының бірыңғай дерекқорын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ұсынылатын есептер негізінде қалыптастырады.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форма</w:t>
            </w:r>
          </w:p>
        </w:tc>
      </w:tr>
    </w:tbl>
    <w:p>
      <w:pPr>
        <w:spacing w:after="0"/>
        <w:ind w:left="0"/>
        <w:jc w:val="both"/>
      </w:pPr>
      <w:r>
        <w:rPr>
          <w:rFonts w:ascii="Times New Roman"/>
          <w:b w:val="false"/>
          <w:i w:val="false"/>
          <w:color w:val="ff0000"/>
          <w:sz w:val="28"/>
        </w:rPr>
        <w:t xml:space="preserve">
      Ескерту. Бұйрық 29-қосымшамен толықтырылды - ҚР Энергетика министрінің 20.05.2024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Көмірсутегі мен уран өндіру саласындағы уәкілетті органға ұсынылады</w:t>
      </w:r>
    </w:p>
    <w:p>
      <w:pPr>
        <w:spacing w:after="0"/>
        <w:ind w:left="0"/>
        <w:jc w:val="both"/>
      </w:pPr>
      <w:r>
        <w:rPr>
          <w:rFonts w:ascii="Times New Roman"/>
          <w:b w:val="false"/>
          <w:i w:val="false"/>
          <w:color w:val="000000"/>
          <w:sz w:val="28"/>
        </w:rPr>
        <w:t>
      Әкімшілік деректер нысаны http://spon.energo.gov.kz интернет-ресурсында жарияланған</w:t>
      </w:r>
    </w:p>
    <w:p>
      <w:pPr>
        <w:spacing w:after="0"/>
        <w:ind w:left="0"/>
        <w:jc w:val="both"/>
      </w:pPr>
      <w:r>
        <w:rPr>
          <w:rFonts w:ascii="Times New Roman"/>
          <w:b w:val="false"/>
          <w:i w:val="false"/>
          <w:color w:val="000000"/>
          <w:sz w:val="28"/>
        </w:rPr>
        <w:t xml:space="preserve">
      Әкімшілік деректер нысанының атауы: Жобалау бойынша (инжиниринг) тоқсан сайынғы есептілік нысаны </w:t>
      </w:r>
    </w:p>
    <w:p>
      <w:pPr>
        <w:spacing w:after="0"/>
        <w:ind w:left="0"/>
        <w:jc w:val="both"/>
      </w:pPr>
      <w:r>
        <w:rPr>
          <w:rFonts w:ascii="Times New Roman"/>
          <w:b w:val="false"/>
          <w:i w:val="false"/>
          <w:color w:val="000000"/>
          <w:sz w:val="28"/>
        </w:rPr>
        <w:t>
      Әкімшілік деректер нысанының индексі: ИНЖ-29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 беру кезеңі: 20__ жылғы __ тоқсан бойынша</w:t>
      </w:r>
    </w:p>
    <w:p>
      <w:pPr>
        <w:spacing w:after="0"/>
        <w:ind w:left="0"/>
        <w:jc w:val="both"/>
      </w:pPr>
      <w:r>
        <w:rPr>
          <w:rFonts w:ascii="Times New Roman"/>
          <w:b w:val="false"/>
          <w:i w:val="false"/>
          <w:color w:val="000000"/>
          <w:sz w:val="28"/>
        </w:rPr>
        <w:t>
      Ақпаратты ұсынатын тұлғалар аясы: өнімді бөлу туралы келісімдер шеңберінде немесе Қазақстан Республикасының Президенті бекіткен жер қойнауын пайдалануға арналған келісімшарт шеңберінде қызметін жүзеге асыратын жер қойнауын пайдаланушылар, сондай-ақ 2024 жылғы 1 қаңтардағы жағдай бойынша кемінде елу миллион тонна қалған алынатын мұнай қорлары бар көмірсутектер бойынша жер қойнауын пайдаланушылар.</w:t>
      </w:r>
    </w:p>
    <w:p>
      <w:pPr>
        <w:spacing w:after="0"/>
        <w:ind w:left="0"/>
        <w:jc w:val="both"/>
      </w:pPr>
      <w:r>
        <w:rPr>
          <w:rFonts w:ascii="Times New Roman"/>
          <w:b w:val="false"/>
          <w:i w:val="false"/>
          <w:color w:val="000000"/>
          <w:sz w:val="28"/>
        </w:rPr>
        <w:t>
      Әкімшілік деректер формасын ұсыну мерзімі: келесі есептік кезеңдегі айдың 15 (он бесі)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жоспарындағы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 БНА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ЖЖжББ-да қарастырылған сома/ТЖКҚ құнын Оператордың бағалауы,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алды нәтижелері бойынша қабылданбаған қатысушылар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қазақстандық жеткізушілердің/тауар өндірушілердің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шетелдік жеткізушілердің/тауар өндірушілердің тізімі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емес жеткізушіні/тауар өндіруші жеңген жағдайда қабылданбаған өтінімдер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емес жеткізушіні/тауар өндіруші жеңген жағдайда егжей-тегжейлі негіздемемен ТҰ-ға сәйкес өтінімді қабылдамау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іс жүзіндегі тәсілі (сатып алудың бастапқы тәсілі өзгерген жағдайда – негіздеме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ТЖКҚ-дағы МҚ болжалды үлесі (Болған жағдайда Тауар, Жұмыс, Көрсетілетін қызметті жеке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ТЖКҚ-дағы МҚ нақты үлесі (Болған жағдайда Тауар, Жұмыс, Көрсетілетін қызметті жеке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ТЖҚ-да МҚ орындалмаған міндеттемелері үшін жеткізушіге қатысты қабылданған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 (жасалды/ орындалды/ мерзімінен бұрын тоқтатылды)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тоқтатылу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 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 </w:t>
      </w:r>
    </w:p>
    <w:p>
      <w:pPr>
        <w:spacing w:after="0"/>
        <w:ind w:left="0"/>
        <w:jc w:val="both"/>
      </w:pPr>
      <w:r>
        <w:rPr>
          <w:rFonts w:ascii="Times New Roman"/>
          <w:b w:val="false"/>
          <w:i w:val="false"/>
          <w:color w:val="000000"/>
          <w:sz w:val="28"/>
        </w:rPr>
        <w:t>
      тегі, аты және әкесінің аты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(болған ағдайда)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субъектісі болып саналатын тұлғаларды қоспағанда)</w:t>
      </w:r>
    </w:p>
    <w:p>
      <w:pPr>
        <w:spacing w:after="0"/>
        <w:ind w:left="0"/>
        <w:jc w:val="both"/>
      </w:pPr>
      <w:r>
        <w:rPr>
          <w:rFonts w:ascii="Times New Roman"/>
          <w:b w:val="false"/>
          <w:i w:val="false"/>
          <w:color w:val="000000"/>
          <w:sz w:val="28"/>
        </w:rPr>
        <w:t xml:space="preserve">
      Әкімшілік деректер нысанын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(инжиниринг) </w:t>
            </w:r>
            <w:r>
              <w:br/>
            </w:r>
            <w:r>
              <w:rPr>
                <w:rFonts w:ascii="Times New Roman"/>
                <w:b w:val="false"/>
                <w:i w:val="false"/>
                <w:color w:val="000000"/>
                <w:sz w:val="20"/>
              </w:rPr>
              <w:t xml:space="preserve">бойынша тоқсан сайынғы </w:t>
            </w:r>
            <w:r>
              <w:br/>
            </w:r>
            <w:r>
              <w:rPr>
                <w:rFonts w:ascii="Times New Roman"/>
                <w:b w:val="false"/>
                <w:i w:val="false"/>
                <w:color w:val="000000"/>
                <w:sz w:val="20"/>
              </w:rPr>
              <w:t>есеп формасына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"Жобалау (инжиниринг) бойынша тоқсан сайынғы есеп формасы" әкімшілік деректер формасы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 толтыруға түсініктеме:</w:t>
      </w:r>
    </w:p>
    <w:p>
      <w:pPr>
        <w:spacing w:after="0"/>
        <w:ind w:left="0"/>
        <w:jc w:val="both"/>
      </w:pPr>
      <w:r>
        <w:rPr>
          <w:rFonts w:ascii="Times New Roman"/>
          <w:b w:val="false"/>
          <w:i w:val="false"/>
          <w:color w:val="000000"/>
          <w:sz w:val="28"/>
        </w:rPr>
        <w:t>
      1. 1-бағанда Сатып алу жоспарының нөмірі толтырылады;</w:t>
      </w:r>
    </w:p>
    <w:p>
      <w:pPr>
        <w:spacing w:after="0"/>
        <w:ind w:left="0"/>
        <w:jc w:val="both"/>
      </w:pPr>
      <w:r>
        <w:rPr>
          <w:rFonts w:ascii="Times New Roman"/>
          <w:b w:val="false"/>
          <w:i w:val="false"/>
          <w:color w:val="000000"/>
          <w:sz w:val="28"/>
        </w:rPr>
        <w:t>
      2. 2-бағанда сатып алу затының коды толтырылады;</w:t>
      </w:r>
    </w:p>
    <w:p>
      <w:pPr>
        <w:spacing w:after="0"/>
        <w:ind w:left="0"/>
        <w:jc w:val="both"/>
      </w:pPr>
      <w:r>
        <w:rPr>
          <w:rFonts w:ascii="Times New Roman"/>
          <w:b w:val="false"/>
          <w:i w:val="false"/>
          <w:color w:val="000000"/>
          <w:sz w:val="28"/>
        </w:rPr>
        <w:t>
      3. 3-бағанда сатып алынатын ТЖКҚ атауы туралы ақпарат көрсетіледі;</w:t>
      </w:r>
    </w:p>
    <w:p>
      <w:pPr>
        <w:spacing w:after="0"/>
        <w:ind w:left="0"/>
        <w:jc w:val="both"/>
      </w:pPr>
      <w:r>
        <w:rPr>
          <w:rFonts w:ascii="Times New Roman"/>
          <w:b w:val="false"/>
          <w:i w:val="false"/>
          <w:color w:val="000000"/>
          <w:sz w:val="28"/>
        </w:rPr>
        <w:t>
      4. 4-бағанда ТЖКҚ Бірыңғай номенклатуралық анықтамалығынан (БНА) код толтырылады;</w:t>
      </w:r>
    </w:p>
    <w:p>
      <w:pPr>
        <w:spacing w:after="0"/>
        <w:ind w:left="0"/>
        <w:jc w:val="both"/>
      </w:pPr>
      <w:r>
        <w:rPr>
          <w:rFonts w:ascii="Times New Roman"/>
          <w:b w:val="false"/>
          <w:i w:val="false"/>
          <w:color w:val="000000"/>
          <w:sz w:val="28"/>
        </w:rPr>
        <w:t>
      5. 5-бағанда сатып алудың жоспарланған тәсілі толтырылады;</w:t>
      </w:r>
    </w:p>
    <w:p>
      <w:pPr>
        <w:spacing w:after="0"/>
        <w:ind w:left="0"/>
        <w:jc w:val="both"/>
      </w:pPr>
      <w:r>
        <w:rPr>
          <w:rFonts w:ascii="Times New Roman"/>
          <w:b w:val="false"/>
          <w:i w:val="false"/>
          <w:color w:val="000000"/>
          <w:sz w:val="28"/>
        </w:rPr>
        <w:t>
      6. 6-бағанда ЖЖжББ қарастырылған сома/ТЖКҚ құнын Оператордың бағалауы мың теңгемен (жүздік үлесімен бөлшек сан) көрсетіледі;</w:t>
      </w:r>
    </w:p>
    <w:p>
      <w:pPr>
        <w:spacing w:after="0"/>
        <w:ind w:left="0"/>
        <w:jc w:val="both"/>
      </w:pPr>
      <w:r>
        <w:rPr>
          <w:rFonts w:ascii="Times New Roman"/>
          <w:b w:val="false"/>
          <w:i w:val="false"/>
          <w:color w:val="000000"/>
          <w:sz w:val="28"/>
        </w:rPr>
        <w:t>
      7. 7-бағанда біліктілік алдындағы нәтиже бойынша қабылданбаған қатысушылардың тізімі көрсетіледі;</w:t>
      </w:r>
    </w:p>
    <w:p>
      <w:pPr>
        <w:spacing w:after="0"/>
        <w:ind w:left="0"/>
        <w:jc w:val="both"/>
      </w:pPr>
      <w:r>
        <w:rPr>
          <w:rFonts w:ascii="Times New Roman"/>
          <w:b w:val="false"/>
          <w:i w:val="false"/>
          <w:color w:val="000000"/>
          <w:sz w:val="28"/>
        </w:rPr>
        <w:t>
      8. 8-бағанда әлеуетті қазақстандық өндірушілердің/тауар өндірушілердің тізімі көрсетіледі;</w:t>
      </w:r>
    </w:p>
    <w:p>
      <w:pPr>
        <w:spacing w:after="0"/>
        <w:ind w:left="0"/>
        <w:jc w:val="both"/>
      </w:pPr>
      <w:r>
        <w:rPr>
          <w:rFonts w:ascii="Times New Roman"/>
          <w:b w:val="false"/>
          <w:i w:val="false"/>
          <w:color w:val="000000"/>
          <w:sz w:val="28"/>
        </w:rPr>
        <w:t>
      9. 9-бағанда әлеуетті шетелдік өндірушілердің/тауар өндірушілердің тізімі көрсетіледі;</w:t>
      </w:r>
    </w:p>
    <w:p>
      <w:pPr>
        <w:spacing w:after="0"/>
        <w:ind w:left="0"/>
        <w:jc w:val="both"/>
      </w:pPr>
      <w:r>
        <w:rPr>
          <w:rFonts w:ascii="Times New Roman"/>
          <w:b w:val="false"/>
          <w:i w:val="false"/>
          <w:color w:val="000000"/>
          <w:sz w:val="28"/>
        </w:rPr>
        <w:t>
      10. 10-бағанда қазақстандық емес жеткізуші/тауар өндіруші жеңген жағдайда қабылданбаған өтінімдердің тізімі көрсетіледі;</w:t>
      </w:r>
    </w:p>
    <w:p>
      <w:pPr>
        <w:spacing w:after="0"/>
        <w:ind w:left="0"/>
        <w:jc w:val="both"/>
      </w:pPr>
      <w:r>
        <w:rPr>
          <w:rFonts w:ascii="Times New Roman"/>
          <w:b w:val="false"/>
          <w:i w:val="false"/>
          <w:color w:val="000000"/>
          <w:sz w:val="28"/>
        </w:rPr>
        <w:t>
      11. 11-бағанда қазақстандық емес жеткізуші/тауар өндіруші жеңген жағдайда Оператордың егжей-тегжейлі негіздемесімен Тендер Процедураларына сәйкес өтінімнің қабылданбау себептері туралы ақпарат толтырылады;</w:t>
      </w:r>
    </w:p>
    <w:p>
      <w:pPr>
        <w:spacing w:after="0"/>
        <w:ind w:left="0"/>
        <w:jc w:val="both"/>
      </w:pPr>
      <w:r>
        <w:rPr>
          <w:rFonts w:ascii="Times New Roman"/>
          <w:b w:val="false"/>
          <w:i w:val="false"/>
          <w:color w:val="000000"/>
          <w:sz w:val="28"/>
        </w:rPr>
        <w:t>
      12. 12-бағанда сатып алудың нақты тәсілі көрсетіледі (сатып алудың бастапқы тәсілі өзгерген жағдайда – негіздеме ұсыну);</w:t>
      </w:r>
    </w:p>
    <w:p>
      <w:pPr>
        <w:spacing w:after="0"/>
        <w:ind w:left="0"/>
        <w:jc w:val="both"/>
      </w:pPr>
      <w:r>
        <w:rPr>
          <w:rFonts w:ascii="Times New Roman"/>
          <w:b w:val="false"/>
          <w:i w:val="false"/>
          <w:color w:val="000000"/>
          <w:sz w:val="28"/>
        </w:rPr>
        <w:t>
      13. 13-бағанда шарттың жасалған күні көрсетіледі;</w:t>
      </w:r>
    </w:p>
    <w:p>
      <w:pPr>
        <w:spacing w:after="0"/>
        <w:ind w:left="0"/>
        <w:jc w:val="both"/>
      </w:pPr>
      <w:r>
        <w:rPr>
          <w:rFonts w:ascii="Times New Roman"/>
          <w:b w:val="false"/>
          <w:i w:val="false"/>
          <w:color w:val="000000"/>
          <w:sz w:val="28"/>
        </w:rPr>
        <w:t>
      14. 14-бағанда шарттың нөмірі толтырылады;</w:t>
      </w:r>
    </w:p>
    <w:p>
      <w:pPr>
        <w:spacing w:after="0"/>
        <w:ind w:left="0"/>
        <w:jc w:val="both"/>
      </w:pPr>
      <w:r>
        <w:rPr>
          <w:rFonts w:ascii="Times New Roman"/>
          <w:b w:val="false"/>
          <w:i w:val="false"/>
          <w:color w:val="000000"/>
          <w:sz w:val="28"/>
        </w:rPr>
        <w:t>
      15. 15-бағанда шарттың сомасы толтырылады;</w:t>
      </w:r>
    </w:p>
    <w:p>
      <w:pPr>
        <w:spacing w:after="0"/>
        <w:ind w:left="0"/>
        <w:jc w:val="both"/>
      </w:pPr>
      <w:r>
        <w:rPr>
          <w:rFonts w:ascii="Times New Roman"/>
          <w:b w:val="false"/>
          <w:i w:val="false"/>
          <w:color w:val="000000"/>
          <w:sz w:val="28"/>
        </w:rPr>
        <w:t>
      16. 16-бағанда шарттың қолданылу мерзімі көрсетіледі;</w:t>
      </w:r>
    </w:p>
    <w:p>
      <w:pPr>
        <w:spacing w:after="0"/>
        <w:ind w:left="0"/>
        <w:jc w:val="both"/>
      </w:pPr>
      <w:r>
        <w:rPr>
          <w:rFonts w:ascii="Times New Roman"/>
          <w:b w:val="false"/>
          <w:i w:val="false"/>
          <w:color w:val="000000"/>
          <w:sz w:val="28"/>
        </w:rPr>
        <w:t>
      17. 17-бағанда ТЖКҚ-дағы МҚ болжалды үлесі пайызбен (жүзден бір үлеске дейін) көрсетіледі (Болған жағдайда Тауар, Жұмыс, Көрсетілетін қызметті жеке бөлу);</w:t>
      </w:r>
    </w:p>
    <w:p>
      <w:pPr>
        <w:spacing w:after="0"/>
        <w:ind w:left="0"/>
        <w:jc w:val="both"/>
      </w:pPr>
      <w:r>
        <w:rPr>
          <w:rFonts w:ascii="Times New Roman"/>
          <w:b w:val="false"/>
          <w:i w:val="false"/>
          <w:color w:val="000000"/>
          <w:sz w:val="28"/>
        </w:rPr>
        <w:t>
      18. 18-бағанда ТЖКҚ-дағы МҚ нақты үлесі көрсетіледі (Болған жағдайда Тауар, Жұмыс, Көрсетілетін қызметті жеке бөлу);</w:t>
      </w:r>
    </w:p>
    <w:p>
      <w:pPr>
        <w:spacing w:after="0"/>
        <w:ind w:left="0"/>
        <w:jc w:val="both"/>
      </w:pPr>
      <w:r>
        <w:rPr>
          <w:rFonts w:ascii="Times New Roman"/>
          <w:b w:val="false"/>
          <w:i w:val="false"/>
          <w:color w:val="000000"/>
          <w:sz w:val="28"/>
        </w:rPr>
        <w:t>
      19. 19-бағанда ТЖКҚ-дағы МҚ міндеттемелерін орындамағаны үшін жеткізушіге қатысты қабылданған шаралар бойынша ақпараттар толтырылады;</w:t>
      </w:r>
    </w:p>
    <w:p>
      <w:pPr>
        <w:spacing w:after="0"/>
        <w:ind w:left="0"/>
        <w:jc w:val="both"/>
      </w:pPr>
      <w:r>
        <w:rPr>
          <w:rFonts w:ascii="Times New Roman"/>
          <w:b w:val="false"/>
          <w:i w:val="false"/>
          <w:color w:val="000000"/>
          <w:sz w:val="28"/>
        </w:rPr>
        <w:t>
      20. 20-бағанда шарттың мәртебесі көрсетіледі (жасалды/орындалды/мерзімінен бұрын тоқтатылды);</w:t>
      </w:r>
    </w:p>
    <w:p>
      <w:pPr>
        <w:spacing w:after="0"/>
        <w:ind w:left="0"/>
        <w:jc w:val="both"/>
      </w:pPr>
      <w:r>
        <w:rPr>
          <w:rFonts w:ascii="Times New Roman"/>
          <w:b w:val="false"/>
          <w:i w:val="false"/>
          <w:color w:val="000000"/>
          <w:sz w:val="28"/>
        </w:rPr>
        <w:t>
      21. 21-бағанда мерзімінен бұрын тоқтатылу себебі бойынша ақпарат толтырылады.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