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a97d" w14:textId="402a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18 маусымдағы № 135 бұйрығы. Қазақстан Республикасының Әділет министрлігінде 2018 жылғы 25 маусымда № 17116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Осы бұйрық 01.07.2018 бастап қолданысқа енгізіледі.</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15997 болып тіркелген, Қазақстан Республикасы нормативтік құқықтық актілерінің эталондық бақылау банкінде 2017 жылы 21 қарашада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6-тармақ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219"/>
        <w:gridCol w:w="240"/>
        <w:gridCol w:w="5301"/>
      </w:tblGrid>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(хаттар, анықтамалар, қорытындылар және басқа құжаттар):</w:t>
            </w:r>
            <w:r>
              <w:br/>
            </w:r>
            <w:r>
              <w:rPr>
                <w:rFonts w:ascii="Times New Roman"/>
                <w:b w:val="false"/>
                <w:i w:val="false"/>
                <w:color w:val="000000"/>
                <w:sz w:val="20"/>
              </w:rPr>
              <w:t>
1) тапсырманы орындау үшін жауапты мемлекеттік органда (ұйымда);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бірлесіп орындаушы мемлекеттік органда (ұйымда)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46-тармақ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8457"/>
        <w:gridCol w:w="521"/>
        <w:gridCol w:w="1501"/>
      </w:tblGrid>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мүлікті иелену, пайдалану құқығын сертификаттар (актілер) беру құжаттары (өтінімдер, қорытындылар, шешімдер және басқа құжаттар)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79-тармақ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8"/>
        <w:gridCol w:w="1427"/>
        <w:gridCol w:w="2527"/>
        <w:gridCol w:w="5278"/>
      </w:tblGrid>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Сертификаттың қолдану мерзімі аяқталғаннан кейін</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93-тармақ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4942"/>
        <w:gridCol w:w="744"/>
        <w:gridCol w:w="4011"/>
      </w:tblGrid>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және басқа бағалы қағаздардың табысталуын растайтын табыстау өкімдері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154-тармақ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2"/>
        <w:gridCol w:w="6409"/>
        <w:gridCol w:w="1614"/>
        <w:gridCol w:w="1615"/>
      </w:tblGrid>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танысуға рұқсат беру туралы құжаттар (өтініштер, рұқсаттар, хат алмасу және басқа құжаттар)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218-тармақ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4185"/>
        <w:gridCol w:w="1795"/>
        <w:gridCol w:w="3359"/>
      </w:tblGrid>
      <w:tr>
        <w:trPr>
          <w:trHeight w:val="30" w:hRule="atLeast"/>
        </w:trPr>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есептер мен есептердің талдаулары:</w:t>
            </w:r>
            <w:r>
              <w:br/>
            </w:r>
            <w:r>
              <w:rPr>
                <w:rFonts w:ascii="Times New Roman"/>
                <w:b w:val="false"/>
                <w:i w:val="false"/>
                <w:color w:val="000000"/>
                <w:sz w:val="20"/>
              </w:rPr>
              <w:t>
1) жылдық;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295-тармақ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7"/>
        <w:gridCol w:w="1568"/>
        <w:gridCol w:w="2775"/>
        <w:gridCol w:w="3380"/>
      </w:tblGrid>
      <w:tr>
        <w:trPr>
          <w:trHeight w:val="30"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хаттар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Кепілдік күшінің мерзімі аяқталғаннан кейін</w:t>
            </w:r>
          </w:p>
        </w:tc>
      </w:tr>
    </w:tbl>
    <w:p>
      <w:pPr>
        <w:spacing w:after="0"/>
        <w:ind w:left="0"/>
        <w:jc w:val="both"/>
      </w:pP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500-тармақтың орыс тіліндегі мәтініне өзгеріс енгізіледі, қазақ тіліндегі мәтін өзгермейді;</w:t>
      </w:r>
    </w:p>
    <w:bookmarkEnd w:id="11"/>
    <w:bookmarkStart w:name="z14" w:id="12"/>
    <w:p>
      <w:pPr>
        <w:spacing w:after="0"/>
        <w:ind w:left="0"/>
        <w:jc w:val="both"/>
      </w:pPr>
      <w:r>
        <w:rPr>
          <w:rFonts w:ascii="Times New Roman"/>
          <w:b w:val="false"/>
          <w:i w:val="false"/>
          <w:color w:val="000000"/>
          <w:sz w:val="28"/>
        </w:rPr>
        <w:t>
      501-тармақтың орыс тіліндегі мәтініне өзгеріс енгізіледі, қазақ тіліндегі мәтін өзгермейді;</w:t>
      </w:r>
    </w:p>
    <w:bookmarkEnd w:id="12"/>
    <w:bookmarkStart w:name="z15" w:id="13"/>
    <w:p>
      <w:pPr>
        <w:spacing w:after="0"/>
        <w:ind w:left="0"/>
        <w:jc w:val="both"/>
      </w:pPr>
      <w:r>
        <w:rPr>
          <w:rFonts w:ascii="Times New Roman"/>
          <w:b w:val="false"/>
          <w:i w:val="false"/>
          <w:color w:val="000000"/>
          <w:sz w:val="28"/>
        </w:rPr>
        <w:t>
      512-тармақ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7191"/>
        <w:gridCol w:w="1115"/>
        <w:gridCol w:w="2880"/>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 (есептік комиссиялардың хаттамалары, жасырын дауыс беру бюллетендері, аттестаттау қорытындылары, ұсыныстар, ұсынымдар, аттестаттау, біліктілік, тарифтеу комиссияларының шешімдерімен келіспеу туралы өтініштер және басқа құжаттар)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жеткізгіштегі құжаттар және олармен бірдей электрондық құжаттар. </w:t>
            </w:r>
            <w:r>
              <w:br/>
            </w:r>
            <w:r>
              <w:rPr>
                <w:rFonts w:ascii="Times New Roman"/>
                <w:b w:val="false"/>
                <w:i w:val="false"/>
                <w:color w:val="000000"/>
                <w:sz w:val="20"/>
              </w:rPr>
              <w:t>
Ауыр, зиянды, қауіпті еңбек жағдайларындағы өндірістер үшін – 75 жыл СТК</w:t>
            </w: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820-тармақ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6727"/>
        <w:gridCol w:w="1527"/>
        <w:gridCol w:w="1528"/>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ақысы туралы құжаттар (хабарлама көшірмелері, мәліметтер, есептеулер, ведомостер, анықтамалар және басқа құжаттар)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Архив ісі және құжаттама департаменті заңнамада белгiленген тәртiпте: </w:t>
      </w:r>
    </w:p>
    <w:bookmarkEnd w:id="15"/>
    <w:bookmarkStart w:name="z18" w:id="1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6"/>
    <w:bookmarkStart w:name="z19" w:id="17"/>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7"/>
    <w:bookmarkStart w:name="z20" w:id="1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bookmarkEnd w:id="18"/>
    <w:bookmarkStart w:name="z21" w:id="19"/>
    <w:p>
      <w:pPr>
        <w:spacing w:after="0"/>
        <w:ind w:left="0"/>
        <w:jc w:val="both"/>
      </w:pPr>
      <w:r>
        <w:rPr>
          <w:rFonts w:ascii="Times New Roman"/>
          <w:b w:val="false"/>
          <w:i w:val="false"/>
          <w:color w:val="000000"/>
          <w:sz w:val="28"/>
        </w:rPr>
        <w:t>
      4) осы бұйрықты ресми жарияланғаннан кейін екі жұмыс күні ішінде Қазақстан Республикасы Мәдениет және спорт министрлігінің интернет-ресурсында орналастыруды;</w:t>
      </w:r>
    </w:p>
    <w:bookmarkEnd w:id="19"/>
    <w:bookmarkStart w:name="z22" w:id="20"/>
    <w:p>
      <w:pPr>
        <w:spacing w:after="0"/>
        <w:ind w:left="0"/>
        <w:jc w:val="both"/>
      </w:pPr>
      <w:r>
        <w:rPr>
          <w:rFonts w:ascii="Times New Roman"/>
          <w:b w:val="false"/>
          <w:i w:val="false"/>
          <w:color w:val="000000"/>
          <w:sz w:val="28"/>
        </w:rPr>
        <w:t xml:space="preserve">
      5) осы бұйрық мемлекеттік тіркелгеннен кейін екі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20"/>
    <w:bookmarkStart w:name="z23" w:id="21"/>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жетекшілік ететін вице-министріне жүктелсін.</w:t>
      </w:r>
    </w:p>
    <w:bookmarkEnd w:id="21"/>
    <w:bookmarkStart w:name="z24" w:id="22"/>
    <w:p>
      <w:pPr>
        <w:spacing w:after="0"/>
        <w:ind w:left="0"/>
        <w:jc w:val="both"/>
      </w:pPr>
      <w:r>
        <w:rPr>
          <w:rFonts w:ascii="Times New Roman"/>
          <w:b w:val="false"/>
          <w:i w:val="false"/>
          <w:color w:val="000000"/>
          <w:sz w:val="28"/>
        </w:rPr>
        <w:t>
      4. Осы бұйрық 2018 жылғы 1 шілдеден бастап қолданысқа енгізіледі және ресми жариялануға тиіс.</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407"/>
        <w:gridCol w:w="6893"/>
      </w:tblGrid>
      <w:tr>
        <w:trPr>
          <w:trHeight w:val="30" w:hRule="atLeast"/>
        </w:trPr>
        <w:tc>
          <w:tcPr>
            <w:tcW w:w="5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Ақпарат және коммуникациялар министрі</w:t>
            </w:r>
            <w:r>
              <w:br/>
            </w:r>
            <w:r>
              <w:rPr>
                <w:rFonts w:ascii="Times New Roman"/>
                <w:b w:val="false"/>
                <w:i w:val="false"/>
                <w:color w:val="000000"/>
                <w:sz w:val="20"/>
              </w:rPr>
              <w:t>
__________________ Д. Абаев</w:t>
            </w:r>
            <w:r>
              <w:br/>
            </w:r>
            <w:r>
              <w:rPr>
                <w:rFonts w:ascii="Times New Roman"/>
                <w:b w:val="false"/>
                <w:i w:val="false"/>
                <w:color w:val="000000"/>
                <w:sz w:val="20"/>
              </w:rPr>
              <w:t>
2018 жылғы "__" ____________</w:t>
            </w:r>
          </w:p>
        </w:tc>
        <w:tc>
          <w:tcPr>
            <w:tcW w:w="6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Премьер-Министрінің орынбасары –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Ауыл шаруашылығы министрі</w:t>
            </w:r>
            <w:r>
              <w:br/>
            </w:r>
            <w:r>
              <w:rPr>
                <w:rFonts w:ascii="Times New Roman"/>
                <w:b w:val="false"/>
                <w:i w:val="false"/>
                <w:color w:val="000000"/>
                <w:sz w:val="20"/>
              </w:rPr>
              <w:t>
__________________ Ө. Шөкеев</w:t>
            </w:r>
            <w:r>
              <w:br/>
            </w:r>
            <w:r>
              <w:rPr>
                <w:rFonts w:ascii="Times New Roman"/>
                <w:b w:val="false"/>
                <w:i w:val="false"/>
                <w:color w:val="000000"/>
                <w:sz w:val="20"/>
              </w:rPr>
              <w:t>
2018 жылғы "__" ____________</w:t>
            </w:r>
          </w:p>
        </w:tc>
      </w:tr>
      <w:tr>
        <w:trPr>
          <w:trHeight w:val="30" w:hRule="atLeast"/>
        </w:trPr>
        <w:tc>
          <w:tcPr>
            <w:tcW w:w="5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Әділет министрі</w:t>
            </w:r>
            <w:r>
              <w:br/>
            </w:r>
            <w:r>
              <w:rPr>
                <w:rFonts w:ascii="Times New Roman"/>
                <w:b w:val="false"/>
                <w:i w:val="false"/>
                <w:color w:val="000000"/>
                <w:sz w:val="20"/>
              </w:rPr>
              <w:t>
__________________ М. Бекетаев</w:t>
            </w:r>
            <w:r>
              <w:br/>
            </w:r>
            <w:r>
              <w:rPr>
                <w:rFonts w:ascii="Times New Roman"/>
                <w:b w:val="false"/>
                <w:i w:val="false"/>
                <w:color w:val="000000"/>
                <w:sz w:val="20"/>
              </w:rPr>
              <w:t>
2018 жылғы "__" ____________</w:t>
            </w:r>
          </w:p>
        </w:tc>
        <w:tc>
          <w:tcPr>
            <w:tcW w:w="6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Бас Прокуроры</w:t>
            </w:r>
            <w:r>
              <w:br/>
            </w:r>
            <w:r>
              <w:rPr>
                <w:rFonts w:ascii="Times New Roman"/>
                <w:b w:val="false"/>
                <w:i w:val="false"/>
                <w:color w:val="000000"/>
                <w:sz w:val="20"/>
              </w:rPr>
              <w:t>
__________________ Қ. Қожамжаров</w:t>
            </w:r>
            <w:r>
              <w:br/>
            </w:r>
            <w:r>
              <w:rPr>
                <w:rFonts w:ascii="Times New Roman"/>
                <w:b w:val="false"/>
                <w:i w:val="false"/>
                <w:color w:val="000000"/>
                <w:sz w:val="20"/>
              </w:rPr>
              <w:t>
2018 жылғы "__" ____________</w:t>
            </w:r>
          </w:p>
        </w:tc>
      </w:tr>
      <w:tr>
        <w:trPr>
          <w:trHeight w:val="30" w:hRule="atLeast"/>
        </w:trPr>
        <w:tc>
          <w:tcPr>
            <w:tcW w:w="5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w:t>
            </w:r>
            <w:r>
              <w:br/>
            </w:r>
            <w:r>
              <w:rPr>
                <w:rFonts w:ascii="Times New Roman"/>
                <w:b w:val="false"/>
                <w:i w:val="false"/>
                <w:color w:val="000000"/>
                <w:sz w:val="20"/>
              </w:rPr>
              <w:t>
__________________ Е. Сағадиев</w:t>
            </w:r>
            <w:r>
              <w:br/>
            </w:r>
            <w:r>
              <w:rPr>
                <w:rFonts w:ascii="Times New Roman"/>
                <w:b w:val="false"/>
                <w:i w:val="false"/>
                <w:color w:val="000000"/>
                <w:sz w:val="20"/>
              </w:rPr>
              <w:t>
2018 жылғы "__" ____________</w:t>
            </w:r>
          </w:p>
        </w:tc>
        <w:tc>
          <w:tcPr>
            <w:tcW w:w="6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Денсаулық сақтау министрі</w:t>
            </w:r>
            <w:r>
              <w:br/>
            </w:r>
            <w:r>
              <w:rPr>
                <w:rFonts w:ascii="Times New Roman"/>
                <w:b w:val="false"/>
                <w:i w:val="false"/>
                <w:color w:val="000000"/>
                <w:sz w:val="20"/>
              </w:rPr>
              <w:t>
__________________ Е. Біртанов</w:t>
            </w:r>
            <w:r>
              <w:br/>
            </w:r>
            <w:r>
              <w:rPr>
                <w:rFonts w:ascii="Times New Roman"/>
                <w:b w:val="false"/>
                <w:i w:val="false"/>
                <w:color w:val="000000"/>
                <w:sz w:val="20"/>
              </w:rPr>
              <w:t>
2018 жылғы "__" ____________</w:t>
            </w:r>
          </w:p>
        </w:tc>
      </w:tr>
      <w:tr>
        <w:trPr>
          <w:trHeight w:val="30" w:hRule="atLeast"/>
        </w:trPr>
        <w:tc>
          <w:tcPr>
            <w:tcW w:w="5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Дін істері және азаматтық </w:t>
            </w:r>
            <w:r>
              <w:br/>
            </w:r>
            <w:r>
              <w:rPr>
                <w:rFonts w:ascii="Times New Roman"/>
                <w:b w:val="false"/>
                <w:i w:val="false"/>
                <w:color w:val="000000"/>
                <w:sz w:val="20"/>
              </w:rPr>
              <w:t>
қоғам министрі</w:t>
            </w:r>
            <w:r>
              <w:br/>
            </w:r>
            <w:r>
              <w:rPr>
                <w:rFonts w:ascii="Times New Roman"/>
                <w:b w:val="false"/>
                <w:i w:val="false"/>
                <w:color w:val="000000"/>
                <w:sz w:val="20"/>
              </w:rPr>
              <w:t>
________________ Д. Кәлетаев</w:t>
            </w:r>
            <w:r>
              <w:br/>
            </w:r>
            <w:r>
              <w:rPr>
                <w:rFonts w:ascii="Times New Roman"/>
                <w:b w:val="false"/>
                <w:i w:val="false"/>
                <w:color w:val="000000"/>
                <w:sz w:val="20"/>
              </w:rPr>
              <w:t>
2018 жылғы "__" ____________</w:t>
            </w:r>
          </w:p>
        </w:tc>
        <w:tc>
          <w:tcPr>
            <w:tcW w:w="6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Еңбек және халықты әлеуметтік </w:t>
            </w:r>
            <w:r>
              <w:br/>
            </w:r>
            <w:r>
              <w:rPr>
                <w:rFonts w:ascii="Times New Roman"/>
                <w:b w:val="false"/>
                <w:i w:val="false"/>
                <w:color w:val="000000"/>
                <w:sz w:val="20"/>
              </w:rPr>
              <w:t>
қорғау министрі</w:t>
            </w:r>
            <w:r>
              <w:br/>
            </w:r>
            <w:r>
              <w:rPr>
                <w:rFonts w:ascii="Times New Roman"/>
                <w:b w:val="false"/>
                <w:i w:val="false"/>
                <w:color w:val="000000"/>
                <w:sz w:val="20"/>
              </w:rPr>
              <w:t>
__________________ М. Әбілқасымова</w:t>
            </w:r>
            <w:r>
              <w:br/>
            </w:r>
            <w:r>
              <w:rPr>
                <w:rFonts w:ascii="Times New Roman"/>
                <w:b w:val="false"/>
                <w:i w:val="false"/>
                <w:color w:val="000000"/>
                <w:sz w:val="20"/>
              </w:rPr>
              <w:t>
2018 жылғы "__" ____________</w:t>
            </w:r>
          </w:p>
        </w:tc>
      </w:tr>
      <w:tr>
        <w:trPr>
          <w:trHeight w:val="30" w:hRule="atLeast"/>
        </w:trPr>
        <w:tc>
          <w:tcPr>
            <w:tcW w:w="5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Жоғарғы Сотының Төрағасы</w:t>
            </w:r>
            <w:r>
              <w:br/>
            </w:r>
            <w:r>
              <w:rPr>
                <w:rFonts w:ascii="Times New Roman"/>
                <w:b w:val="false"/>
                <w:i w:val="false"/>
                <w:color w:val="000000"/>
                <w:sz w:val="20"/>
              </w:rPr>
              <w:t>
__________________ Ж. Асанов</w:t>
            </w:r>
            <w:r>
              <w:br/>
            </w:r>
            <w:r>
              <w:rPr>
                <w:rFonts w:ascii="Times New Roman"/>
                <w:b w:val="false"/>
                <w:i w:val="false"/>
                <w:color w:val="000000"/>
                <w:sz w:val="20"/>
              </w:rPr>
              <w:t>
2018 жылғы "__" ____________</w:t>
            </w:r>
          </w:p>
        </w:tc>
        <w:tc>
          <w:tcPr>
            <w:tcW w:w="6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Инвестициялар және даму министрі</w:t>
            </w:r>
            <w:r>
              <w:br/>
            </w:r>
            <w:r>
              <w:rPr>
                <w:rFonts w:ascii="Times New Roman"/>
                <w:b w:val="false"/>
                <w:i w:val="false"/>
                <w:color w:val="000000"/>
                <w:sz w:val="20"/>
              </w:rPr>
              <w:t>
__________________ Ж. Қасымбек</w:t>
            </w:r>
            <w:r>
              <w:br/>
            </w:r>
            <w:r>
              <w:rPr>
                <w:rFonts w:ascii="Times New Roman"/>
                <w:b w:val="false"/>
                <w:i w:val="false"/>
                <w:color w:val="000000"/>
                <w:sz w:val="20"/>
              </w:rPr>
              <w:t>
2018 жылғы "__" ____________</w:t>
            </w:r>
          </w:p>
        </w:tc>
      </w:tr>
      <w:tr>
        <w:trPr>
          <w:trHeight w:val="30" w:hRule="atLeast"/>
        </w:trPr>
        <w:tc>
          <w:tcPr>
            <w:tcW w:w="5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Қаржы министрі</w:t>
            </w:r>
            <w:r>
              <w:br/>
            </w:r>
            <w:r>
              <w:rPr>
                <w:rFonts w:ascii="Times New Roman"/>
                <w:b w:val="false"/>
                <w:i w:val="false"/>
                <w:color w:val="000000"/>
                <w:sz w:val="20"/>
              </w:rPr>
              <w:t>
__________________ Б. Сұлтанов</w:t>
            </w:r>
            <w:r>
              <w:br/>
            </w:r>
            <w:r>
              <w:rPr>
                <w:rFonts w:ascii="Times New Roman"/>
                <w:b w:val="false"/>
                <w:i w:val="false"/>
                <w:color w:val="000000"/>
                <w:sz w:val="20"/>
              </w:rPr>
              <w:t>
2018 жылғы "__" ____________</w:t>
            </w:r>
          </w:p>
        </w:tc>
        <w:tc>
          <w:tcPr>
            <w:tcW w:w="6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Қорғаныс министрі</w:t>
            </w:r>
            <w:r>
              <w:br/>
            </w:r>
            <w:r>
              <w:rPr>
                <w:rFonts w:ascii="Times New Roman"/>
                <w:b w:val="false"/>
                <w:i w:val="false"/>
                <w:color w:val="000000"/>
                <w:sz w:val="20"/>
              </w:rPr>
              <w:t>
__________________ С. Жасұзақов</w:t>
            </w:r>
            <w:r>
              <w:br/>
            </w:r>
            <w:r>
              <w:rPr>
                <w:rFonts w:ascii="Times New Roman"/>
                <w:b w:val="false"/>
                <w:i w:val="false"/>
                <w:color w:val="000000"/>
                <w:sz w:val="20"/>
              </w:rPr>
              <w:t>
2018 жылғы "__" ____________</w:t>
            </w:r>
          </w:p>
        </w:tc>
      </w:tr>
      <w:tr>
        <w:trPr>
          <w:trHeight w:val="30" w:hRule="atLeast"/>
        </w:trPr>
        <w:tc>
          <w:tcPr>
            <w:tcW w:w="5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Қорғаныс және аэроғарыш </w:t>
            </w:r>
            <w:r>
              <w:br/>
            </w:r>
            <w:r>
              <w:rPr>
                <w:rFonts w:ascii="Times New Roman"/>
                <w:b w:val="false"/>
                <w:i w:val="false"/>
                <w:color w:val="000000"/>
                <w:sz w:val="20"/>
              </w:rPr>
              <w:t>
өнеркәсібі министрі</w:t>
            </w:r>
            <w:r>
              <w:br/>
            </w:r>
            <w:r>
              <w:rPr>
                <w:rFonts w:ascii="Times New Roman"/>
                <w:b w:val="false"/>
                <w:i w:val="false"/>
                <w:color w:val="000000"/>
                <w:sz w:val="20"/>
              </w:rPr>
              <w:t>
__________________ Б. Атамқұлов</w:t>
            </w:r>
            <w:r>
              <w:br/>
            </w:r>
            <w:r>
              <w:rPr>
                <w:rFonts w:ascii="Times New Roman"/>
                <w:b w:val="false"/>
                <w:i w:val="false"/>
                <w:color w:val="000000"/>
                <w:sz w:val="20"/>
              </w:rPr>
              <w:t>
2018 жылғы "__" ____________</w:t>
            </w:r>
          </w:p>
        </w:tc>
        <w:tc>
          <w:tcPr>
            <w:tcW w:w="6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Мемлекеттік күзет қызметінің бастығы</w:t>
            </w:r>
            <w:r>
              <w:br/>
            </w:r>
            <w:r>
              <w:rPr>
                <w:rFonts w:ascii="Times New Roman"/>
                <w:b w:val="false"/>
                <w:i w:val="false"/>
                <w:color w:val="000000"/>
                <w:sz w:val="20"/>
              </w:rPr>
              <w:t>
__________________ Қ. Оразқұлов</w:t>
            </w:r>
            <w:r>
              <w:br/>
            </w:r>
            <w:r>
              <w:rPr>
                <w:rFonts w:ascii="Times New Roman"/>
                <w:b w:val="false"/>
                <w:i w:val="false"/>
                <w:color w:val="000000"/>
                <w:sz w:val="20"/>
              </w:rPr>
              <w:t>
2018 жылғы "__" ____________</w:t>
            </w:r>
          </w:p>
        </w:tc>
      </w:tr>
      <w:tr>
        <w:trPr>
          <w:trHeight w:val="30" w:hRule="atLeast"/>
        </w:trPr>
        <w:tc>
          <w:tcPr>
            <w:tcW w:w="5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Мемлекеттік қызмет істері және </w:t>
            </w:r>
            <w:r>
              <w:br/>
            </w:r>
            <w:r>
              <w:rPr>
                <w:rFonts w:ascii="Times New Roman"/>
                <w:b w:val="false"/>
                <w:i w:val="false"/>
                <w:color w:val="000000"/>
                <w:sz w:val="20"/>
              </w:rPr>
              <w:t xml:space="preserve">
сыбайлас жемқорлыққа қарсы </w:t>
            </w:r>
            <w:r>
              <w:br/>
            </w:r>
            <w:r>
              <w:rPr>
                <w:rFonts w:ascii="Times New Roman"/>
                <w:b w:val="false"/>
                <w:i w:val="false"/>
                <w:color w:val="000000"/>
                <w:sz w:val="20"/>
              </w:rPr>
              <w:t>
іс-қимыл агенттігінің төрағасы</w:t>
            </w:r>
            <w:r>
              <w:br/>
            </w:r>
            <w:r>
              <w:rPr>
                <w:rFonts w:ascii="Times New Roman"/>
                <w:b w:val="false"/>
                <w:i w:val="false"/>
                <w:color w:val="000000"/>
                <w:sz w:val="20"/>
              </w:rPr>
              <w:t>
__________________ А.Шпекбаев</w:t>
            </w:r>
            <w:r>
              <w:br/>
            </w:r>
            <w:r>
              <w:rPr>
                <w:rFonts w:ascii="Times New Roman"/>
                <w:b w:val="false"/>
                <w:i w:val="false"/>
                <w:color w:val="000000"/>
                <w:sz w:val="20"/>
              </w:rPr>
              <w:t>
2018 жылғы "__" ____________</w:t>
            </w:r>
          </w:p>
        </w:tc>
        <w:tc>
          <w:tcPr>
            <w:tcW w:w="6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Президентінің Іс Басқарушысы</w:t>
            </w:r>
            <w:r>
              <w:br/>
            </w:r>
            <w:r>
              <w:rPr>
                <w:rFonts w:ascii="Times New Roman"/>
                <w:b w:val="false"/>
                <w:i w:val="false"/>
                <w:color w:val="000000"/>
                <w:sz w:val="20"/>
              </w:rPr>
              <w:t>
__________________ А. Бисембаев</w:t>
            </w:r>
            <w:r>
              <w:br/>
            </w:r>
            <w:r>
              <w:rPr>
                <w:rFonts w:ascii="Times New Roman"/>
                <w:b w:val="false"/>
                <w:i w:val="false"/>
                <w:color w:val="000000"/>
                <w:sz w:val="20"/>
              </w:rPr>
              <w:t>
2018 жылғы "__" ____________</w:t>
            </w:r>
          </w:p>
        </w:tc>
      </w:tr>
      <w:tr>
        <w:trPr>
          <w:trHeight w:val="30" w:hRule="atLeast"/>
        </w:trPr>
        <w:tc>
          <w:tcPr>
            <w:tcW w:w="5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Сыртқы істер министрі</w:t>
            </w:r>
            <w:r>
              <w:br/>
            </w:r>
            <w:r>
              <w:rPr>
                <w:rFonts w:ascii="Times New Roman"/>
                <w:b w:val="false"/>
                <w:i w:val="false"/>
                <w:color w:val="000000"/>
                <w:sz w:val="20"/>
              </w:rPr>
              <w:t>
______________ Қ. Әбдірахманов</w:t>
            </w:r>
            <w:r>
              <w:br/>
            </w:r>
            <w:r>
              <w:rPr>
                <w:rFonts w:ascii="Times New Roman"/>
                <w:b w:val="false"/>
                <w:i w:val="false"/>
                <w:color w:val="000000"/>
                <w:sz w:val="20"/>
              </w:rPr>
              <w:t>
2018 жылғы "__" ____________</w:t>
            </w:r>
          </w:p>
        </w:tc>
        <w:tc>
          <w:tcPr>
            <w:tcW w:w="6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Ұлттық қауіпсіздік комитетінің </w:t>
            </w:r>
            <w:r>
              <w:br/>
            </w:r>
            <w:r>
              <w:rPr>
                <w:rFonts w:ascii="Times New Roman"/>
                <w:b w:val="false"/>
                <w:i w:val="false"/>
                <w:color w:val="000000"/>
                <w:sz w:val="20"/>
              </w:rPr>
              <w:t>
Төрағасы</w:t>
            </w:r>
            <w:r>
              <w:br/>
            </w:r>
            <w:r>
              <w:rPr>
                <w:rFonts w:ascii="Times New Roman"/>
                <w:b w:val="false"/>
                <w:i w:val="false"/>
                <w:color w:val="000000"/>
                <w:sz w:val="20"/>
              </w:rPr>
              <w:t>
__________________ К. Мәсімов</w:t>
            </w:r>
            <w:r>
              <w:br/>
            </w:r>
            <w:r>
              <w:rPr>
                <w:rFonts w:ascii="Times New Roman"/>
                <w:b w:val="false"/>
                <w:i w:val="false"/>
                <w:color w:val="000000"/>
                <w:sz w:val="20"/>
              </w:rPr>
              <w:t>
2018 жылғы "__" ____________</w:t>
            </w:r>
          </w:p>
        </w:tc>
      </w:tr>
      <w:tr>
        <w:trPr>
          <w:trHeight w:val="30" w:hRule="atLeast"/>
        </w:trPr>
        <w:tc>
          <w:tcPr>
            <w:tcW w:w="5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Ұлттық экономика министрі </w:t>
            </w:r>
            <w:r>
              <w:br/>
            </w:r>
            <w:r>
              <w:rPr>
                <w:rFonts w:ascii="Times New Roman"/>
                <w:b w:val="false"/>
                <w:i w:val="false"/>
                <w:color w:val="000000"/>
                <w:sz w:val="20"/>
              </w:rPr>
              <w:t>
________________Т. Сүлейменов</w:t>
            </w:r>
            <w:r>
              <w:br/>
            </w:r>
            <w:r>
              <w:rPr>
                <w:rFonts w:ascii="Times New Roman"/>
                <w:b w:val="false"/>
                <w:i w:val="false"/>
                <w:color w:val="000000"/>
                <w:sz w:val="20"/>
              </w:rPr>
              <w:t>
2018 жылғы "___"___________</w:t>
            </w:r>
          </w:p>
        </w:tc>
        <w:tc>
          <w:tcPr>
            <w:tcW w:w="6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Ішкі істер министрі</w:t>
            </w:r>
            <w:r>
              <w:br/>
            </w:r>
            <w:r>
              <w:rPr>
                <w:rFonts w:ascii="Times New Roman"/>
                <w:b w:val="false"/>
                <w:i w:val="false"/>
                <w:color w:val="000000"/>
                <w:sz w:val="20"/>
              </w:rPr>
              <w:t>
__________________ Қ. Қасымов</w:t>
            </w:r>
            <w:r>
              <w:br/>
            </w:r>
            <w:r>
              <w:rPr>
                <w:rFonts w:ascii="Times New Roman"/>
                <w:b w:val="false"/>
                <w:i w:val="false"/>
                <w:color w:val="000000"/>
                <w:sz w:val="20"/>
              </w:rPr>
              <w:t>
2018 жылғы "__" ____________</w:t>
            </w:r>
          </w:p>
        </w:tc>
      </w:tr>
      <w:tr>
        <w:trPr>
          <w:trHeight w:val="30" w:hRule="atLeast"/>
        </w:trPr>
        <w:tc>
          <w:tcPr>
            <w:tcW w:w="5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Энергетика министрі</w:t>
            </w:r>
            <w:r>
              <w:br/>
            </w:r>
            <w:r>
              <w:rPr>
                <w:rFonts w:ascii="Times New Roman"/>
                <w:b w:val="false"/>
                <w:i w:val="false"/>
                <w:color w:val="000000"/>
                <w:sz w:val="20"/>
              </w:rPr>
              <w:t>
________________ Қ. Бозымбаев</w:t>
            </w:r>
            <w:r>
              <w:br/>
            </w:r>
            <w:r>
              <w:rPr>
                <w:rFonts w:ascii="Times New Roman"/>
                <w:b w:val="false"/>
                <w:i w:val="false"/>
                <w:color w:val="000000"/>
                <w:sz w:val="20"/>
              </w:rPr>
              <w:t>
2018 жылғы "__" ____________</w:t>
            </w:r>
          </w:p>
        </w:tc>
        <w:tc>
          <w:tcPr>
            <w:tcW w:w="6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Республикалық бюджеттің </w:t>
            </w:r>
            <w:r>
              <w:br/>
            </w:r>
            <w:r>
              <w:rPr>
                <w:rFonts w:ascii="Times New Roman"/>
                <w:b w:val="false"/>
                <w:i w:val="false"/>
                <w:color w:val="000000"/>
                <w:sz w:val="20"/>
              </w:rPr>
              <w:t>
атқарылуын бақылау жөніндегі есеп комитетінің төрағасы</w:t>
            </w:r>
            <w:r>
              <w:br/>
            </w:r>
            <w:r>
              <w:rPr>
                <w:rFonts w:ascii="Times New Roman"/>
                <w:b w:val="false"/>
                <w:i w:val="false"/>
                <w:color w:val="000000"/>
                <w:sz w:val="20"/>
              </w:rPr>
              <w:t>
_________________ Н. Годунова</w:t>
            </w:r>
            <w:r>
              <w:br/>
            </w:r>
            <w:r>
              <w:rPr>
                <w:rFonts w:ascii="Times New Roman"/>
                <w:b w:val="false"/>
                <w:i w:val="false"/>
                <w:color w:val="000000"/>
                <w:sz w:val="20"/>
              </w:rPr>
              <w:t>
2018 жылғы "__" 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