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d82aa5" w14:textId="2d82aa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"Медициналық-әлеуметтік мекемелердің (ұйымдардың) жасына байланысты, еңбек сіңірген жылдары үшін зейнетақы төлемдері мен мүгедектiгi бойынша, асыраушысынан айрылу жағдайы бойынша берілетін мемлекеттiк әлеуметтiк жәрдемақыларды пайдалану қағидаларын бекіту туралы" Қазақстан Республикасы Денсаулық сақтау және әлеуметтік даму министрі міндетін атқарушының 2016 жылғы 24 ақпандағы № 139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2018 жылғы 26 маусымдағы № 266 бұйрығы. Қазақстан Республикасының Әділет министрлігінде 2018 жылғы 12 шілдеде № 17190 болып тіркелді. Күші жойылды - Қазақстан Республикасы Еңбек және халықты әлеуметтік қорғау министрінің 2023 жылғы 25 мамырдағы № 174 бұйрығымен.</w:t>
      </w:r>
    </w:p>
    <w:p>
      <w:pPr>
        <w:spacing w:after="0"/>
        <w:ind w:left="0"/>
        <w:jc w:val="both"/>
      </w:pPr>
      <w:r>
        <w:rPr>
          <w:rFonts w:ascii="Times New Roman"/>
          <w:b w:val="false"/>
          <w:i w:val="false"/>
          <w:color w:val="ff0000"/>
          <w:sz w:val="28"/>
        </w:rPr>
        <w:t xml:space="preserve">
      Ескерту. Күші жойылды - ҚР Еңбек және халықты әлеуметтік қорғау министрінің 25.05.2023 </w:t>
      </w:r>
      <w:r>
        <w:rPr>
          <w:rFonts w:ascii="Times New Roman"/>
          <w:b w:val="false"/>
          <w:i w:val="false"/>
          <w:color w:val="ff0000"/>
          <w:sz w:val="28"/>
        </w:rPr>
        <w:t>№ 174</w:t>
      </w:r>
      <w:r>
        <w:rPr>
          <w:rFonts w:ascii="Times New Roman"/>
          <w:b w:val="false"/>
          <w:i w:val="false"/>
          <w:color w:val="ff0000"/>
          <w:sz w:val="28"/>
        </w:rPr>
        <w:t xml:space="preserve"> (01.07.2023 бастап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Республикасында мүгедектiгi бойынша, асыраушысынан айрылу жағдайы бойынша және жасына байланысты берiлетiн мемлекеттiк әлеуметтiк жәрдемақылар туралы" 1997 жылғы 16 маусымдағы Қазақстан Республикасы Заңының 6-бабының </w:t>
      </w:r>
      <w:r>
        <w:rPr>
          <w:rFonts w:ascii="Times New Roman"/>
          <w:b w:val="false"/>
          <w:i w:val="false"/>
          <w:color w:val="000000"/>
          <w:sz w:val="28"/>
        </w:rPr>
        <w:t>1-1-тармағына</w:t>
      </w:r>
      <w:r>
        <w:rPr>
          <w:rFonts w:ascii="Times New Roman"/>
          <w:b w:val="false"/>
          <w:i w:val="false"/>
          <w:color w:val="000000"/>
          <w:sz w:val="28"/>
        </w:rPr>
        <w:t xml:space="preserve">, "Қазақстан Республикасында зейнетақымен қамсыздандыру туралы" 2013 жылғы 21 маусымдағы Қазақстан Республикасы Заңының 68-бабының </w:t>
      </w:r>
      <w:r>
        <w:rPr>
          <w:rFonts w:ascii="Times New Roman"/>
          <w:b w:val="false"/>
          <w:i w:val="false"/>
          <w:color w:val="000000"/>
          <w:sz w:val="28"/>
        </w:rPr>
        <w:t>5-тармағына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"Медициналық-әлеуметтік мекемелердің (ұйымдардың) жасына байланысты, еңбек сіңірген жылдары үшін зейнетақы төлемдері мен мүгедектiгi бойынша, асыраушысынан айрылу жағдайы бойынша берілетін мемлекеттiк әлеуметтiк жәрдемақыларды пайдалану қағидаларын бекіту туралы" Қазақстан Республикасы Денсаулық сақтау және әлеуметтік даму министрі міндетін атқарушының 2016 жылғы 24 ақпандағы № 139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13533 болып тіркелген, 2016 жылғы 7 cәуірде "Әділет" ақпараттық-құқықтық жүйесінде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"Медициналық-әлеуметтік мекемелердің (ұйымдардың) жасына байланысты, еңбек сіңірген жылдары үшін зейнетақы төлемдері мен мүгедектiгi бойынша, асыраушысынан айрылу жағдайы бойынша берілетін мемлекеттiк әлеуметтiк жәрдемақыларды пайдалану қағидаларын бекіту туралы";</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6" w:id="3"/>
    <w:p>
      <w:pPr>
        <w:spacing w:after="0"/>
        <w:ind w:left="0"/>
        <w:jc w:val="both"/>
      </w:pPr>
      <w:r>
        <w:rPr>
          <w:rFonts w:ascii="Times New Roman"/>
          <w:b w:val="false"/>
          <w:i w:val="false"/>
          <w:color w:val="000000"/>
          <w:sz w:val="28"/>
        </w:rPr>
        <w:t xml:space="preserve">
      "Қазақстан Республикасында мүгедектiгi бойынша, асыраушысынан айрылу жағдайы бойынша және жасына байланысты берiлетiн мемлекеттiк әлеуметтiк жәрдемақылар туралы" 1997 жылғы 16 маусымдағы Қазақстан Республикасы Заңының 6-бабының </w:t>
      </w:r>
      <w:r>
        <w:rPr>
          <w:rFonts w:ascii="Times New Roman"/>
          <w:b w:val="false"/>
          <w:i w:val="false"/>
          <w:color w:val="000000"/>
          <w:sz w:val="28"/>
        </w:rPr>
        <w:t>1-1-тармағына</w:t>
      </w:r>
      <w:r>
        <w:rPr>
          <w:rFonts w:ascii="Times New Roman"/>
          <w:b w:val="false"/>
          <w:i w:val="false"/>
          <w:color w:val="000000"/>
          <w:sz w:val="28"/>
        </w:rPr>
        <w:t xml:space="preserve">, "Мемлекеттік статистика туралы" 2010 жылғы 19 наурыздағы Қазақстан Республикасы Заңының 16-бабының 3-тармағы </w:t>
      </w:r>
      <w:r>
        <w:rPr>
          <w:rFonts w:ascii="Times New Roman"/>
          <w:b w:val="false"/>
          <w:i w:val="false"/>
          <w:color w:val="000000"/>
          <w:sz w:val="28"/>
        </w:rPr>
        <w:t>2) тармақшасына</w:t>
      </w:r>
      <w:r>
        <w:rPr>
          <w:rFonts w:ascii="Times New Roman"/>
          <w:b w:val="false"/>
          <w:i w:val="false"/>
          <w:color w:val="000000"/>
          <w:sz w:val="28"/>
        </w:rPr>
        <w:t xml:space="preserve">, "Қазақстан Республикасында зейнетақымен қамсыздандыру туралы" 2013 жылғы 21 маусымдағы Қазақстан Республикасы Заңының 21-бабының 2-1-тармағына және 68-бабының </w:t>
      </w:r>
      <w:r>
        <w:rPr>
          <w:rFonts w:ascii="Times New Roman"/>
          <w:b w:val="false"/>
          <w:i w:val="false"/>
          <w:color w:val="000000"/>
          <w:sz w:val="28"/>
        </w:rPr>
        <w:t>5-тармағына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8" w:id="4"/>
    <w:p>
      <w:pPr>
        <w:spacing w:after="0"/>
        <w:ind w:left="0"/>
        <w:jc w:val="both"/>
      </w:pPr>
      <w:r>
        <w:rPr>
          <w:rFonts w:ascii="Times New Roman"/>
          <w:b w:val="false"/>
          <w:i w:val="false"/>
          <w:color w:val="000000"/>
          <w:sz w:val="28"/>
        </w:rPr>
        <w:t>
      "1. Қоса беріліп отырған Медициналық-әлеуметтік мекемелердің (ұйымдардың) жасына байланысты, еңбек сіңірген жылдары үшін зейнетақы төлемдері мен мүгедектігі бойынша, асыраушысынан айрылу жағдайы бойынша берілетін мемлекеттік әлеуметтік жәрдемақыларды пайдалану қағидалары бекітілсін";</w:t>
      </w:r>
    </w:p>
    <w:bookmarkEnd w:id="4"/>
    <w:bookmarkStart w:name="z9" w:id="5"/>
    <w:p>
      <w:pPr>
        <w:spacing w:after="0"/>
        <w:ind w:left="0"/>
        <w:jc w:val="both"/>
      </w:pPr>
      <w:r>
        <w:rPr>
          <w:rFonts w:ascii="Times New Roman"/>
          <w:b w:val="false"/>
          <w:i w:val="false"/>
          <w:color w:val="000000"/>
          <w:sz w:val="28"/>
        </w:rPr>
        <w:t xml:space="preserve">
      көрсетілген бұйрықпен бекітілген Медициналық-әлеуметтік мекемелердің (ұйымдардың) жасына байланысты, еңбек сіңірген жылдары үшін зейнетақы төлемдері мен мүгедектiгi бойынша, асыраушысынан айрылу жағдайы бойынша берілетін мемлекеттiк әлеуметтiк жәрдемақыларды пайдалану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5"/>
    <w:bookmarkStart w:name="z10" w:id="6"/>
    <w:p>
      <w:pPr>
        <w:spacing w:after="0"/>
        <w:ind w:left="0"/>
        <w:jc w:val="both"/>
      </w:pPr>
      <w:r>
        <w:rPr>
          <w:rFonts w:ascii="Times New Roman"/>
          <w:b w:val="false"/>
          <w:i w:val="false"/>
          <w:color w:val="000000"/>
          <w:sz w:val="28"/>
        </w:rPr>
        <w:t>
      2. Қазақстан Республикасы Еңбек және халықты әлеуметтік қорғау министрлігінің Әлеуметтік қызметтер департаменті заңнамада белгіленген тәртіппен:</w:t>
      </w:r>
    </w:p>
    <w:bookmarkEnd w:id="6"/>
    <w:bookmarkStart w:name="z11" w:id="7"/>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7"/>
    <w:bookmarkStart w:name="z12" w:id="8"/>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қазақ және орыс тілдеріндегі қағаз және электрондық түрдегі көшірмесін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жіберуді;</w:t>
      </w:r>
    </w:p>
    <w:bookmarkEnd w:id="8"/>
    <w:bookmarkStart w:name="z13" w:id="9"/>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көшірмесін мерзімді баспа басылымдарына ресми жариялауға жіберуді;</w:t>
      </w:r>
    </w:p>
    <w:bookmarkEnd w:id="9"/>
    <w:bookmarkStart w:name="z14" w:id="10"/>
    <w:p>
      <w:pPr>
        <w:spacing w:after="0"/>
        <w:ind w:left="0"/>
        <w:jc w:val="both"/>
      </w:pPr>
      <w:r>
        <w:rPr>
          <w:rFonts w:ascii="Times New Roman"/>
          <w:b w:val="false"/>
          <w:i w:val="false"/>
          <w:color w:val="000000"/>
          <w:sz w:val="28"/>
        </w:rPr>
        <w:t>
      4) осы бұйрық ресми жарияланғаннан кейін оны Қазақстан Республикасы Еңбек және халықты әлеуметтік қорғау министрлігінің интернет-ресурсында орналастыруды;</w:t>
      </w:r>
    </w:p>
    <w:bookmarkEnd w:id="10"/>
    <w:bookmarkStart w:name="z15" w:id="11"/>
    <w:p>
      <w:pPr>
        <w:spacing w:after="0"/>
        <w:ind w:left="0"/>
        <w:jc w:val="both"/>
      </w:pPr>
      <w:r>
        <w:rPr>
          <w:rFonts w:ascii="Times New Roman"/>
          <w:b w:val="false"/>
          <w:i w:val="false"/>
          <w:color w:val="000000"/>
          <w:sz w:val="28"/>
        </w:rPr>
        <w:t xml:space="preserve">
      5) осы бұйрық мемлекеттік тіркелгеннен кейін он жұмыс күні ішінде Қазақстан Республикасы Еңбек және халықты әлеуметтік қорғау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 </w:t>
      </w:r>
    </w:p>
    <w:bookmarkEnd w:id="11"/>
    <w:bookmarkStart w:name="z16" w:id="12"/>
    <w:p>
      <w:pPr>
        <w:spacing w:after="0"/>
        <w:ind w:left="0"/>
        <w:jc w:val="both"/>
      </w:pPr>
      <w:r>
        <w:rPr>
          <w:rFonts w:ascii="Times New Roman"/>
          <w:b w:val="false"/>
          <w:i w:val="false"/>
          <w:color w:val="000000"/>
          <w:sz w:val="28"/>
        </w:rPr>
        <w:t xml:space="preserve">
      3. Осы бұйрықтың орындалуын бақылау Қазақстан Республикасы Еңбек және халықты әлеуметтік қорғау вице-министрі С.Қ. Жақыповаға жүктелсін. </w:t>
      </w:r>
    </w:p>
    <w:bookmarkEnd w:id="12"/>
    <w:bookmarkStart w:name="z17" w:id="13"/>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Еңбек және халықты</w:t>
            </w:r>
          </w:p>
          <w:p>
            <w:pPr>
              <w:spacing w:after="20"/>
              <w:ind w:left="20"/>
              <w:jc w:val="both"/>
            </w:pPr>
            <w:r>
              <w:rPr>
                <w:rFonts w:ascii="Times New Roman"/>
                <w:b w:val="false"/>
                <w:i/>
                <w:color w:val="000000"/>
                <w:sz w:val="20"/>
              </w:rPr>
              <w:t xml:space="preserve">әлеуметтік қорғау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Әбілқасымова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Қаржы министрі </w:t>
      </w:r>
    </w:p>
    <w:p>
      <w:pPr>
        <w:spacing w:after="0"/>
        <w:ind w:left="0"/>
        <w:jc w:val="both"/>
      </w:pPr>
      <w:r>
        <w:rPr>
          <w:rFonts w:ascii="Times New Roman"/>
          <w:b w:val="false"/>
          <w:i w:val="false"/>
          <w:color w:val="000000"/>
          <w:sz w:val="28"/>
        </w:rPr>
        <w:t>
      _________________ Б. Сұлтанов</w:t>
      </w:r>
    </w:p>
    <w:p>
      <w:pPr>
        <w:spacing w:after="0"/>
        <w:ind w:left="0"/>
        <w:jc w:val="both"/>
      </w:pPr>
      <w:r>
        <w:rPr>
          <w:rFonts w:ascii="Times New Roman"/>
          <w:b w:val="false"/>
          <w:i w:val="false"/>
          <w:color w:val="000000"/>
          <w:sz w:val="28"/>
        </w:rPr>
        <w:t xml:space="preserve">
      2018 жылғы 20 маусым </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Статистика комитетінің төрағасы</w:t>
      </w:r>
    </w:p>
    <w:p>
      <w:pPr>
        <w:spacing w:after="0"/>
        <w:ind w:left="0"/>
        <w:jc w:val="both"/>
      </w:pPr>
      <w:r>
        <w:rPr>
          <w:rFonts w:ascii="Times New Roman"/>
          <w:b w:val="false"/>
          <w:i w:val="false"/>
          <w:color w:val="000000"/>
          <w:sz w:val="28"/>
        </w:rPr>
        <w:t>
      __________________ Н. Айдапкелов</w:t>
      </w:r>
    </w:p>
    <w:p>
      <w:pPr>
        <w:spacing w:after="0"/>
        <w:ind w:left="0"/>
        <w:jc w:val="both"/>
      </w:pPr>
      <w:r>
        <w:rPr>
          <w:rFonts w:ascii="Times New Roman"/>
          <w:b w:val="false"/>
          <w:i w:val="false"/>
          <w:color w:val="000000"/>
          <w:sz w:val="28"/>
        </w:rPr>
        <w:t xml:space="preserve">
      2018 жылғы 26 маусым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2018 жылғы 26 маусымдағы</w:t>
            </w:r>
            <w:r>
              <w:br/>
            </w:r>
            <w:r>
              <w:rPr>
                <w:rFonts w:ascii="Times New Roman"/>
                <w:b w:val="false"/>
                <w:i w:val="false"/>
                <w:color w:val="000000"/>
                <w:sz w:val="20"/>
              </w:rPr>
              <w:t>№ 266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w:t>
            </w:r>
            <w:r>
              <w:br/>
            </w:r>
            <w:r>
              <w:rPr>
                <w:rFonts w:ascii="Times New Roman"/>
                <w:b w:val="false"/>
                <w:i w:val="false"/>
                <w:color w:val="000000"/>
                <w:sz w:val="20"/>
              </w:rPr>
              <w:t>міндетін атқарушының</w:t>
            </w:r>
            <w:r>
              <w:br/>
            </w:r>
            <w:r>
              <w:rPr>
                <w:rFonts w:ascii="Times New Roman"/>
                <w:b w:val="false"/>
                <w:i w:val="false"/>
                <w:color w:val="000000"/>
                <w:sz w:val="20"/>
              </w:rPr>
              <w:t>2016 жылғы 24 ақпандағы</w:t>
            </w:r>
            <w:r>
              <w:br/>
            </w:r>
            <w:r>
              <w:rPr>
                <w:rFonts w:ascii="Times New Roman"/>
                <w:b w:val="false"/>
                <w:i w:val="false"/>
                <w:color w:val="000000"/>
                <w:sz w:val="20"/>
              </w:rPr>
              <w:t>№ 139 бұйрығына</w:t>
            </w:r>
            <w:r>
              <w:br/>
            </w:r>
            <w:r>
              <w:rPr>
                <w:rFonts w:ascii="Times New Roman"/>
                <w:b w:val="false"/>
                <w:i w:val="false"/>
                <w:color w:val="000000"/>
                <w:sz w:val="20"/>
              </w:rPr>
              <w:t>қосымша</w:t>
            </w:r>
          </w:p>
        </w:tc>
      </w:tr>
    </w:tbl>
    <w:bookmarkStart w:name="z20" w:id="14"/>
    <w:p>
      <w:pPr>
        <w:spacing w:after="0"/>
        <w:ind w:left="0"/>
        <w:jc w:val="left"/>
      </w:pPr>
      <w:r>
        <w:rPr>
          <w:rFonts w:ascii="Times New Roman"/>
          <w:b/>
          <w:i w:val="false"/>
          <w:color w:val="000000"/>
        </w:rPr>
        <w:t xml:space="preserve"> Медициналық-әлеуметтік мекемелердің (ұйымдардың) жасына байланысты, еңбек сіңірген жылдары үшін зейнетақы төлемдері мен мүгедектiгi бойынша және асыраушысынан айрылу жағдайы бойынша берілетін мемлекеттiк әлеуметтiк жәрдемақыларды пайдалану қағидалары</w:t>
      </w:r>
    </w:p>
    <w:bookmarkEnd w:id="14"/>
    <w:bookmarkStart w:name="z21" w:id="15"/>
    <w:p>
      <w:pPr>
        <w:spacing w:after="0"/>
        <w:ind w:left="0"/>
        <w:jc w:val="left"/>
      </w:pPr>
      <w:r>
        <w:rPr>
          <w:rFonts w:ascii="Times New Roman"/>
          <w:b/>
          <w:i w:val="false"/>
          <w:color w:val="000000"/>
        </w:rPr>
        <w:t xml:space="preserve"> 1-тарау. Жалпы ережелер</w:t>
      </w:r>
    </w:p>
    <w:bookmarkEnd w:id="15"/>
    <w:bookmarkStart w:name="z22" w:id="16"/>
    <w:p>
      <w:pPr>
        <w:spacing w:after="0"/>
        <w:ind w:left="0"/>
        <w:jc w:val="both"/>
      </w:pPr>
      <w:r>
        <w:rPr>
          <w:rFonts w:ascii="Times New Roman"/>
          <w:b w:val="false"/>
          <w:i w:val="false"/>
          <w:color w:val="000000"/>
          <w:sz w:val="28"/>
        </w:rPr>
        <w:t xml:space="preserve">
      1. Осы медициналық-әлеуметтік мекемелердің (ұйымдардың) жасына байланысты, еңбек сіңірген жылдары үшін зейнетақы төлемдері мен мүгедектiгi бойынша және асыраушысынан айрылу жағдайы бойынша берілетін мемлекеттiк әлеуметтiк жәрдемақыларды пайдалану қағидалары (бұдан әрі – Қағидалар) "Қазақстан Республикасында мүгедектiгi бойынша, асыраушысынан айрылу жағдайы бойынша және жасына байланысты берiлетiн мемлекеттiк әлеуметтiк жәрдемақылар туралы" 1997 жылғы 16 маусымдағы (бұдан әрі – </w:t>
      </w:r>
      <w:r>
        <w:rPr>
          <w:rFonts w:ascii="Times New Roman"/>
          <w:b w:val="false"/>
          <w:i w:val="false"/>
          <w:color w:val="000000"/>
          <w:sz w:val="28"/>
        </w:rPr>
        <w:t>Заң</w:t>
      </w:r>
      <w:r>
        <w:rPr>
          <w:rFonts w:ascii="Times New Roman"/>
          <w:b w:val="false"/>
          <w:i w:val="false"/>
          <w:color w:val="000000"/>
          <w:sz w:val="28"/>
        </w:rPr>
        <w:t xml:space="preserve">), "Қазақстан Республикасында зейнетақымен қамсыздандыру туралы" 2013 жылғы 21 маусымдағы Қазақстан Республикасының </w:t>
      </w:r>
      <w:r>
        <w:rPr>
          <w:rFonts w:ascii="Times New Roman"/>
          <w:b w:val="false"/>
          <w:i w:val="false"/>
          <w:color w:val="000000"/>
          <w:sz w:val="28"/>
        </w:rPr>
        <w:t>Заңдарына</w:t>
      </w:r>
      <w:r>
        <w:rPr>
          <w:rFonts w:ascii="Times New Roman"/>
          <w:b w:val="false"/>
          <w:i w:val="false"/>
          <w:color w:val="000000"/>
          <w:sz w:val="28"/>
        </w:rPr>
        <w:t xml:space="preserve"> (бұдан әрі – "Қазақстан Республикасында зейнетақымен қамсыздандыру туралы" Заң) сәйкес әзірленді және медициналық-әлеуметтік мекемелерде (ұйымдарда) стационар жағдайларында тұратын (бұдан әрі – МӘМ) және мемлекеттің толық қамсыздандыруындағы адамдардың жасына байланысты және еңбек сіңірген жылдары үшін зейнетақы төлемдері (бұдан әрі – зейнетақы төлемдері) мен мүгедектiгi бойынша және асыраушысынан айрылу жағдайы бойынша берілетін мемлекеттік әлеуметтік жәрдемақыларды (бұдан әрі – жәрдемақылар) пайдалану тәртібін айқындайды.</w:t>
      </w:r>
    </w:p>
    <w:bookmarkEnd w:id="16"/>
    <w:bookmarkStart w:name="z23" w:id="17"/>
    <w:p>
      <w:pPr>
        <w:spacing w:after="0"/>
        <w:ind w:left="0"/>
        <w:jc w:val="both"/>
      </w:pPr>
      <w:r>
        <w:rPr>
          <w:rFonts w:ascii="Times New Roman"/>
          <w:b w:val="false"/>
          <w:i w:val="false"/>
          <w:color w:val="000000"/>
          <w:sz w:val="28"/>
        </w:rPr>
        <w:t>
      2. Сот әрекетке қабілетсіз және қамқорлыққа (бұдан әрі – қамқоршы) мұқтаж деп таныған адамдарға және қамқоршыға зейнетақы төлемдері мен жәрдемақылар:</w:t>
      </w:r>
    </w:p>
    <w:bookmarkEnd w:id="17"/>
    <w:p>
      <w:pPr>
        <w:spacing w:after="0"/>
        <w:ind w:left="0"/>
        <w:jc w:val="both"/>
      </w:pPr>
      <w:r>
        <w:rPr>
          <w:rFonts w:ascii="Times New Roman"/>
          <w:b w:val="false"/>
          <w:i w:val="false"/>
          <w:color w:val="000000"/>
          <w:sz w:val="28"/>
        </w:rPr>
        <w:t>
      адамдардың және қамқоршылардың ағымдағы шоттарына 30 % көлемінде;</w:t>
      </w:r>
    </w:p>
    <w:p>
      <w:pPr>
        <w:spacing w:after="0"/>
        <w:ind w:left="0"/>
        <w:jc w:val="both"/>
      </w:pPr>
      <w:r>
        <w:rPr>
          <w:rFonts w:ascii="Times New Roman"/>
          <w:b w:val="false"/>
          <w:i w:val="false"/>
          <w:color w:val="000000"/>
          <w:sz w:val="28"/>
        </w:rPr>
        <w:t>
      жеке банктік шотына немесе қолма-қол ақшаның бақылау шоттарына 70 % көлемінде (бұдан әрі – ҚБШ) аударылады.</w:t>
      </w:r>
    </w:p>
    <w:bookmarkStart w:name="z24" w:id="18"/>
    <w:p>
      <w:pPr>
        <w:spacing w:after="0"/>
        <w:ind w:left="0"/>
        <w:jc w:val="left"/>
      </w:pPr>
      <w:r>
        <w:rPr>
          <w:rFonts w:ascii="Times New Roman"/>
          <w:b/>
          <w:i w:val="false"/>
          <w:color w:val="000000"/>
        </w:rPr>
        <w:t xml:space="preserve"> 2-тарау. Медициналық-әлеуметтік мекемелердің (ұйымдардың) зейнетақы төлемдері мен жәрдемақыларды пайдалану тәртібі</w:t>
      </w:r>
    </w:p>
    <w:bookmarkEnd w:id="18"/>
    <w:bookmarkStart w:name="z25" w:id="19"/>
    <w:p>
      <w:pPr>
        <w:spacing w:after="0"/>
        <w:ind w:left="0"/>
        <w:jc w:val="both"/>
      </w:pPr>
      <w:r>
        <w:rPr>
          <w:rFonts w:ascii="Times New Roman"/>
          <w:b w:val="false"/>
          <w:i w:val="false"/>
          <w:color w:val="000000"/>
          <w:sz w:val="28"/>
        </w:rPr>
        <w:t xml:space="preserve">
      3. Қазақстан Республикасы 1994 жылғы 27 желтоқсандағы Азаматтық Кодексінің </w:t>
      </w:r>
      <w:r>
        <w:rPr>
          <w:rFonts w:ascii="Times New Roman"/>
          <w:b w:val="false"/>
          <w:i w:val="false"/>
          <w:color w:val="000000"/>
          <w:sz w:val="28"/>
        </w:rPr>
        <w:t>26-бабының</w:t>
      </w:r>
      <w:r>
        <w:rPr>
          <w:rFonts w:ascii="Times New Roman"/>
          <w:b w:val="false"/>
          <w:i w:val="false"/>
          <w:color w:val="000000"/>
          <w:sz w:val="28"/>
        </w:rPr>
        <w:t xml:space="preserve">, 2-тармағына сәйкес және "Неке (ерлі-зайыптылық) және отбасы туралы" 2011 жылғы 26 желтоқсандағы Қазақстан Республикасы Кодексі 122-бабының </w:t>
      </w:r>
      <w:r>
        <w:rPr>
          <w:rFonts w:ascii="Times New Roman"/>
          <w:b w:val="false"/>
          <w:i w:val="false"/>
          <w:color w:val="000000"/>
          <w:sz w:val="28"/>
        </w:rPr>
        <w:t>4-тармағына</w:t>
      </w:r>
      <w:r>
        <w:rPr>
          <w:rFonts w:ascii="Times New Roman"/>
          <w:b w:val="false"/>
          <w:i w:val="false"/>
          <w:color w:val="000000"/>
          <w:sz w:val="28"/>
        </w:rPr>
        <w:t xml:space="preserve"> сәйкес еңбекке қабілетсіз адамдардың зейнетақы төлемдері мен жәрдемақыларын пайдалану үшін МӘМ-нің басшысы қамқоршы (бұдан әрі – қамқоршы) болып тағайындалады.</w:t>
      </w:r>
    </w:p>
    <w:bookmarkEnd w:id="19"/>
    <w:p>
      <w:pPr>
        <w:spacing w:after="0"/>
        <w:ind w:left="0"/>
        <w:jc w:val="both"/>
      </w:pPr>
      <w:r>
        <w:rPr>
          <w:rFonts w:ascii="Times New Roman"/>
          <w:b w:val="false"/>
          <w:i w:val="false"/>
          <w:color w:val="000000"/>
          <w:sz w:val="28"/>
        </w:rPr>
        <w:t xml:space="preserve">
      Қамқорлықтағы адамға ағымдағы шот ашу үшін қамқоршы зейнетақы мен жәрдемақы беру жөніндегі уәкілетті ұйымға адамды әрекетке қабілетсіз деп тану туралы сот шешімінің көшірмесін, әрекетке қабілетсіз адамға қамқоршылық белгілеу туралы қамқоршылық және қорғаншылық органының шешімін, сондай-ақ Қазақстан Республикасы Ұлттық Банк Басқармасының 2016 жылғы 31 тамыздағы № 207 </w:t>
      </w:r>
      <w:r>
        <w:rPr>
          <w:rFonts w:ascii="Times New Roman"/>
          <w:b w:val="false"/>
          <w:i w:val="false"/>
          <w:color w:val="000000"/>
          <w:sz w:val="28"/>
        </w:rPr>
        <w:t>қаулысымен</w:t>
      </w:r>
      <w:r>
        <w:rPr>
          <w:rFonts w:ascii="Times New Roman"/>
          <w:b w:val="false"/>
          <w:i w:val="false"/>
          <w:color w:val="000000"/>
          <w:sz w:val="28"/>
        </w:rPr>
        <w:t xml:space="preserve"> бекітілген Клиенттердің банктік шоттарын ашу, жүргізу және жабу қағидаларында (Нормативтік құқықтық актілерді мемлекеттік тіркеу тізілімінде № 14422 болып тіркелген) көзделген құжаттарды ұсынады. </w:t>
      </w:r>
    </w:p>
    <w:p>
      <w:pPr>
        <w:spacing w:after="0"/>
        <w:ind w:left="0"/>
        <w:jc w:val="both"/>
      </w:pPr>
      <w:r>
        <w:rPr>
          <w:rFonts w:ascii="Times New Roman"/>
          <w:b w:val="false"/>
          <w:i w:val="false"/>
          <w:color w:val="000000"/>
          <w:sz w:val="28"/>
        </w:rPr>
        <w:t>
      Қамқорлықтағыларға ағымдағы шоттарды қамқоршы болып табылатын МӘМ-нің басшысы екінші деңгейдегі банктерде, қаржы нарығы мен қаржы ұйымдарын реттеу және қадағалау жөніндегі уәкілетті органның банк операцияларының тиісті түрлеріне лицензиялары бар ұйымдарда, "Қазпочта" акционерлік қоғамының аумақтық бөлімшелерінде (бұдан әрі – зейнетақы мен жәрдемақы беру жөніндегі уәкілетті ұйым) ашады.</w:t>
      </w:r>
    </w:p>
    <w:bookmarkStart w:name="z26" w:id="20"/>
    <w:p>
      <w:pPr>
        <w:spacing w:after="0"/>
        <w:ind w:left="0"/>
        <w:jc w:val="both"/>
      </w:pPr>
      <w:r>
        <w:rPr>
          <w:rFonts w:ascii="Times New Roman"/>
          <w:b w:val="false"/>
          <w:i w:val="false"/>
          <w:color w:val="000000"/>
          <w:sz w:val="28"/>
        </w:rPr>
        <w:t>
      4. МӘМ-де зейнетақы төлемдері мен жәрдемақыларды пайдалануға арналған комиссия құрылады.</w:t>
      </w:r>
    </w:p>
    <w:bookmarkEnd w:id="20"/>
    <w:p>
      <w:pPr>
        <w:spacing w:after="0"/>
        <w:ind w:left="0"/>
        <w:jc w:val="both"/>
      </w:pPr>
      <w:r>
        <w:rPr>
          <w:rFonts w:ascii="Times New Roman"/>
          <w:b w:val="false"/>
          <w:i w:val="false"/>
          <w:color w:val="000000"/>
          <w:sz w:val="28"/>
        </w:rPr>
        <w:t>
      Комиссия тақ саннан тұрады, бірақ 7 адамнан кем емес. Комиссияның құрамына МӘМ-нің басшысы немесе оның орынбасары, жұмыспен қамту және әлеуметтік бағдарламалар мәселелері бойынша жергілікті атқарушы органның (республикалық маңызы бар қалалардың, астананың) (бұдан әрі – уәкілетті орган) және аталған өңірдегі арнаулы әлеуметтік қызметтер саласындағы үкіметтік емес ұйымдардың өкілдері (келісім бойынша), медициналық бөлімшенің меңгерушісі, бухгалтер, диеталық тамақтану жөніндегі мейірбике, МӘМ-нің әлеуметтік жұмыс жөніндегі маманы кіреді.</w:t>
      </w:r>
    </w:p>
    <w:p>
      <w:pPr>
        <w:spacing w:after="0"/>
        <w:ind w:left="0"/>
        <w:jc w:val="both"/>
      </w:pPr>
      <w:r>
        <w:rPr>
          <w:rFonts w:ascii="Times New Roman"/>
          <w:b w:val="false"/>
          <w:i w:val="false"/>
          <w:color w:val="000000"/>
          <w:sz w:val="28"/>
        </w:rPr>
        <w:t>
      Комиссияның төрағасы комиссия мүшелерінің қатарынан сайланады.</w:t>
      </w:r>
    </w:p>
    <w:p>
      <w:pPr>
        <w:spacing w:after="0"/>
        <w:ind w:left="0"/>
        <w:jc w:val="both"/>
      </w:pPr>
      <w:r>
        <w:rPr>
          <w:rFonts w:ascii="Times New Roman"/>
          <w:b w:val="false"/>
          <w:i w:val="false"/>
          <w:color w:val="000000"/>
          <w:sz w:val="28"/>
        </w:rPr>
        <w:t>
      Комиссия отырысы оның үштен екі құрамы болған кезде заңды болып саналады.</w:t>
      </w:r>
    </w:p>
    <w:p>
      <w:pPr>
        <w:spacing w:after="0"/>
        <w:ind w:left="0"/>
        <w:jc w:val="both"/>
      </w:pPr>
      <w:r>
        <w:rPr>
          <w:rFonts w:ascii="Times New Roman"/>
          <w:b w:val="false"/>
          <w:i w:val="false"/>
          <w:color w:val="000000"/>
          <w:sz w:val="28"/>
        </w:rPr>
        <w:t>
      Дауыс беруге қатыспайтын, МӘМ-нің қызметкері комиссияның хатшысы болып тағайындалады.</w:t>
      </w:r>
    </w:p>
    <w:p>
      <w:pPr>
        <w:spacing w:after="0"/>
        <w:ind w:left="0"/>
        <w:jc w:val="both"/>
      </w:pPr>
      <w:r>
        <w:rPr>
          <w:rFonts w:ascii="Times New Roman"/>
          <w:b w:val="false"/>
          <w:i w:val="false"/>
          <w:color w:val="000000"/>
          <w:sz w:val="28"/>
        </w:rPr>
        <w:t>
      Комиссия отырысы айына 1 реттен жиі емес өтеді және:</w:t>
      </w:r>
    </w:p>
    <w:p>
      <w:pPr>
        <w:spacing w:after="0"/>
        <w:ind w:left="0"/>
        <w:jc w:val="both"/>
      </w:pPr>
      <w:r>
        <w:rPr>
          <w:rFonts w:ascii="Times New Roman"/>
          <w:b w:val="false"/>
          <w:i w:val="false"/>
          <w:color w:val="000000"/>
          <w:sz w:val="28"/>
        </w:rPr>
        <w:t xml:space="preserve">
      адамдардың және қамқорлықтағылардың – Қазақстан Республикасы Үкіметінің 2009 жылғы 15 желтоқсандағы № 2136 </w:t>
      </w:r>
      <w:r>
        <w:rPr>
          <w:rFonts w:ascii="Times New Roman"/>
          <w:b w:val="false"/>
          <w:i w:val="false"/>
          <w:color w:val="000000"/>
          <w:sz w:val="28"/>
        </w:rPr>
        <w:t>қаулысымен</w:t>
      </w:r>
      <w:r>
        <w:rPr>
          <w:rFonts w:ascii="Times New Roman"/>
          <w:b w:val="false"/>
          <w:i w:val="false"/>
          <w:color w:val="000000"/>
          <w:sz w:val="28"/>
        </w:rPr>
        <w:t xml:space="preserve"> бекітілген тегін медициналық көмектің кепілдік берілген көлемінің тізбесіне кірмейтін санитариялық гигиена заттарына, дәрілік заттар мен медициналық қызметтерге (бұдан әрі – киім, аяқ киім және төсек жабдықтары);</w:t>
      </w:r>
    </w:p>
    <w:p>
      <w:pPr>
        <w:spacing w:after="0"/>
        <w:ind w:left="0"/>
        <w:jc w:val="both"/>
      </w:pPr>
      <w:r>
        <w:rPr>
          <w:rFonts w:ascii="Times New Roman"/>
          <w:b w:val="false"/>
          <w:i w:val="false"/>
          <w:color w:val="000000"/>
          <w:sz w:val="28"/>
        </w:rPr>
        <w:t>
      қамқорлықтағылардың – қосымша тамаққа, күнделікті қажетті заттарға (бұдан әрі – жеке қажеттіліктер) қажеттілігін айқындайды.</w:t>
      </w:r>
    </w:p>
    <w:bookmarkStart w:name="z27" w:id="21"/>
    <w:p>
      <w:pPr>
        <w:spacing w:after="0"/>
        <w:ind w:left="0"/>
        <w:jc w:val="both"/>
      </w:pPr>
      <w:r>
        <w:rPr>
          <w:rFonts w:ascii="Times New Roman"/>
          <w:b w:val="false"/>
          <w:i w:val="false"/>
          <w:color w:val="000000"/>
          <w:sz w:val="28"/>
        </w:rPr>
        <w:t>
      5. Қамқорлықтағылардың ағымдағы шоттарындағы зейнетақы төлемдері мен жәрдемақыларын қамқоршы қамқорлықтағылардың жеке қажеттіліктеріне жұмсайды.</w:t>
      </w:r>
    </w:p>
    <w:bookmarkEnd w:id="21"/>
    <w:p>
      <w:pPr>
        <w:spacing w:after="0"/>
        <w:ind w:left="0"/>
        <w:jc w:val="both"/>
      </w:pPr>
      <w:r>
        <w:rPr>
          <w:rFonts w:ascii="Times New Roman"/>
          <w:b w:val="false"/>
          <w:i w:val="false"/>
          <w:color w:val="000000"/>
          <w:sz w:val="28"/>
        </w:rPr>
        <w:t xml:space="preserve">
      Комиссияның зейнетақы төлемдері мен жәрдемақыларды қамқорлықтағылардың жеке қажеттіліктеріне пайдалану туралы шешімі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рәсімделеді.</w:t>
      </w:r>
    </w:p>
    <w:p>
      <w:pPr>
        <w:spacing w:after="0"/>
        <w:ind w:left="0"/>
        <w:jc w:val="both"/>
      </w:pPr>
      <w:r>
        <w:rPr>
          <w:rFonts w:ascii="Times New Roman"/>
          <w:b w:val="false"/>
          <w:i w:val="false"/>
          <w:color w:val="000000"/>
          <w:sz w:val="28"/>
        </w:rPr>
        <w:t>
      Қамқорлықтағылардың зейнетақы төлемдері мен жәрдемақыларын пайдалану тиісті журналда көрсетіледі.</w:t>
      </w:r>
    </w:p>
    <w:bookmarkStart w:name="z28" w:id="22"/>
    <w:p>
      <w:pPr>
        <w:spacing w:after="0"/>
        <w:ind w:left="0"/>
        <w:jc w:val="both"/>
      </w:pPr>
      <w:r>
        <w:rPr>
          <w:rFonts w:ascii="Times New Roman"/>
          <w:b w:val="false"/>
          <w:i w:val="false"/>
          <w:color w:val="000000"/>
          <w:sz w:val="28"/>
        </w:rPr>
        <w:t>
      6. Адамдардың ағымдағы шоттарындағы зейнетақы төлемдері мен жәрдемақылары өз бетінше жұмсалады.</w:t>
      </w:r>
    </w:p>
    <w:bookmarkEnd w:id="22"/>
    <w:bookmarkStart w:name="z29" w:id="23"/>
    <w:p>
      <w:pPr>
        <w:spacing w:after="0"/>
        <w:ind w:left="0"/>
        <w:jc w:val="both"/>
      </w:pPr>
      <w:r>
        <w:rPr>
          <w:rFonts w:ascii="Times New Roman"/>
          <w:b w:val="false"/>
          <w:i w:val="false"/>
          <w:color w:val="000000"/>
          <w:sz w:val="28"/>
        </w:rPr>
        <w:t>
      7. МӘМ-нің жеке банктік шоты немесе ҚБШ оның орналасқан жері бойынша аумақтық қазынашылық органында ашылады.</w:t>
      </w:r>
    </w:p>
    <w:bookmarkEnd w:id="23"/>
    <w:bookmarkStart w:name="z30" w:id="24"/>
    <w:p>
      <w:pPr>
        <w:spacing w:after="0"/>
        <w:ind w:left="0"/>
        <w:jc w:val="both"/>
      </w:pPr>
      <w:r>
        <w:rPr>
          <w:rFonts w:ascii="Times New Roman"/>
          <w:b w:val="false"/>
          <w:i w:val="false"/>
          <w:color w:val="000000"/>
          <w:sz w:val="28"/>
        </w:rPr>
        <w:t xml:space="preserve">
      8. Адамдардың және қарқорлықтағылардың ҚБШ-ға түскен зейнетақы төлемдері мен жәрдемақылары осы Қағидаларға </w:t>
      </w:r>
      <w:r>
        <w:rPr>
          <w:rFonts w:ascii="Times New Roman"/>
          <w:b w:val="false"/>
          <w:i w:val="false"/>
          <w:color w:val="000000"/>
          <w:sz w:val="28"/>
        </w:rPr>
        <w:t>2-қосымшада</w:t>
      </w:r>
      <w:r>
        <w:rPr>
          <w:rFonts w:ascii="Times New Roman"/>
          <w:b w:val="false"/>
          <w:i w:val="false"/>
          <w:color w:val="000000"/>
          <w:sz w:val="28"/>
        </w:rPr>
        <w:t xml:space="preserve"> көрсетілген киім, аяқ киім және төсек жабдықтарын және санитариялық гигиена заттары, дәрілік заттар мен медициналық қызметтер сатып алуға пайдаланылады.</w:t>
      </w:r>
    </w:p>
    <w:bookmarkEnd w:id="24"/>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2-қосымшада</w:t>
      </w:r>
      <w:r>
        <w:rPr>
          <w:rFonts w:ascii="Times New Roman"/>
          <w:b w:val="false"/>
          <w:i w:val="false"/>
          <w:color w:val="000000"/>
          <w:sz w:val="28"/>
        </w:rPr>
        <w:t xml:space="preserve"> көрсетілген киім, аяқ киім және төсек жабдықтарын және санитариялық гигиена заттарын, дәрілік заттар мен медициналық қызметтер сатып алу "Мемлекеттiк сатып алу туралы" 2015 жылғы 4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жүзеге асырылады.</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2-қосымшада</w:t>
      </w:r>
      <w:r>
        <w:rPr>
          <w:rFonts w:ascii="Times New Roman"/>
          <w:b w:val="false"/>
          <w:i w:val="false"/>
          <w:color w:val="000000"/>
          <w:sz w:val="28"/>
        </w:rPr>
        <w:t xml:space="preserve"> көрсетілген киім, аяқ киім және төсек жабдықтарын сатып алуды жүзеге асыру үшін жауапты маман комиссия шешімінің көшірмесін және құжаттың көшірмесін (шот-фактуралар немесе тауарды жеткізу туралы жүкқұжат (акт) қоса береді (тіркейді).</w:t>
      </w:r>
    </w:p>
    <w:p>
      <w:pPr>
        <w:spacing w:after="0"/>
        <w:ind w:left="0"/>
        <w:jc w:val="both"/>
      </w:pPr>
      <w:r>
        <w:rPr>
          <w:rFonts w:ascii="Times New Roman"/>
          <w:b w:val="false"/>
          <w:i w:val="false"/>
          <w:color w:val="000000"/>
          <w:sz w:val="28"/>
        </w:rPr>
        <w:t xml:space="preserve">
      МӘМ-нің жеке банктік шотындағы немесе ҚБШ зейнетақы төлемдері мен жәрдемақыларды пайдалану туралы комиссияның шешімі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рәсімделеді.</w:t>
      </w:r>
    </w:p>
    <w:p>
      <w:pPr>
        <w:spacing w:after="0"/>
        <w:ind w:left="0"/>
        <w:jc w:val="both"/>
      </w:pPr>
      <w:r>
        <w:rPr>
          <w:rFonts w:ascii="Times New Roman"/>
          <w:b w:val="false"/>
          <w:i w:val="false"/>
          <w:color w:val="000000"/>
          <w:sz w:val="28"/>
        </w:rPr>
        <w:t>
      Адамдардың, қамқорлықтағылардың зейнетақы төлемдері мен жәрдемақыларын пайдалану тиісті журналда белгіленеді.</w:t>
      </w:r>
    </w:p>
    <w:bookmarkStart w:name="z31" w:id="25"/>
    <w:p>
      <w:pPr>
        <w:spacing w:after="0"/>
        <w:ind w:left="0"/>
        <w:jc w:val="both"/>
      </w:pPr>
      <w:r>
        <w:rPr>
          <w:rFonts w:ascii="Times New Roman"/>
          <w:b w:val="false"/>
          <w:i w:val="false"/>
          <w:color w:val="000000"/>
          <w:sz w:val="28"/>
        </w:rPr>
        <w:t xml:space="preserve">
      9. Осы Қағидаларға </w:t>
      </w:r>
      <w:r>
        <w:rPr>
          <w:rFonts w:ascii="Times New Roman"/>
          <w:b w:val="false"/>
          <w:i w:val="false"/>
          <w:color w:val="000000"/>
          <w:sz w:val="28"/>
        </w:rPr>
        <w:t>2-қосымшада</w:t>
      </w:r>
      <w:r>
        <w:rPr>
          <w:rFonts w:ascii="Times New Roman"/>
          <w:b w:val="false"/>
          <w:i w:val="false"/>
          <w:color w:val="000000"/>
          <w:sz w:val="28"/>
        </w:rPr>
        <w:t xml:space="preserve"> көрсетілген киім, аяқ киім және төсек жабдықтарын сатып алуға және (немесе) ҚБШ-дағы қаражат есебінен қамтамасыз етуге келмейтін олардың құнына қаражат жетпеген кезде жергілікті атқарушы органдар оларды сатып алуға қосымша шығысты қарастырады.</w:t>
      </w:r>
    </w:p>
    <w:bookmarkEnd w:id="25"/>
    <w:bookmarkStart w:name="z32" w:id="26"/>
    <w:p>
      <w:pPr>
        <w:spacing w:after="0"/>
        <w:ind w:left="0"/>
        <w:jc w:val="both"/>
      </w:pPr>
      <w:r>
        <w:rPr>
          <w:rFonts w:ascii="Times New Roman"/>
          <w:b w:val="false"/>
          <w:i w:val="false"/>
          <w:color w:val="000000"/>
          <w:sz w:val="28"/>
        </w:rPr>
        <w:t xml:space="preserve">
      10. МӘМ-нің басшысы ай сайын есепті айдан кейінгі айдың 10-күніне дейін уәкілетті органға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адамдардың және қамқорлықтағылардың алған зейнетақы төлемдері мен жәрдемақыларын және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қамқорлықтағылардың зейнетақы төлемдері мен жәрдемақыларын пайдалану туралы есепті ұсынады.</w:t>
      </w:r>
    </w:p>
    <w:bookmarkEnd w:id="26"/>
    <w:p>
      <w:pPr>
        <w:spacing w:after="0"/>
        <w:ind w:left="0"/>
        <w:jc w:val="both"/>
      </w:pPr>
      <w:r>
        <w:rPr>
          <w:rFonts w:ascii="Times New Roman"/>
          <w:b w:val="false"/>
          <w:i w:val="false"/>
          <w:color w:val="000000"/>
          <w:sz w:val="28"/>
        </w:rPr>
        <w:t>
      Зейнетақы төлемдері мен жәрдемақыларды пайдалану бойынша есепке комиссия шешімінің көшірмесі мен құжаттардың көшірмесі (шот-фактуралар немесе тауарды жеткізу туралы жүкқұжат (акт) қоса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Медициналық-әлеуметтік</w:t>
            </w:r>
            <w:r>
              <w:br/>
            </w:r>
            <w:r>
              <w:rPr>
                <w:rFonts w:ascii="Times New Roman"/>
                <w:b w:val="false"/>
                <w:i w:val="false"/>
                <w:color w:val="000000"/>
                <w:sz w:val="20"/>
              </w:rPr>
              <w:t>мекемелердің (ұйымдардың)</w:t>
            </w:r>
            <w:r>
              <w:br/>
            </w:r>
            <w:r>
              <w:rPr>
                <w:rFonts w:ascii="Times New Roman"/>
                <w:b w:val="false"/>
                <w:i w:val="false"/>
                <w:color w:val="000000"/>
                <w:sz w:val="20"/>
              </w:rPr>
              <w:t>жасына байланысты, еңбек</w:t>
            </w:r>
            <w:r>
              <w:br/>
            </w:r>
            <w:r>
              <w:rPr>
                <w:rFonts w:ascii="Times New Roman"/>
                <w:b w:val="false"/>
                <w:i w:val="false"/>
                <w:color w:val="000000"/>
                <w:sz w:val="20"/>
              </w:rPr>
              <w:t>сіңірген жылдары үшін</w:t>
            </w:r>
            <w:r>
              <w:br/>
            </w:r>
            <w:r>
              <w:rPr>
                <w:rFonts w:ascii="Times New Roman"/>
                <w:b w:val="false"/>
                <w:i w:val="false"/>
                <w:color w:val="000000"/>
                <w:sz w:val="20"/>
              </w:rPr>
              <w:t>зейнетақы төлемдері мен</w:t>
            </w:r>
            <w:r>
              <w:br/>
            </w:r>
            <w:r>
              <w:rPr>
                <w:rFonts w:ascii="Times New Roman"/>
                <w:b w:val="false"/>
                <w:i w:val="false"/>
                <w:color w:val="000000"/>
                <w:sz w:val="20"/>
              </w:rPr>
              <w:t>мүгедектiгi бойынша,</w:t>
            </w:r>
            <w:r>
              <w:br/>
            </w:r>
            <w:r>
              <w:rPr>
                <w:rFonts w:ascii="Times New Roman"/>
                <w:b w:val="false"/>
                <w:i w:val="false"/>
                <w:color w:val="000000"/>
                <w:sz w:val="20"/>
              </w:rPr>
              <w:t>асыраушысынан айрылу</w:t>
            </w:r>
            <w:r>
              <w:br/>
            </w:r>
            <w:r>
              <w:rPr>
                <w:rFonts w:ascii="Times New Roman"/>
                <w:b w:val="false"/>
                <w:i w:val="false"/>
                <w:color w:val="000000"/>
                <w:sz w:val="20"/>
              </w:rPr>
              <w:t>жағдайы бойынша берілетін</w:t>
            </w:r>
            <w:r>
              <w:br/>
            </w:r>
            <w:r>
              <w:rPr>
                <w:rFonts w:ascii="Times New Roman"/>
                <w:b w:val="false"/>
                <w:i w:val="false"/>
                <w:color w:val="000000"/>
                <w:sz w:val="20"/>
              </w:rPr>
              <w:t>мемлекеттiк әлеуметтiк</w:t>
            </w:r>
            <w:r>
              <w:br/>
            </w:r>
            <w:r>
              <w:rPr>
                <w:rFonts w:ascii="Times New Roman"/>
                <w:b w:val="false"/>
                <w:i w:val="false"/>
                <w:color w:val="000000"/>
                <w:sz w:val="20"/>
              </w:rPr>
              <w:t>жәрдемақыларды пайдалану</w:t>
            </w:r>
            <w:r>
              <w:br/>
            </w:r>
            <w:r>
              <w:rPr>
                <w:rFonts w:ascii="Times New Roman"/>
                <w:b w:val="false"/>
                <w:i w:val="false"/>
                <w:color w:val="000000"/>
                <w:sz w:val="20"/>
              </w:rPr>
              <w:t>қағидаларына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4" w:id="27"/>
    <w:p>
      <w:pPr>
        <w:spacing w:after="0"/>
        <w:ind w:left="0"/>
        <w:jc w:val="left"/>
      </w:pPr>
      <w:r>
        <w:rPr>
          <w:rFonts w:ascii="Times New Roman"/>
          <w:b/>
          <w:i w:val="false"/>
          <w:color w:val="000000"/>
        </w:rPr>
        <w:t xml:space="preserve"> Комиссияның зейнетақы төлемдері мен жәрдемақыларды қамқорлықтағылардың жеке қажеттіліктерін пайдалану туралы ШЕШІМІ</w:t>
      </w:r>
    </w:p>
    <w:bookmarkEnd w:id="27"/>
    <w:p>
      <w:pPr>
        <w:spacing w:after="0"/>
        <w:ind w:left="0"/>
        <w:jc w:val="both"/>
      </w:pPr>
      <w:r>
        <w:rPr>
          <w:rFonts w:ascii="Times New Roman"/>
          <w:b w:val="false"/>
          <w:i w:val="false"/>
          <w:color w:val="000000"/>
          <w:sz w:val="28"/>
        </w:rPr>
        <w:t>
      20__ жылғы___________ № ___________</w:t>
      </w:r>
    </w:p>
    <w:p>
      <w:pPr>
        <w:spacing w:after="0"/>
        <w:ind w:left="0"/>
        <w:jc w:val="both"/>
      </w:pPr>
      <w:r>
        <w:rPr>
          <w:rFonts w:ascii="Times New Roman"/>
          <w:b w:val="false"/>
          <w:i w:val="false"/>
          <w:color w:val="000000"/>
          <w:sz w:val="28"/>
        </w:rPr>
        <w:t>
      Қамқорлықтағылардың қажеттіліктерін ескере отырып, комиссия былай деп ШЕШТІ:</w:t>
      </w:r>
    </w:p>
    <w:p>
      <w:pPr>
        <w:spacing w:after="0"/>
        <w:ind w:left="0"/>
        <w:jc w:val="both"/>
      </w:pPr>
      <w:r>
        <w:rPr>
          <w:rFonts w:ascii="Times New Roman"/>
          <w:b w:val="false"/>
          <w:i w:val="false"/>
          <w:color w:val="000000"/>
          <w:sz w:val="28"/>
        </w:rPr>
        <w:t>
      Зейнетақы төлемдері мен жәрдемақылар мыналарға жұмсалсын: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Адамдардың және қамқорлықтағылардың тегі, аты, әкесінің аты (бар болса)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Адамдардың және қамқорлықтағылардың қажеттілігі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мақсаттары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Қолдау тапты/қолдау таппады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Комиссия мүшелерінің айрықша ой-пікірлері</w:t>
      </w:r>
    </w:p>
    <w:p>
      <w:pPr>
        <w:spacing w:after="0"/>
        <w:ind w:left="0"/>
        <w:jc w:val="both"/>
      </w:pPr>
      <w:r>
        <w:rPr>
          <w:rFonts w:ascii="Times New Roman"/>
          <w:b w:val="false"/>
          <w:i w:val="false"/>
          <w:color w:val="000000"/>
          <w:sz w:val="28"/>
        </w:rPr>
        <w:t>
      ___________________________________________</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___________________________________________</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___________________________________________</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Медициналық-әлеуметтік мекеменің</w:t>
      </w:r>
    </w:p>
    <w:p>
      <w:pPr>
        <w:spacing w:after="0"/>
        <w:ind w:left="0"/>
        <w:jc w:val="both"/>
      </w:pPr>
      <w:r>
        <w:rPr>
          <w:rFonts w:ascii="Times New Roman"/>
          <w:b w:val="false"/>
          <w:i w:val="false"/>
          <w:color w:val="000000"/>
          <w:sz w:val="28"/>
        </w:rPr>
        <w:t>
      басшысы/басшы орынбасары ______ ___________________________________</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Уәкілетті органның өкілі ______ ___________________________________</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Үкіметтік емес ұйымның өкілі ______________________________________</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Медициналық-әлеуметтік мекеменің медицина</w:t>
      </w:r>
    </w:p>
    <w:p>
      <w:pPr>
        <w:spacing w:after="0"/>
        <w:ind w:left="0"/>
        <w:jc w:val="both"/>
      </w:pPr>
      <w:r>
        <w:rPr>
          <w:rFonts w:ascii="Times New Roman"/>
          <w:b w:val="false"/>
          <w:i w:val="false"/>
          <w:color w:val="000000"/>
          <w:sz w:val="28"/>
        </w:rPr>
        <w:t>
      бөлімшесінің меңгерушісі _______ __________________________________</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Медициналық-әлеуметтік мекеменің диеталық тамақтану</w:t>
      </w:r>
    </w:p>
    <w:p>
      <w:pPr>
        <w:spacing w:after="0"/>
        <w:ind w:left="0"/>
        <w:jc w:val="both"/>
      </w:pPr>
      <w:r>
        <w:rPr>
          <w:rFonts w:ascii="Times New Roman"/>
          <w:b w:val="false"/>
          <w:i w:val="false"/>
          <w:color w:val="000000"/>
          <w:sz w:val="28"/>
        </w:rPr>
        <w:t>
      жөніндегі мейіргері _________ _____________________________________</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Медициналық-әлеуметтік мекеменің әлеуметтік</w:t>
      </w:r>
    </w:p>
    <w:p>
      <w:pPr>
        <w:spacing w:after="0"/>
        <w:ind w:left="0"/>
        <w:jc w:val="both"/>
      </w:pPr>
      <w:r>
        <w:rPr>
          <w:rFonts w:ascii="Times New Roman"/>
          <w:b w:val="false"/>
          <w:i w:val="false"/>
          <w:color w:val="000000"/>
          <w:sz w:val="28"/>
        </w:rPr>
        <w:t>
      жұмыс жөніндегі маманы _______ ______________________________________</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Медициналық-әлеуметтік мекеменің</w:t>
      </w:r>
    </w:p>
    <w:p>
      <w:pPr>
        <w:spacing w:after="0"/>
        <w:ind w:left="0"/>
        <w:jc w:val="both"/>
      </w:pPr>
      <w:r>
        <w:rPr>
          <w:rFonts w:ascii="Times New Roman"/>
          <w:b w:val="false"/>
          <w:i w:val="false"/>
          <w:color w:val="000000"/>
          <w:sz w:val="28"/>
        </w:rPr>
        <w:t>
      бухгалтері ________ _________________________________________________</w:t>
      </w:r>
    </w:p>
    <w:p>
      <w:pPr>
        <w:spacing w:after="0"/>
        <w:ind w:left="0"/>
        <w:jc w:val="both"/>
      </w:pPr>
      <w:r>
        <w:rPr>
          <w:rFonts w:ascii="Times New Roman"/>
          <w:b w:val="false"/>
          <w:i w:val="false"/>
          <w:color w:val="000000"/>
          <w:sz w:val="28"/>
        </w:rPr>
        <w:t>
      (қолы)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Медициналық-әлеуметтік</w:t>
            </w:r>
            <w:r>
              <w:br/>
            </w:r>
            <w:r>
              <w:rPr>
                <w:rFonts w:ascii="Times New Roman"/>
                <w:b w:val="false"/>
                <w:i w:val="false"/>
                <w:color w:val="000000"/>
                <w:sz w:val="20"/>
              </w:rPr>
              <w:t>мекемелердің (ұйымдардың)</w:t>
            </w:r>
            <w:r>
              <w:br/>
            </w:r>
            <w:r>
              <w:rPr>
                <w:rFonts w:ascii="Times New Roman"/>
                <w:b w:val="false"/>
                <w:i w:val="false"/>
                <w:color w:val="000000"/>
                <w:sz w:val="20"/>
              </w:rPr>
              <w:t>жасына байланысты, еңбек</w:t>
            </w:r>
            <w:r>
              <w:br/>
            </w:r>
            <w:r>
              <w:rPr>
                <w:rFonts w:ascii="Times New Roman"/>
                <w:b w:val="false"/>
                <w:i w:val="false"/>
                <w:color w:val="000000"/>
                <w:sz w:val="20"/>
              </w:rPr>
              <w:t>сіңірген жылдары үшін</w:t>
            </w:r>
            <w:r>
              <w:br/>
            </w:r>
            <w:r>
              <w:rPr>
                <w:rFonts w:ascii="Times New Roman"/>
                <w:b w:val="false"/>
                <w:i w:val="false"/>
                <w:color w:val="000000"/>
                <w:sz w:val="20"/>
              </w:rPr>
              <w:t>зейнетақы төлемдері мен</w:t>
            </w:r>
            <w:r>
              <w:br/>
            </w:r>
            <w:r>
              <w:rPr>
                <w:rFonts w:ascii="Times New Roman"/>
                <w:b w:val="false"/>
                <w:i w:val="false"/>
                <w:color w:val="000000"/>
                <w:sz w:val="20"/>
              </w:rPr>
              <w:t>мүгедектiгi бойынша,</w:t>
            </w:r>
            <w:r>
              <w:br/>
            </w:r>
            <w:r>
              <w:rPr>
                <w:rFonts w:ascii="Times New Roman"/>
                <w:b w:val="false"/>
                <w:i w:val="false"/>
                <w:color w:val="000000"/>
                <w:sz w:val="20"/>
              </w:rPr>
              <w:t>асыраушысынан айрылу</w:t>
            </w:r>
            <w:r>
              <w:br/>
            </w:r>
            <w:r>
              <w:rPr>
                <w:rFonts w:ascii="Times New Roman"/>
                <w:b w:val="false"/>
                <w:i w:val="false"/>
                <w:color w:val="000000"/>
                <w:sz w:val="20"/>
              </w:rPr>
              <w:t>жағдайы бойынша берілетін</w:t>
            </w:r>
            <w:r>
              <w:br/>
            </w:r>
            <w:r>
              <w:rPr>
                <w:rFonts w:ascii="Times New Roman"/>
                <w:b w:val="false"/>
                <w:i w:val="false"/>
                <w:color w:val="000000"/>
                <w:sz w:val="20"/>
              </w:rPr>
              <w:t>мемлекеттiк әлеуметтiк</w:t>
            </w:r>
            <w:r>
              <w:br/>
            </w:r>
            <w:r>
              <w:rPr>
                <w:rFonts w:ascii="Times New Roman"/>
                <w:b w:val="false"/>
                <w:i w:val="false"/>
                <w:color w:val="000000"/>
                <w:sz w:val="20"/>
              </w:rPr>
              <w:t>жәрдемақыларды пайдалану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bookmarkStart w:name="z36" w:id="28"/>
    <w:p>
      <w:pPr>
        <w:spacing w:after="0"/>
        <w:ind w:left="0"/>
        <w:jc w:val="left"/>
      </w:pPr>
      <w:r>
        <w:rPr>
          <w:rFonts w:ascii="Times New Roman"/>
          <w:b/>
          <w:i w:val="false"/>
          <w:color w:val="000000"/>
        </w:rPr>
        <w:t xml:space="preserve"> Киім, ішкиім, аяқ киім және төсек жабдықтарының тізбесі</w:t>
      </w:r>
    </w:p>
    <w:bookmarkEnd w:id="28"/>
    <w:p>
      <w:pPr>
        <w:spacing w:after="0"/>
        <w:ind w:left="0"/>
        <w:jc w:val="both"/>
      </w:pPr>
      <w:r>
        <w:rPr>
          <w:rFonts w:ascii="Times New Roman"/>
          <w:b w:val="false"/>
          <w:i w:val="false"/>
          <w:color w:val="000000"/>
          <w:sz w:val="28"/>
        </w:rPr>
        <w:t>
      1. Киім:</w:t>
      </w:r>
    </w:p>
    <w:p>
      <w:pPr>
        <w:spacing w:after="0"/>
        <w:ind w:left="0"/>
        <w:jc w:val="both"/>
      </w:pPr>
      <w:r>
        <w:rPr>
          <w:rFonts w:ascii="Times New Roman"/>
          <w:b w:val="false"/>
          <w:i w:val="false"/>
          <w:color w:val="000000"/>
          <w:sz w:val="28"/>
        </w:rPr>
        <w:t>
      1) пальто, күрте;</w:t>
      </w:r>
    </w:p>
    <w:p>
      <w:pPr>
        <w:spacing w:after="0"/>
        <w:ind w:left="0"/>
        <w:jc w:val="both"/>
      </w:pPr>
      <w:r>
        <w:rPr>
          <w:rFonts w:ascii="Times New Roman"/>
          <w:b w:val="false"/>
          <w:i w:val="false"/>
          <w:color w:val="000000"/>
          <w:sz w:val="28"/>
        </w:rPr>
        <w:t>
      2) плащ, ветровка;</w:t>
      </w:r>
    </w:p>
    <w:p>
      <w:pPr>
        <w:spacing w:after="0"/>
        <w:ind w:left="0"/>
        <w:jc w:val="both"/>
      </w:pPr>
      <w:r>
        <w:rPr>
          <w:rFonts w:ascii="Times New Roman"/>
          <w:b w:val="false"/>
          <w:i w:val="false"/>
          <w:color w:val="000000"/>
          <w:sz w:val="28"/>
        </w:rPr>
        <w:t>
      3) жүн маталардан тiгiлген костюм;</w:t>
      </w:r>
    </w:p>
    <w:p>
      <w:pPr>
        <w:spacing w:after="0"/>
        <w:ind w:left="0"/>
        <w:jc w:val="both"/>
      </w:pPr>
      <w:r>
        <w:rPr>
          <w:rFonts w:ascii="Times New Roman"/>
          <w:b w:val="false"/>
          <w:i w:val="false"/>
          <w:color w:val="000000"/>
          <w:sz w:val="28"/>
        </w:rPr>
        <w:t>
      4) мақта маталардан тiгiлген костюм;</w:t>
      </w:r>
    </w:p>
    <w:p>
      <w:pPr>
        <w:spacing w:after="0"/>
        <w:ind w:left="0"/>
        <w:jc w:val="both"/>
      </w:pPr>
      <w:r>
        <w:rPr>
          <w:rFonts w:ascii="Times New Roman"/>
          <w:b w:val="false"/>
          <w:i w:val="false"/>
          <w:color w:val="000000"/>
          <w:sz w:val="28"/>
        </w:rPr>
        <w:t>
      5) спорттық костюм;</w:t>
      </w:r>
    </w:p>
    <w:p>
      <w:pPr>
        <w:spacing w:after="0"/>
        <w:ind w:left="0"/>
        <w:jc w:val="both"/>
      </w:pPr>
      <w:r>
        <w:rPr>
          <w:rFonts w:ascii="Times New Roman"/>
          <w:b w:val="false"/>
          <w:i w:val="false"/>
          <w:color w:val="000000"/>
          <w:sz w:val="28"/>
        </w:rPr>
        <w:t>
      6) шалбар, джинсы, шорты;</w:t>
      </w:r>
    </w:p>
    <w:p>
      <w:pPr>
        <w:spacing w:after="0"/>
        <w:ind w:left="0"/>
        <w:jc w:val="both"/>
      </w:pPr>
      <w:r>
        <w:rPr>
          <w:rFonts w:ascii="Times New Roman"/>
          <w:b w:val="false"/>
          <w:i w:val="false"/>
          <w:color w:val="000000"/>
          <w:sz w:val="28"/>
        </w:rPr>
        <w:t>
      7) көйлек, сарафан, халат;</w:t>
      </w:r>
    </w:p>
    <w:p>
      <w:pPr>
        <w:spacing w:after="0"/>
        <w:ind w:left="0"/>
        <w:jc w:val="both"/>
      </w:pPr>
      <w:r>
        <w:rPr>
          <w:rFonts w:ascii="Times New Roman"/>
          <w:b w:val="false"/>
          <w:i w:val="false"/>
          <w:color w:val="000000"/>
          <w:sz w:val="28"/>
        </w:rPr>
        <w:t>
      8) жүн маталардан тiгiлген юбка, мақта маталардан тiгiлген юбка;</w:t>
      </w:r>
    </w:p>
    <w:p>
      <w:pPr>
        <w:spacing w:after="0"/>
        <w:ind w:left="0"/>
        <w:jc w:val="both"/>
      </w:pPr>
      <w:r>
        <w:rPr>
          <w:rFonts w:ascii="Times New Roman"/>
          <w:b w:val="false"/>
          <w:i w:val="false"/>
          <w:color w:val="000000"/>
          <w:sz w:val="28"/>
        </w:rPr>
        <w:t>
      9) мақта маталардан тiгiлген блузка;</w:t>
      </w:r>
    </w:p>
    <w:p>
      <w:pPr>
        <w:spacing w:after="0"/>
        <w:ind w:left="0"/>
        <w:jc w:val="both"/>
      </w:pPr>
      <w:r>
        <w:rPr>
          <w:rFonts w:ascii="Times New Roman"/>
          <w:b w:val="false"/>
          <w:i w:val="false"/>
          <w:color w:val="000000"/>
          <w:sz w:val="28"/>
        </w:rPr>
        <w:t>
      10) свитер, жакет, жемпiр, кофта, трикотаж жаймадан тiгiлген жилет;</w:t>
      </w:r>
    </w:p>
    <w:p>
      <w:pPr>
        <w:spacing w:after="0"/>
        <w:ind w:left="0"/>
        <w:jc w:val="both"/>
      </w:pPr>
      <w:r>
        <w:rPr>
          <w:rFonts w:ascii="Times New Roman"/>
          <w:b w:val="false"/>
          <w:i w:val="false"/>
          <w:color w:val="000000"/>
          <w:sz w:val="28"/>
        </w:rPr>
        <w:t>
      11) трико;</w:t>
      </w:r>
    </w:p>
    <w:p>
      <w:pPr>
        <w:spacing w:after="0"/>
        <w:ind w:left="0"/>
        <w:jc w:val="both"/>
      </w:pPr>
      <w:r>
        <w:rPr>
          <w:rFonts w:ascii="Times New Roman"/>
          <w:b w:val="false"/>
          <w:i w:val="false"/>
          <w:color w:val="000000"/>
          <w:sz w:val="28"/>
        </w:rPr>
        <w:t>
      12) футболка;</w:t>
      </w:r>
    </w:p>
    <w:p>
      <w:pPr>
        <w:spacing w:after="0"/>
        <w:ind w:left="0"/>
        <w:jc w:val="both"/>
      </w:pPr>
      <w:r>
        <w:rPr>
          <w:rFonts w:ascii="Times New Roman"/>
          <w:b w:val="false"/>
          <w:i w:val="false"/>
          <w:color w:val="000000"/>
          <w:sz w:val="28"/>
        </w:rPr>
        <w:t>
      13) мақта маталардан тiгiлген кеудеге киетiн жейде.</w:t>
      </w:r>
    </w:p>
    <w:p>
      <w:pPr>
        <w:spacing w:after="0"/>
        <w:ind w:left="0"/>
        <w:jc w:val="both"/>
      </w:pPr>
      <w:r>
        <w:rPr>
          <w:rFonts w:ascii="Times New Roman"/>
          <w:b w:val="false"/>
          <w:i w:val="false"/>
          <w:color w:val="000000"/>
          <w:sz w:val="28"/>
        </w:rPr>
        <w:t>
      2. Ішкиім:</w:t>
      </w:r>
    </w:p>
    <w:p>
      <w:pPr>
        <w:spacing w:after="0"/>
        <w:ind w:left="0"/>
        <w:jc w:val="both"/>
      </w:pPr>
      <w:r>
        <w:rPr>
          <w:rFonts w:ascii="Times New Roman"/>
          <w:b w:val="false"/>
          <w:i w:val="false"/>
          <w:color w:val="000000"/>
          <w:sz w:val="28"/>
        </w:rPr>
        <w:t>
      1) трусы, панталон;</w:t>
      </w:r>
    </w:p>
    <w:p>
      <w:pPr>
        <w:spacing w:after="0"/>
        <w:ind w:left="0"/>
        <w:jc w:val="both"/>
      </w:pPr>
      <w:r>
        <w:rPr>
          <w:rFonts w:ascii="Times New Roman"/>
          <w:b w:val="false"/>
          <w:i w:val="false"/>
          <w:color w:val="000000"/>
          <w:sz w:val="28"/>
        </w:rPr>
        <w:t>
      2) түнде киетiн жейде, пижама;</w:t>
      </w:r>
    </w:p>
    <w:p>
      <w:pPr>
        <w:spacing w:after="0"/>
        <w:ind w:left="0"/>
        <w:jc w:val="both"/>
      </w:pPr>
      <w:r>
        <w:rPr>
          <w:rFonts w:ascii="Times New Roman"/>
          <w:b w:val="false"/>
          <w:i w:val="false"/>
          <w:color w:val="000000"/>
          <w:sz w:val="28"/>
        </w:rPr>
        <w:t>
      3) майка;</w:t>
      </w:r>
    </w:p>
    <w:p>
      <w:pPr>
        <w:spacing w:after="0"/>
        <w:ind w:left="0"/>
        <w:jc w:val="both"/>
      </w:pPr>
      <w:r>
        <w:rPr>
          <w:rFonts w:ascii="Times New Roman"/>
          <w:b w:val="false"/>
          <w:i w:val="false"/>
          <w:color w:val="000000"/>
          <w:sz w:val="28"/>
        </w:rPr>
        <w:t>
      4) мақта маталардан және эластикалық трикотаж жаймадан тiгiлген туалет бұйымдары</w:t>
      </w:r>
    </w:p>
    <w:p>
      <w:pPr>
        <w:spacing w:after="0"/>
        <w:ind w:left="0"/>
        <w:jc w:val="both"/>
      </w:pPr>
      <w:r>
        <w:rPr>
          <w:rFonts w:ascii="Times New Roman"/>
          <w:b w:val="false"/>
          <w:i w:val="false"/>
          <w:color w:val="000000"/>
          <w:sz w:val="28"/>
        </w:rPr>
        <w:t>
      (бюстгальтер);</w:t>
      </w:r>
    </w:p>
    <w:p>
      <w:pPr>
        <w:spacing w:after="0"/>
        <w:ind w:left="0"/>
        <w:jc w:val="both"/>
      </w:pPr>
      <w:r>
        <w:rPr>
          <w:rFonts w:ascii="Times New Roman"/>
          <w:b w:val="false"/>
          <w:i w:val="false"/>
          <w:color w:val="000000"/>
          <w:sz w:val="28"/>
        </w:rPr>
        <w:t>
      5) кальсондар;</w:t>
      </w:r>
    </w:p>
    <w:p>
      <w:pPr>
        <w:spacing w:after="0"/>
        <w:ind w:left="0"/>
        <w:jc w:val="both"/>
      </w:pPr>
      <w:r>
        <w:rPr>
          <w:rFonts w:ascii="Times New Roman"/>
          <w:b w:val="false"/>
          <w:i w:val="false"/>
          <w:color w:val="000000"/>
          <w:sz w:val="28"/>
        </w:rPr>
        <w:t>
      6) гамаштар.</w:t>
      </w:r>
    </w:p>
    <w:p>
      <w:pPr>
        <w:spacing w:after="0"/>
        <w:ind w:left="0"/>
        <w:jc w:val="both"/>
      </w:pPr>
      <w:r>
        <w:rPr>
          <w:rFonts w:ascii="Times New Roman"/>
          <w:b w:val="false"/>
          <w:i w:val="false"/>
          <w:color w:val="000000"/>
          <w:sz w:val="28"/>
        </w:rPr>
        <w:t>
      3. Орамал-шарф бұйымдары мен бас киiмдер:</w:t>
      </w:r>
    </w:p>
    <w:p>
      <w:pPr>
        <w:spacing w:after="0"/>
        <w:ind w:left="0"/>
        <w:jc w:val="both"/>
      </w:pPr>
      <w:r>
        <w:rPr>
          <w:rFonts w:ascii="Times New Roman"/>
          <w:b w:val="false"/>
          <w:i w:val="false"/>
          <w:color w:val="000000"/>
          <w:sz w:val="28"/>
        </w:rPr>
        <w:t>
      1) шарф;</w:t>
      </w:r>
    </w:p>
    <w:p>
      <w:pPr>
        <w:spacing w:after="0"/>
        <w:ind w:left="0"/>
        <w:jc w:val="both"/>
      </w:pPr>
      <w:r>
        <w:rPr>
          <w:rFonts w:ascii="Times New Roman"/>
          <w:b w:val="false"/>
          <w:i w:val="false"/>
          <w:color w:val="000000"/>
          <w:sz w:val="28"/>
        </w:rPr>
        <w:t>
      2) шапка, берет;</w:t>
      </w:r>
    </w:p>
    <w:p>
      <w:pPr>
        <w:spacing w:after="0"/>
        <w:ind w:left="0"/>
        <w:jc w:val="both"/>
      </w:pPr>
      <w:r>
        <w:rPr>
          <w:rFonts w:ascii="Times New Roman"/>
          <w:b w:val="false"/>
          <w:i w:val="false"/>
          <w:color w:val="000000"/>
          <w:sz w:val="28"/>
        </w:rPr>
        <w:t>
      3) панама, фуражка, кепкалар;</w:t>
      </w:r>
    </w:p>
    <w:p>
      <w:pPr>
        <w:spacing w:after="0"/>
        <w:ind w:left="0"/>
        <w:jc w:val="both"/>
      </w:pPr>
      <w:r>
        <w:rPr>
          <w:rFonts w:ascii="Times New Roman"/>
          <w:b w:val="false"/>
          <w:i w:val="false"/>
          <w:color w:val="000000"/>
          <w:sz w:val="28"/>
        </w:rPr>
        <w:t>
      4) әйелдердiң бас орамалы;</w:t>
      </w:r>
    </w:p>
    <w:p>
      <w:pPr>
        <w:spacing w:after="0"/>
        <w:ind w:left="0"/>
        <w:jc w:val="both"/>
      </w:pPr>
      <w:r>
        <w:rPr>
          <w:rFonts w:ascii="Times New Roman"/>
          <w:b w:val="false"/>
          <w:i w:val="false"/>
          <w:color w:val="000000"/>
          <w:sz w:val="28"/>
        </w:rPr>
        <w:t>
      5) тақия;</w:t>
      </w:r>
    </w:p>
    <w:p>
      <w:pPr>
        <w:spacing w:after="0"/>
        <w:ind w:left="0"/>
        <w:jc w:val="both"/>
      </w:pPr>
      <w:r>
        <w:rPr>
          <w:rFonts w:ascii="Times New Roman"/>
          <w:b w:val="false"/>
          <w:i w:val="false"/>
          <w:color w:val="000000"/>
          <w:sz w:val="28"/>
        </w:rPr>
        <w:t>
      6) қолғаптар, биялайлар;</w:t>
      </w:r>
    </w:p>
    <w:p>
      <w:pPr>
        <w:spacing w:after="0"/>
        <w:ind w:left="0"/>
        <w:jc w:val="both"/>
      </w:pPr>
      <w:r>
        <w:rPr>
          <w:rFonts w:ascii="Times New Roman"/>
          <w:b w:val="false"/>
          <w:i w:val="false"/>
          <w:color w:val="000000"/>
          <w:sz w:val="28"/>
        </w:rPr>
        <w:t>
      7) жүн орамал (жартылай жүн);</w:t>
      </w:r>
    </w:p>
    <w:p>
      <w:pPr>
        <w:spacing w:after="0"/>
        <w:ind w:left="0"/>
        <w:jc w:val="both"/>
      </w:pPr>
      <w:r>
        <w:rPr>
          <w:rFonts w:ascii="Times New Roman"/>
          <w:b w:val="false"/>
          <w:i w:val="false"/>
          <w:color w:val="000000"/>
          <w:sz w:val="28"/>
        </w:rPr>
        <w:t>
      8) тоқыма шапка.</w:t>
      </w:r>
    </w:p>
    <w:p>
      <w:pPr>
        <w:spacing w:after="0"/>
        <w:ind w:left="0"/>
        <w:jc w:val="both"/>
      </w:pPr>
      <w:r>
        <w:rPr>
          <w:rFonts w:ascii="Times New Roman"/>
          <w:b w:val="false"/>
          <w:i w:val="false"/>
          <w:color w:val="000000"/>
          <w:sz w:val="28"/>
        </w:rPr>
        <w:t>
      4. Носки-шұлық бұйымдары:</w:t>
      </w:r>
    </w:p>
    <w:p>
      <w:pPr>
        <w:spacing w:after="0"/>
        <w:ind w:left="0"/>
        <w:jc w:val="both"/>
      </w:pPr>
      <w:r>
        <w:rPr>
          <w:rFonts w:ascii="Times New Roman"/>
          <w:b w:val="false"/>
          <w:i w:val="false"/>
          <w:color w:val="000000"/>
          <w:sz w:val="28"/>
        </w:rPr>
        <w:t>
      1) колготки;</w:t>
      </w:r>
    </w:p>
    <w:p>
      <w:pPr>
        <w:spacing w:after="0"/>
        <w:ind w:left="0"/>
        <w:jc w:val="both"/>
      </w:pPr>
      <w:r>
        <w:rPr>
          <w:rFonts w:ascii="Times New Roman"/>
          <w:b w:val="false"/>
          <w:i w:val="false"/>
          <w:color w:val="000000"/>
          <w:sz w:val="28"/>
        </w:rPr>
        <w:t>
      2) шұлық, носки;</w:t>
      </w:r>
    </w:p>
    <w:p>
      <w:pPr>
        <w:spacing w:after="0"/>
        <w:ind w:left="0"/>
        <w:jc w:val="both"/>
      </w:pPr>
      <w:r>
        <w:rPr>
          <w:rFonts w:ascii="Times New Roman"/>
          <w:b w:val="false"/>
          <w:i w:val="false"/>
          <w:color w:val="000000"/>
          <w:sz w:val="28"/>
        </w:rPr>
        <w:t>
      3) гольфы.</w:t>
      </w:r>
    </w:p>
    <w:p>
      <w:pPr>
        <w:spacing w:after="0"/>
        <w:ind w:left="0"/>
        <w:jc w:val="both"/>
      </w:pPr>
      <w:r>
        <w:rPr>
          <w:rFonts w:ascii="Times New Roman"/>
          <w:b w:val="false"/>
          <w:i w:val="false"/>
          <w:color w:val="000000"/>
          <w:sz w:val="28"/>
        </w:rPr>
        <w:t>
      5. Аяқ киім:</w:t>
      </w:r>
    </w:p>
    <w:p>
      <w:pPr>
        <w:spacing w:after="0"/>
        <w:ind w:left="0"/>
        <w:jc w:val="both"/>
      </w:pPr>
      <w:r>
        <w:rPr>
          <w:rFonts w:ascii="Times New Roman"/>
          <w:b w:val="false"/>
          <w:i w:val="false"/>
          <w:color w:val="000000"/>
          <w:sz w:val="28"/>
        </w:rPr>
        <w:t>
      1) қысқы етiк, киiзден тiгiлген аяқ киiм;</w:t>
      </w:r>
    </w:p>
    <w:p>
      <w:pPr>
        <w:spacing w:after="0"/>
        <w:ind w:left="0"/>
        <w:jc w:val="both"/>
      </w:pPr>
      <w:r>
        <w:rPr>
          <w:rFonts w:ascii="Times New Roman"/>
          <w:b w:val="false"/>
          <w:i w:val="false"/>
          <w:color w:val="000000"/>
          <w:sz w:val="28"/>
        </w:rPr>
        <w:t>
      2) пима;</w:t>
      </w:r>
    </w:p>
    <w:p>
      <w:pPr>
        <w:spacing w:after="0"/>
        <w:ind w:left="0"/>
        <w:jc w:val="both"/>
      </w:pPr>
      <w:r>
        <w:rPr>
          <w:rFonts w:ascii="Times New Roman"/>
          <w:b w:val="false"/>
          <w:i w:val="false"/>
          <w:color w:val="000000"/>
          <w:sz w:val="28"/>
        </w:rPr>
        <w:t>
      3) маусымдық етiктер;</w:t>
      </w:r>
    </w:p>
    <w:p>
      <w:pPr>
        <w:spacing w:after="0"/>
        <w:ind w:left="0"/>
        <w:jc w:val="both"/>
      </w:pPr>
      <w:r>
        <w:rPr>
          <w:rFonts w:ascii="Times New Roman"/>
          <w:b w:val="false"/>
          <w:i w:val="false"/>
          <w:color w:val="000000"/>
          <w:sz w:val="28"/>
        </w:rPr>
        <w:t>
      4) қысқа етiк;</w:t>
      </w:r>
    </w:p>
    <w:p>
      <w:pPr>
        <w:spacing w:after="0"/>
        <w:ind w:left="0"/>
        <w:jc w:val="both"/>
      </w:pPr>
      <w:r>
        <w:rPr>
          <w:rFonts w:ascii="Times New Roman"/>
          <w:b w:val="false"/>
          <w:i w:val="false"/>
          <w:color w:val="000000"/>
          <w:sz w:val="28"/>
        </w:rPr>
        <w:t>
      5) бәтеңке, туфли;</w:t>
      </w:r>
    </w:p>
    <w:p>
      <w:pPr>
        <w:spacing w:after="0"/>
        <w:ind w:left="0"/>
        <w:jc w:val="both"/>
      </w:pPr>
      <w:r>
        <w:rPr>
          <w:rFonts w:ascii="Times New Roman"/>
          <w:b w:val="false"/>
          <w:i w:val="false"/>
          <w:color w:val="000000"/>
          <w:sz w:val="28"/>
        </w:rPr>
        <w:t>
      6) қысқа бәтеңке;</w:t>
      </w:r>
    </w:p>
    <w:p>
      <w:pPr>
        <w:spacing w:after="0"/>
        <w:ind w:left="0"/>
        <w:jc w:val="both"/>
      </w:pPr>
      <w:r>
        <w:rPr>
          <w:rFonts w:ascii="Times New Roman"/>
          <w:b w:val="false"/>
          <w:i w:val="false"/>
          <w:color w:val="000000"/>
          <w:sz w:val="28"/>
        </w:rPr>
        <w:t>
      7) аяқ киiм немесе сандалилер;</w:t>
      </w:r>
    </w:p>
    <w:p>
      <w:pPr>
        <w:spacing w:after="0"/>
        <w:ind w:left="0"/>
        <w:jc w:val="both"/>
      </w:pPr>
      <w:r>
        <w:rPr>
          <w:rFonts w:ascii="Times New Roman"/>
          <w:b w:val="false"/>
          <w:i w:val="false"/>
          <w:color w:val="000000"/>
          <w:sz w:val="28"/>
        </w:rPr>
        <w:t>
      8) спорттық аяқ киiм;</w:t>
      </w:r>
    </w:p>
    <w:p>
      <w:pPr>
        <w:spacing w:after="0"/>
        <w:ind w:left="0"/>
        <w:jc w:val="both"/>
      </w:pPr>
      <w:r>
        <w:rPr>
          <w:rFonts w:ascii="Times New Roman"/>
          <w:b w:val="false"/>
          <w:i w:val="false"/>
          <w:color w:val="000000"/>
          <w:sz w:val="28"/>
        </w:rPr>
        <w:t>
      9) бөлмеде киетiн тәпiшке;</w:t>
      </w:r>
    </w:p>
    <w:p>
      <w:pPr>
        <w:spacing w:after="0"/>
        <w:ind w:left="0"/>
        <w:jc w:val="both"/>
      </w:pPr>
      <w:r>
        <w:rPr>
          <w:rFonts w:ascii="Times New Roman"/>
          <w:b w:val="false"/>
          <w:i w:val="false"/>
          <w:color w:val="000000"/>
          <w:sz w:val="28"/>
        </w:rPr>
        <w:t>
      10) сланцы.</w:t>
      </w:r>
    </w:p>
    <w:p>
      <w:pPr>
        <w:spacing w:after="0"/>
        <w:ind w:left="0"/>
        <w:jc w:val="both"/>
      </w:pPr>
      <w:r>
        <w:rPr>
          <w:rFonts w:ascii="Times New Roman"/>
          <w:b w:val="false"/>
          <w:i w:val="false"/>
          <w:color w:val="000000"/>
          <w:sz w:val="28"/>
        </w:rPr>
        <w:t>
      6. Төсек жабдықтары:</w:t>
      </w:r>
    </w:p>
    <w:p>
      <w:pPr>
        <w:spacing w:after="0"/>
        <w:ind w:left="0"/>
        <w:jc w:val="both"/>
      </w:pPr>
      <w:r>
        <w:rPr>
          <w:rFonts w:ascii="Times New Roman"/>
          <w:b w:val="false"/>
          <w:i w:val="false"/>
          <w:color w:val="000000"/>
          <w:sz w:val="28"/>
        </w:rPr>
        <w:t>
      1) ақ жайма;</w:t>
      </w:r>
    </w:p>
    <w:p>
      <w:pPr>
        <w:spacing w:after="0"/>
        <w:ind w:left="0"/>
        <w:jc w:val="both"/>
      </w:pPr>
      <w:r>
        <w:rPr>
          <w:rFonts w:ascii="Times New Roman"/>
          <w:b w:val="false"/>
          <w:i w:val="false"/>
          <w:color w:val="000000"/>
          <w:sz w:val="28"/>
        </w:rPr>
        <w:t>
      2) көрпе тысы;</w:t>
      </w:r>
    </w:p>
    <w:p>
      <w:pPr>
        <w:spacing w:after="0"/>
        <w:ind w:left="0"/>
        <w:jc w:val="both"/>
      </w:pPr>
      <w:r>
        <w:rPr>
          <w:rFonts w:ascii="Times New Roman"/>
          <w:b w:val="false"/>
          <w:i w:val="false"/>
          <w:color w:val="000000"/>
          <w:sz w:val="28"/>
        </w:rPr>
        <w:t>
      3) жастық тысы;</w:t>
      </w:r>
    </w:p>
    <w:p>
      <w:pPr>
        <w:spacing w:after="0"/>
        <w:ind w:left="0"/>
        <w:jc w:val="both"/>
      </w:pPr>
      <w:r>
        <w:rPr>
          <w:rFonts w:ascii="Times New Roman"/>
          <w:b w:val="false"/>
          <w:i w:val="false"/>
          <w:color w:val="000000"/>
          <w:sz w:val="28"/>
        </w:rPr>
        <w:t>
      4) матрац (оның iшiнде басылып қалмайтын матрац);</w:t>
      </w:r>
    </w:p>
    <w:p>
      <w:pPr>
        <w:spacing w:after="0"/>
        <w:ind w:left="0"/>
        <w:jc w:val="both"/>
      </w:pPr>
      <w:r>
        <w:rPr>
          <w:rFonts w:ascii="Times New Roman"/>
          <w:b w:val="false"/>
          <w:i w:val="false"/>
          <w:color w:val="000000"/>
          <w:sz w:val="28"/>
        </w:rPr>
        <w:t>
      5) жастық;</w:t>
      </w:r>
    </w:p>
    <w:p>
      <w:pPr>
        <w:spacing w:after="0"/>
        <w:ind w:left="0"/>
        <w:jc w:val="both"/>
      </w:pPr>
      <w:r>
        <w:rPr>
          <w:rFonts w:ascii="Times New Roman"/>
          <w:b w:val="false"/>
          <w:i w:val="false"/>
          <w:color w:val="000000"/>
          <w:sz w:val="28"/>
        </w:rPr>
        <w:t>
      6) көрпе;</w:t>
      </w:r>
    </w:p>
    <w:p>
      <w:pPr>
        <w:spacing w:after="0"/>
        <w:ind w:left="0"/>
        <w:jc w:val="both"/>
      </w:pPr>
      <w:r>
        <w:rPr>
          <w:rFonts w:ascii="Times New Roman"/>
          <w:b w:val="false"/>
          <w:i w:val="false"/>
          <w:color w:val="000000"/>
          <w:sz w:val="28"/>
        </w:rPr>
        <w:t>
      7) жамылғы;</w:t>
      </w:r>
    </w:p>
    <w:p>
      <w:pPr>
        <w:spacing w:after="0"/>
        <w:ind w:left="0"/>
        <w:jc w:val="both"/>
      </w:pPr>
      <w:r>
        <w:rPr>
          <w:rFonts w:ascii="Times New Roman"/>
          <w:b w:val="false"/>
          <w:i w:val="false"/>
          <w:color w:val="000000"/>
          <w:sz w:val="28"/>
        </w:rPr>
        <w:t>
      8) вафельді сүлгi;</w:t>
      </w:r>
    </w:p>
    <w:p>
      <w:pPr>
        <w:spacing w:after="0"/>
        <w:ind w:left="0"/>
        <w:jc w:val="both"/>
      </w:pPr>
      <w:r>
        <w:rPr>
          <w:rFonts w:ascii="Times New Roman"/>
          <w:b w:val="false"/>
          <w:i w:val="false"/>
          <w:color w:val="000000"/>
          <w:sz w:val="28"/>
        </w:rPr>
        <w:t>
      9) түкті сүлгiлер.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Медициналық-әлеуметтік</w:t>
            </w:r>
            <w:r>
              <w:br/>
            </w:r>
            <w:r>
              <w:rPr>
                <w:rFonts w:ascii="Times New Roman"/>
                <w:b w:val="false"/>
                <w:i w:val="false"/>
                <w:color w:val="000000"/>
                <w:sz w:val="20"/>
              </w:rPr>
              <w:t>мекемелердің (ұйымдардың)</w:t>
            </w:r>
            <w:r>
              <w:br/>
            </w:r>
            <w:r>
              <w:rPr>
                <w:rFonts w:ascii="Times New Roman"/>
                <w:b w:val="false"/>
                <w:i w:val="false"/>
                <w:color w:val="000000"/>
                <w:sz w:val="20"/>
              </w:rPr>
              <w:t>жасына байланысты, еңбек</w:t>
            </w:r>
            <w:r>
              <w:br/>
            </w:r>
            <w:r>
              <w:rPr>
                <w:rFonts w:ascii="Times New Roman"/>
                <w:b w:val="false"/>
                <w:i w:val="false"/>
                <w:color w:val="000000"/>
                <w:sz w:val="20"/>
              </w:rPr>
              <w:t>сіңірген жылдары үшін</w:t>
            </w:r>
            <w:r>
              <w:br/>
            </w:r>
            <w:r>
              <w:rPr>
                <w:rFonts w:ascii="Times New Roman"/>
                <w:b w:val="false"/>
                <w:i w:val="false"/>
                <w:color w:val="000000"/>
                <w:sz w:val="20"/>
              </w:rPr>
              <w:t>зейнетақы төлемдері мен</w:t>
            </w:r>
            <w:r>
              <w:br/>
            </w:r>
            <w:r>
              <w:rPr>
                <w:rFonts w:ascii="Times New Roman"/>
                <w:b w:val="false"/>
                <w:i w:val="false"/>
                <w:color w:val="000000"/>
                <w:sz w:val="20"/>
              </w:rPr>
              <w:t>мүгедектiгi бойынша,</w:t>
            </w:r>
            <w:r>
              <w:br/>
            </w:r>
            <w:r>
              <w:rPr>
                <w:rFonts w:ascii="Times New Roman"/>
                <w:b w:val="false"/>
                <w:i w:val="false"/>
                <w:color w:val="000000"/>
                <w:sz w:val="20"/>
              </w:rPr>
              <w:t>асыраушысынан айрылу</w:t>
            </w:r>
            <w:r>
              <w:br/>
            </w:r>
            <w:r>
              <w:rPr>
                <w:rFonts w:ascii="Times New Roman"/>
                <w:b w:val="false"/>
                <w:i w:val="false"/>
                <w:color w:val="000000"/>
                <w:sz w:val="20"/>
              </w:rPr>
              <w:t>жағдайы бойынша берілетін</w:t>
            </w:r>
            <w:r>
              <w:br/>
            </w:r>
            <w:r>
              <w:rPr>
                <w:rFonts w:ascii="Times New Roman"/>
                <w:b w:val="false"/>
                <w:i w:val="false"/>
                <w:color w:val="000000"/>
                <w:sz w:val="20"/>
              </w:rPr>
              <w:t>мемлекеттiк әлеуметтiк</w:t>
            </w:r>
            <w:r>
              <w:br/>
            </w:r>
            <w:r>
              <w:rPr>
                <w:rFonts w:ascii="Times New Roman"/>
                <w:b w:val="false"/>
                <w:i w:val="false"/>
                <w:color w:val="000000"/>
                <w:sz w:val="20"/>
              </w:rPr>
              <w:t>жәрдемақыларды пайдалану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8" w:id="29"/>
    <w:p>
      <w:pPr>
        <w:spacing w:after="0"/>
        <w:ind w:left="0"/>
        <w:jc w:val="left"/>
      </w:pPr>
      <w:r>
        <w:rPr>
          <w:rFonts w:ascii="Times New Roman"/>
          <w:b/>
          <w:i w:val="false"/>
          <w:color w:val="000000"/>
        </w:rPr>
        <w:t xml:space="preserve"> МӘМ-нің жеке банктік шотындағы немесе ҚБШ зейнетақы төлемдері мен жәрдемақыларды пайдалану туралы комиссияның ШЕШІМІ</w:t>
      </w:r>
    </w:p>
    <w:bookmarkEnd w:id="29"/>
    <w:p>
      <w:pPr>
        <w:spacing w:after="0"/>
        <w:ind w:left="0"/>
        <w:jc w:val="both"/>
      </w:pPr>
      <w:r>
        <w:rPr>
          <w:rFonts w:ascii="Times New Roman"/>
          <w:b w:val="false"/>
          <w:i w:val="false"/>
          <w:color w:val="000000"/>
          <w:sz w:val="28"/>
        </w:rPr>
        <w:t>
      20__ жылғы___________ № ___________</w:t>
      </w:r>
    </w:p>
    <w:p>
      <w:pPr>
        <w:spacing w:after="0"/>
        <w:ind w:left="0"/>
        <w:jc w:val="both"/>
      </w:pPr>
      <w:r>
        <w:rPr>
          <w:rFonts w:ascii="Times New Roman"/>
          <w:b w:val="false"/>
          <w:i w:val="false"/>
          <w:color w:val="000000"/>
          <w:sz w:val="28"/>
        </w:rPr>
        <w:t>
      Адамдардың, қамқорлықтағылардың қажеттіліктерін ескере отырып, комиссия былай</w:t>
      </w:r>
    </w:p>
    <w:p>
      <w:pPr>
        <w:spacing w:after="0"/>
        <w:ind w:left="0"/>
        <w:jc w:val="both"/>
      </w:pPr>
      <w:r>
        <w:rPr>
          <w:rFonts w:ascii="Times New Roman"/>
          <w:b w:val="false"/>
          <w:i w:val="false"/>
          <w:color w:val="000000"/>
          <w:sz w:val="28"/>
        </w:rPr>
        <w:t>
      деп ШЕШТІ:</w:t>
      </w:r>
    </w:p>
    <w:p>
      <w:pPr>
        <w:spacing w:after="0"/>
        <w:ind w:left="0"/>
        <w:jc w:val="both"/>
      </w:pPr>
      <w:r>
        <w:rPr>
          <w:rFonts w:ascii="Times New Roman"/>
          <w:b w:val="false"/>
          <w:i w:val="false"/>
          <w:color w:val="000000"/>
          <w:sz w:val="28"/>
        </w:rPr>
        <w:t xml:space="preserve">
      Зейнетақы төлемдері мен жәрдемақылар мыналарға жұмсалсын: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Қамқорлықтағы лардың тегі, аты, әкесінің аты (бар болса)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Адамдардың және қамқорлықтағылардың қажеттілігі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мақсаттары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Қолдау тапты/қолдау таппады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Комиссия мүшелерінің айрықша ой-пікірлері</w:t>
      </w:r>
    </w:p>
    <w:p>
      <w:pPr>
        <w:spacing w:after="0"/>
        <w:ind w:left="0"/>
        <w:jc w:val="both"/>
      </w:pPr>
      <w:r>
        <w:rPr>
          <w:rFonts w:ascii="Times New Roman"/>
          <w:b w:val="false"/>
          <w:i w:val="false"/>
          <w:color w:val="000000"/>
          <w:sz w:val="28"/>
        </w:rPr>
        <w:t>
      ___________________________________________</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___________________________________________</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___________________________________________</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Медициналық-әлеуметтік мекеменің</w:t>
      </w:r>
    </w:p>
    <w:p>
      <w:pPr>
        <w:spacing w:after="0"/>
        <w:ind w:left="0"/>
        <w:jc w:val="both"/>
      </w:pPr>
      <w:r>
        <w:rPr>
          <w:rFonts w:ascii="Times New Roman"/>
          <w:b w:val="false"/>
          <w:i w:val="false"/>
          <w:color w:val="000000"/>
          <w:sz w:val="28"/>
        </w:rPr>
        <w:t>
      басшысы/басшы орынбасары ______ __________________________________</w:t>
      </w:r>
    </w:p>
    <w:p>
      <w:pPr>
        <w:spacing w:after="0"/>
        <w:ind w:left="0"/>
        <w:jc w:val="both"/>
      </w:pPr>
      <w:r>
        <w:rPr>
          <w:rFonts w:ascii="Times New Roman"/>
          <w:b w:val="false"/>
          <w:i w:val="false"/>
          <w:color w:val="000000"/>
          <w:sz w:val="28"/>
        </w:rPr>
        <w:t>
      Уәкілетті органның өкілі _______ _________________________________</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Үкіметтік емес ұйымның өкілі _______ _________________________________</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Медициналық-әлеуметтік мекеменің медицина</w:t>
      </w:r>
    </w:p>
    <w:p>
      <w:pPr>
        <w:spacing w:after="0"/>
        <w:ind w:left="0"/>
        <w:jc w:val="both"/>
      </w:pPr>
      <w:r>
        <w:rPr>
          <w:rFonts w:ascii="Times New Roman"/>
          <w:b w:val="false"/>
          <w:i w:val="false"/>
          <w:color w:val="000000"/>
          <w:sz w:val="28"/>
        </w:rPr>
        <w:t>
      бөлімшесінің меңгерушісі ______ _____________________________________</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Медициналық-әлеуметтік мекеменің диеталық тамақтану</w:t>
      </w:r>
    </w:p>
    <w:p>
      <w:pPr>
        <w:spacing w:after="0"/>
        <w:ind w:left="0"/>
        <w:jc w:val="both"/>
      </w:pPr>
      <w:r>
        <w:rPr>
          <w:rFonts w:ascii="Times New Roman"/>
          <w:b w:val="false"/>
          <w:i w:val="false"/>
          <w:color w:val="000000"/>
          <w:sz w:val="28"/>
        </w:rPr>
        <w:t>
      жөніндегі мейіргері _________ _______________________________________</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Медициналық-әлеуметтік мекеменің әлеуметтік</w:t>
      </w:r>
    </w:p>
    <w:p>
      <w:pPr>
        <w:spacing w:after="0"/>
        <w:ind w:left="0"/>
        <w:jc w:val="both"/>
      </w:pPr>
      <w:r>
        <w:rPr>
          <w:rFonts w:ascii="Times New Roman"/>
          <w:b w:val="false"/>
          <w:i w:val="false"/>
          <w:color w:val="000000"/>
          <w:sz w:val="28"/>
        </w:rPr>
        <w:t>
      жұмыс жөніндегі маманы ________ _____________________________________</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Медициналық-әлеуметтік мекеменің</w:t>
      </w:r>
    </w:p>
    <w:p>
      <w:pPr>
        <w:spacing w:after="0"/>
        <w:ind w:left="0"/>
        <w:jc w:val="both"/>
      </w:pPr>
      <w:r>
        <w:rPr>
          <w:rFonts w:ascii="Times New Roman"/>
          <w:b w:val="false"/>
          <w:i w:val="false"/>
          <w:color w:val="000000"/>
          <w:sz w:val="28"/>
        </w:rPr>
        <w:t>
      бухгалтері _____________ ____________________________________________</w:t>
      </w:r>
    </w:p>
    <w:p>
      <w:pPr>
        <w:spacing w:after="0"/>
        <w:ind w:left="0"/>
        <w:jc w:val="both"/>
      </w:pPr>
      <w:r>
        <w:rPr>
          <w:rFonts w:ascii="Times New Roman"/>
          <w:b w:val="false"/>
          <w:i w:val="false"/>
          <w:color w:val="000000"/>
          <w:sz w:val="28"/>
        </w:rPr>
        <w:t>
      (қолы)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Медициналық-әлеуметтік</w:t>
            </w:r>
            <w:r>
              <w:br/>
            </w:r>
            <w:r>
              <w:rPr>
                <w:rFonts w:ascii="Times New Roman"/>
                <w:b w:val="false"/>
                <w:i w:val="false"/>
                <w:color w:val="000000"/>
                <w:sz w:val="20"/>
              </w:rPr>
              <w:t>мекемелердің (ұйымдардың)</w:t>
            </w:r>
            <w:r>
              <w:br/>
            </w:r>
            <w:r>
              <w:rPr>
                <w:rFonts w:ascii="Times New Roman"/>
                <w:b w:val="false"/>
                <w:i w:val="false"/>
                <w:color w:val="000000"/>
                <w:sz w:val="20"/>
              </w:rPr>
              <w:t>жасына байланысты, еңбек</w:t>
            </w:r>
            <w:r>
              <w:br/>
            </w:r>
            <w:r>
              <w:rPr>
                <w:rFonts w:ascii="Times New Roman"/>
                <w:b w:val="false"/>
                <w:i w:val="false"/>
                <w:color w:val="000000"/>
                <w:sz w:val="20"/>
              </w:rPr>
              <w:t>сіңірген жылдары үшін</w:t>
            </w:r>
            <w:r>
              <w:br/>
            </w:r>
            <w:r>
              <w:rPr>
                <w:rFonts w:ascii="Times New Roman"/>
                <w:b w:val="false"/>
                <w:i w:val="false"/>
                <w:color w:val="000000"/>
                <w:sz w:val="20"/>
              </w:rPr>
              <w:t>зейнетақы төлемдері мен</w:t>
            </w:r>
            <w:r>
              <w:br/>
            </w:r>
            <w:r>
              <w:rPr>
                <w:rFonts w:ascii="Times New Roman"/>
                <w:b w:val="false"/>
                <w:i w:val="false"/>
                <w:color w:val="000000"/>
                <w:sz w:val="20"/>
              </w:rPr>
              <w:t>мүгедектiгi бойынша,</w:t>
            </w:r>
            <w:r>
              <w:br/>
            </w:r>
            <w:r>
              <w:rPr>
                <w:rFonts w:ascii="Times New Roman"/>
                <w:b w:val="false"/>
                <w:i w:val="false"/>
                <w:color w:val="000000"/>
                <w:sz w:val="20"/>
              </w:rPr>
              <w:t>асыраушысынан айрылу</w:t>
            </w:r>
            <w:r>
              <w:br/>
            </w:r>
            <w:r>
              <w:rPr>
                <w:rFonts w:ascii="Times New Roman"/>
                <w:b w:val="false"/>
                <w:i w:val="false"/>
                <w:color w:val="000000"/>
                <w:sz w:val="20"/>
              </w:rPr>
              <w:t>жағдайы бойынша берілетін</w:t>
            </w:r>
            <w:r>
              <w:br/>
            </w:r>
            <w:r>
              <w:rPr>
                <w:rFonts w:ascii="Times New Roman"/>
                <w:b w:val="false"/>
                <w:i w:val="false"/>
                <w:color w:val="000000"/>
                <w:sz w:val="20"/>
              </w:rPr>
              <w:t>мемлекеттiк әлеуметтiк</w:t>
            </w:r>
            <w:r>
              <w:br/>
            </w:r>
            <w:r>
              <w:rPr>
                <w:rFonts w:ascii="Times New Roman"/>
                <w:b w:val="false"/>
                <w:i w:val="false"/>
                <w:color w:val="000000"/>
                <w:sz w:val="20"/>
              </w:rPr>
              <w:t>жәрдемақыларды пайдалану</w:t>
            </w:r>
            <w:r>
              <w:br/>
            </w:r>
            <w:r>
              <w:rPr>
                <w:rFonts w:ascii="Times New Roman"/>
                <w:b w:val="false"/>
                <w:i w:val="false"/>
                <w:color w:val="000000"/>
                <w:sz w:val="20"/>
              </w:rPr>
              <w:t>қағидаларына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w:t>
            </w:r>
            <w:r>
              <w:br/>
            </w:r>
            <w:r>
              <w:rPr>
                <w:rFonts w:ascii="Times New Roman"/>
                <w:b w:val="false"/>
                <w:i w:val="false"/>
                <w:color w:val="000000"/>
                <w:sz w:val="20"/>
              </w:rPr>
              <w:t>жинауға арналған нысан</w:t>
            </w:r>
          </w:p>
        </w:tc>
      </w:tr>
    </w:tbl>
    <w:bookmarkStart w:name="z40" w:id="30"/>
    <w:p>
      <w:pPr>
        <w:spacing w:after="0"/>
        <w:ind w:left="0"/>
        <w:jc w:val="left"/>
      </w:pPr>
      <w:r>
        <w:rPr>
          <w:rFonts w:ascii="Times New Roman"/>
          <w:b/>
          <w:i w:val="false"/>
          <w:color w:val="000000"/>
        </w:rPr>
        <w:t xml:space="preserve"> Адамдардың алынған зейнетақы төлемдері мен мемлекеттік әлеуметтік жәрдемақыларды пайдалануы туралы ЕСЕП</w:t>
      </w:r>
    </w:p>
    <w:bookmarkEnd w:id="30"/>
    <w:p>
      <w:pPr>
        <w:spacing w:after="0"/>
        <w:ind w:left="0"/>
        <w:jc w:val="both"/>
      </w:pPr>
      <w:r>
        <w:rPr>
          <w:rFonts w:ascii="Times New Roman"/>
          <w:b w:val="false"/>
          <w:i w:val="false"/>
          <w:color w:val="000000"/>
          <w:sz w:val="28"/>
        </w:rPr>
        <w:t>
      Есепті кезең 20___ жылғы ________</w:t>
      </w:r>
    </w:p>
    <w:p>
      <w:pPr>
        <w:spacing w:after="0"/>
        <w:ind w:left="0"/>
        <w:jc w:val="both"/>
      </w:pPr>
      <w:r>
        <w:rPr>
          <w:rFonts w:ascii="Times New Roman"/>
          <w:b w:val="false"/>
          <w:i w:val="false"/>
          <w:color w:val="000000"/>
          <w:sz w:val="28"/>
        </w:rPr>
        <w:t>
      Индекс: 1-АЗТМӘЖП</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Ұсынатын адамдар тобы: медициналық-әлеуметтік мекеме басшылары</w:t>
      </w:r>
    </w:p>
    <w:p>
      <w:pPr>
        <w:spacing w:after="0"/>
        <w:ind w:left="0"/>
        <w:jc w:val="both"/>
      </w:pPr>
      <w:r>
        <w:rPr>
          <w:rFonts w:ascii="Times New Roman"/>
          <w:b w:val="false"/>
          <w:i w:val="false"/>
          <w:color w:val="000000"/>
          <w:sz w:val="28"/>
        </w:rPr>
        <w:t>
      Қайда ұсынылады: облыстардың жұмыспен қамтуды үйлестіру және әлеуметтік бағдарламалар басқармалары, Астана қаласының жұмыспен қамту және әлеуметтік қорғау басқармаcы, Алматы қаласының жұмыспен қамту және әлеуметтік бағдарламалар басқармаcы</w:t>
      </w:r>
    </w:p>
    <w:p>
      <w:pPr>
        <w:spacing w:after="0"/>
        <w:ind w:left="0"/>
        <w:jc w:val="both"/>
      </w:pPr>
      <w:r>
        <w:rPr>
          <w:rFonts w:ascii="Times New Roman"/>
          <w:b w:val="false"/>
          <w:i w:val="false"/>
          <w:color w:val="000000"/>
          <w:sz w:val="28"/>
        </w:rPr>
        <w:t>
      Ұсыну мерзімі: ай сайын есепті айдан кейінгі айдың 10-күніне дейін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басына ҚБШ-дағы ақшалай қаражаттың қалдығы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кезеңге түсімдердің сомасы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кезеңге жүргізілген шығыстардың сомасы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аяғына ҚБШ-дағы ақшалай қаражаттың қалдығы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Медициналық-әлеуметтік</w:t>
      </w:r>
    </w:p>
    <w:p>
      <w:pPr>
        <w:spacing w:after="0"/>
        <w:ind w:left="0"/>
        <w:jc w:val="both"/>
      </w:pPr>
      <w:r>
        <w:rPr>
          <w:rFonts w:ascii="Times New Roman"/>
          <w:b w:val="false"/>
          <w:i w:val="false"/>
          <w:color w:val="000000"/>
          <w:sz w:val="28"/>
        </w:rPr>
        <w:t>
      мекеменің басшысы/ ______ _____________________________________</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Медициналық-әлеуметтік</w:t>
      </w:r>
    </w:p>
    <w:p>
      <w:pPr>
        <w:spacing w:after="0"/>
        <w:ind w:left="0"/>
        <w:jc w:val="both"/>
      </w:pPr>
      <w:r>
        <w:rPr>
          <w:rFonts w:ascii="Times New Roman"/>
          <w:b w:val="false"/>
          <w:i w:val="false"/>
          <w:color w:val="000000"/>
          <w:sz w:val="28"/>
        </w:rPr>
        <w:t>
      мекеменің бухгалтері ________ _______________________________________</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Медициналық-әлеуметтік мекеменің атауы __________________________</w:t>
      </w:r>
    </w:p>
    <w:p>
      <w:pPr>
        <w:spacing w:after="0"/>
        <w:ind w:left="0"/>
        <w:jc w:val="both"/>
      </w:pPr>
      <w:r>
        <w:rPr>
          <w:rFonts w:ascii="Times New Roman"/>
          <w:b w:val="false"/>
          <w:i w:val="false"/>
          <w:color w:val="000000"/>
          <w:sz w:val="28"/>
        </w:rPr>
        <w:t>
      Медициналық-әлеуметтік мекеменің мекенжайы _____________________</w:t>
      </w:r>
    </w:p>
    <w:p>
      <w:pPr>
        <w:spacing w:after="0"/>
        <w:ind w:left="0"/>
        <w:jc w:val="both"/>
      </w:pPr>
      <w:r>
        <w:rPr>
          <w:rFonts w:ascii="Times New Roman"/>
          <w:b w:val="false"/>
          <w:i w:val="false"/>
          <w:color w:val="000000"/>
          <w:sz w:val="28"/>
        </w:rPr>
        <w:t>
      М.О. 20___ жылғы "__" ________</w:t>
      </w:r>
    </w:p>
    <w:p>
      <w:pPr>
        <w:spacing w:after="0"/>
        <w:ind w:left="0"/>
        <w:jc w:val="both"/>
      </w:pPr>
      <w:r>
        <w:rPr>
          <w:rFonts w:ascii="Times New Roman"/>
          <w:b w:val="false"/>
          <w:i w:val="false"/>
          <w:color w:val="000000"/>
          <w:sz w:val="28"/>
        </w:rPr>
        <w:t>
      Ескертпе: "Адамдардың алынған зейнетақы төлемдері мен мемлекеттік әлеуметтік жәрдемақыларды пайдалануы туралы есеп" әкімшілік деректерді жинауға арналған нысанын толтыру жөніндегі түсіндірме осы нысанға қосымшада келтірілген.</w:t>
      </w:r>
    </w:p>
    <w:bookmarkStart w:name="z41" w:id="31"/>
    <w:p>
      <w:pPr>
        <w:spacing w:after="0"/>
        <w:ind w:left="0"/>
        <w:jc w:val="left"/>
      </w:pPr>
      <w:r>
        <w:rPr>
          <w:rFonts w:ascii="Times New Roman"/>
          <w:b/>
          <w:i w:val="false"/>
          <w:color w:val="000000"/>
        </w:rPr>
        <w:t xml:space="preserve"> "Адамдардың алынған зейнетақы төлемдері мен мемлекеттік әлеуметтік жәрдемақыларды пайдалануы туралы есеп" әкімшілік деректерді жинауға арналған нысанды толтыру жөніндегі түсіндірме</w:t>
      </w:r>
    </w:p>
    <w:bookmarkEnd w:id="31"/>
    <w:p>
      <w:pPr>
        <w:spacing w:after="0"/>
        <w:ind w:left="0"/>
        <w:jc w:val="both"/>
      </w:pPr>
      <w:r>
        <w:rPr>
          <w:rFonts w:ascii="Times New Roman"/>
          <w:b w:val="false"/>
          <w:i w:val="false"/>
          <w:color w:val="000000"/>
          <w:sz w:val="28"/>
        </w:rPr>
        <w:t>
      1. "Адамдардың алынған зейнетақы төлемдері мен мемлекеттік әлеуметтік жәрдемақыларды пайдалануы туралы есеп" әкімшілік деректерді жинауға арналған нысанын (бұдан әрі – Нысан) медициналық-әлеуметтік мекемелер облыстардың жұмыспен қамтуды үйлестіру және әлеуметтік бағдарламалар басқармаларына, Астана қаласының жұмыспен қамту және әлеуметтік қорғау басқармаcына, Алматы қаласының жұмыспен қамту және әлеуметтік бағдарламалар басқармасына ай сайын есепті айдан кейінгі айдың 10-күніне дейін ұсынады.</w:t>
      </w:r>
    </w:p>
    <w:p>
      <w:pPr>
        <w:spacing w:after="0"/>
        <w:ind w:left="0"/>
        <w:jc w:val="both"/>
      </w:pPr>
      <w:r>
        <w:rPr>
          <w:rFonts w:ascii="Times New Roman"/>
          <w:b w:val="false"/>
          <w:i w:val="false"/>
          <w:color w:val="000000"/>
          <w:sz w:val="28"/>
        </w:rPr>
        <w:t>
      2. Нысанға медициналық-әлеуметтік мекеме басшысы, ал ол болмаған жағдайда – оның міндетін атқарушы адам қол қояды.</w:t>
      </w:r>
    </w:p>
    <w:p>
      <w:pPr>
        <w:spacing w:after="0"/>
        <w:ind w:left="0"/>
        <w:jc w:val="both"/>
      </w:pPr>
      <w:r>
        <w:rPr>
          <w:rFonts w:ascii="Times New Roman"/>
          <w:b w:val="false"/>
          <w:i w:val="false"/>
          <w:color w:val="000000"/>
          <w:sz w:val="28"/>
        </w:rPr>
        <w:t>
      3. Нысанның 1-бағанында жолдардың реттік нөмірлері көрсетіледі.</w:t>
      </w:r>
    </w:p>
    <w:p>
      <w:pPr>
        <w:spacing w:after="0"/>
        <w:ind w:left="0"/>
        <w:jc w:val="both"/>
      </w:pPr>
      <w:r>
        <w:rPr>
          <w:rFonts w:ascii="Times New Roman"/>
          <w:b w:val="false"/>
          <w:i w:val="false"/>
          <w:color w:val="000000"/>
          <w:sz w:val="28"/>
        </w:rPr>
        <w:t>
      4. Нысанның 2-бағанында есепті кезеңнің басына ҚБШ-дағы ақшалай қаражаттың қалдығы көрсетіледі.</w:t>
      </w:r>
    </w:p>
    <w:p>
      <w:pPr>
        <w:spacing w:after="0"/>
        <w:ind w:left="0"/>
        <w:jc w:val="both"/>
      </w:pPr>
      <w:r>
        <w:rPr>
          <w:rFonts w:ascii="Times New Roman"/>
          <w:b w:val="false"/>
          <w:i w:val="false"/>
          <w:color w:val="000000"/>
          <w:sz w:val="28"/>
        </w:rPr>
        <w:t>
      5. Нысанның 3-бағанында есепті кезеңге түсімдердің сомасы көрсетіледі.</w:t>
      </w:r>
    </w:p>
    <w:p>
      <w:pPr>
        <w:spacing w:after="0"/>
        <w:ind w:left="0"/>
        <w:jc w:val="both"/>
      </w:pPr>
      <w:r>
        <w:rPr>
          <w:rFonts w:ascii="Times New Roman"/>
          <w:b w:val="false"/>
          <w:i w:val="false"/>
          <w:color w:val="000000"/>
          <w:sz w:val="28"/>
        </w:rPr>
        <w:t>
      6. Нысанның 4-бағанында есепті кезеңге жүргізілген шығыстардың сомасы көрсетіледі.</w:t>
      </w:r>
    </w:p>
    <w:p>
      <w:pPr>
        <w:spacing w:after="0"/>
        <w:ind w:left="0"/>
        <w:jc w:val="both"/>
      </w:pPr>
      <w:r>
        <w:rPr>
          <w:rFonts w:ascii="Times New Roman"/>
          <w:b w:val="false"/>
          <w:i w:val="false"/>
          <w:color w:val="000000"/>
          <w:sz w:val="28"/>
        </w:rPr>
        <w:t>
      7. Нысанның 5-бағанында есепті кезеңнің аяғына ҚБШ-дағы ақшалай қаражаттың қалдығы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Медициналық-әлеуметтік</w:t>
            </w:r>
            <w:r>
              <w:br/>
            </w:r>
            <w:r>
              <w:rPr>
                <w:rFonts w:ascii="Times New Roman"/>
                <w:b w:val="false"/>
                <w:i w:val="false"/>
                <w:color w:val="000000"/>
                <w:sz w:val="20"/>
              </w:rPr>
              <w:t>мекемелердің (ұйымдардың)</w:t>
            </w:r>
            <w:r>
              <w:br/>
            </w:r>
            <w:r>
              <w:rPr>
                <w:rFonts w:ascii="Times New Roman"/>
                <w:b w:val="false"/>
                <w:i w:val="false"/>
                <w:color w:val="000000"/>
                <w:sz w:val="20"/>
              </w:rPr>
              <w:t>жасына байланысты, еңбек</w:t>
            </w:r>
            <w:r>
              <w:br/>
            </w:r>
            <w:r>
              <w:rPr>
                <w:rFonts w:ascii="Times New Roman"/>
                <w:b w:val="false"/>
                <w:i w:val="false"/>
                <w:color w:val="000000"/>
                <w:sz w:val="20"/>
              </w:rPr>
              <w:t>сіңірген жылдары үшін</w:t>
            </w:r>
            <w:r>
              <w:br/>
            </w:r>
            <w:r>
              <w:rPr>
                <w:rFonts w:ascii="Times New Roman"/>
                <w:b w:val="false"/>
                <w:i w:val="false"/>
                <w:color w:val="000000"/>
                <w:sz w:val="20"/>
              </w:rPr>
              <w:t>зейнетақы төлемдері мен</w:t>
            </w:r>
            <w:r>
              <w:br/>
            </w:r>
            <w:r>
              <w:rPr>
                <w:rFonts w:ascii="Times New Roman"/>
                <w:b w:val="false"/>
                <w:i w:val="false"/>
                <w:color w:val="000000"/>
                <w:sz w:val="20"/>
              </w:rPr>
              <w:t>мүгедектiгi бойынша,</w:t>
            </w:r>
            <w:r>
              <w:br/>
            </w:r>
            <w:r>
              <w:rPr>
                <w:rFonts w:ascii="Times New Roman"/>
                <w:b w:val="false"/>
                <w:i w:val="false"/>
                <w:color w:val="000000"/>
                <w:sz w:val="20"/>
              </w:rPr>
              <w:t>асыраушысынан айрылу</w:t>
            </w:r>
            <w:r>
              <w:br/>
            </w:r>
            <w:r>
              <w:rPr>
                <w:rFonts w:ascii="Times New Roman"/>
                <w:b w:val="false"/>
                <w:i w:val="false"/>
                <w:color w:val="000000"/>
                <w:sz w:val="20"/>
              </w:rPr>
              <w:t>жағдайы бойынша берілетін</w:t>
            </w:r>
            <w:r>
              <w:br/>
            </w:r>
            <w:r>
              <w:rPr>
                <w:rFonts w:ascii="Times New Roman"/>
                <w:b w:val="false"/>
                <w:i w:val="false"/>
                <w:color w:val="000000"/>
                <w:sz w:val="20"/>
              </w:rPr>
              <w:t>мемлекеттiк әлеуметтiк</w:t>
            </w:r>
            <w:r>
              <w:br/>
            </w:r>
            <w:r>
              <w:rPr>
                <w:rFonts w:ascii="Times New Roman"/>
                <w:b w:val="false"/>
                <w:i w:val="false"/>
                <w:color w:val="000000"/>
                <w:sz w:val="20"/>
              </w:rPr>
              <w:t>жәрдемақыларды пайдалану</w:t>
            </w:r>
            <w:r>
              <w:br/>
            </w:r>
            <w:r>
              <w:rPr>
                <w:rFonts w:ascii="Times New Roman"/>
                <w:b w:val="false"/>
                <w:i w:val="false"/>
                <w:color w:val="000000"/>
                <w:sz w:val="20"/>
              </w:rPr>
              <w:t>қағидаларына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w:t>
            </w:r>
            <w:r>
              <w:br/>
            </w:r>
            <w:r>
              <w:rPr>
                <w:rFonts w:ascii="Times New Roman"/>
                <w:b w:val="false"/>
                <w:i w:val="false"/>
                <w:color w:val="000000"/>
                <w:sz w:val="20"/>
              </w:rPr>
              <w:t>жинауға арналған нысан</w:t>
            </w:r>
          </w:p>
        </w:tc>
      </w:tr>
    </w:tbl>
    <w:bookmarkStart w:name="z43" w:id="32"/>
    <w:p>
      <w:pPr>
        <w:spacing w:after="0"/>
        <w:ind w:left="0"/>
        <w:jc w:val="left"/>
      </w:pPr>
      <w:r>
        <w:rPr>
          <w:rFonts w:ascii="Times New Roman"/>
          <w:b/>
          <w:i w:val="false"/>
          <w:color w:val="000000"/>
        </w:rPr>
        <w:t xml:space="preserve"> Қамқорлықтағылардың алынған зейнетақы төлемдері мен мемлекеттік әлеуметтік жәрдемақыларды пайдалануы туралы ЕСЕП</w:t>
      </w:r>
    </w:p>
    <w:bookmarkEnd w:id="32"/>
    <w:p>
      <w:pPr>
        <w:spacing w:after="0"/>
        <w:ind w:left="0"/>
        <w:jc w:val="both"/>
      </w:pPr>
      <w:r>
        <w:rPr>
          <w:rFonts w:ascii="Times New Roman"/>
          <w:b w:val="false"/>
          <w:i w:val="false"/>
          <w:color w:val="000000"/>
          <w:sz w:val="28"/>
        </w:rPr>
        <w:t>
      Есепті кезең 20___ жылғы ________</w:t>
      </w:r>
    </w:p>
    <w:p>
      <w:pPr>
        <w:spacing w:after="0"/>
        <w:ind w:left="0"/>
        <w:jc w:val="both"/>
      </w:pPr>
      <w:r>
        <w:rPr>
          <w:rFonts w:ascii="Times New Roman"/>
          <w:b w:val="false"/>
          <w:i w:val="false"/>
          <w:color w:val="000000"/>
          <w:sz w:val="28"/>
        </w:rPr>
        <w:t>
      Индекс: 1-ҚЗТМӘЖП</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Ұсынатын адамдар тобы: медициналық-әлеуметтік мекеме басшылары</w:t>
      </w:r>
    </w:p>
    <w:p>
      <w:pPr>
        <w:spacing w:after="0"/>
        <w:ind w:left="0"/>
        <w:jc w:val="both"/>
      </w:pPr>
      <w:r>
        <w:rPr>
          <w:rFonts w:ascii="Times New Roman"/>
          <w:b w:val="false"/>
          <w:i w:val="false"/>
          <w:color w:val="000000"/>
          <w:sz w:val="28"/>
        </w:rPr>
        <w:t>
      Қайда ұсынылады: облыстардың жұмыспен қамтуды үйлестіру және әлеуметтік бағдарламалар басқармалары, Астана қаласының жұмыспен қамту және әлеуметтік қорғау басқармаcы, Алматы қаласының жұмыспен қамту және әлеуметтік бағдарламалар басқармаcы</w:t>
      </w:r>
    </w:p>
    <w:p>
      <w:pPr>
        <w:spacing w:after="0"/>
        <w:ind w:left="0"/>
        <w:jc w:val="both"/>
      </w:pPr>
      <w:r>
        <w:rPr>
          <w:rFonts w:ascii="Times New Roman"/>
          <w:b w:val="false"/>
          <w:i w:val="false"/>
          <w:color w:val="000000"/>
          <w:sz w:val="28"/>
        </w:rPr>
        <w:t>
      Ұсыну мерзімі: ай сайын есепті айдан кейінгі айдың 10-күніне дейін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Қамқорлықтағының тегі, аты, әкесінің аты (бар болса)</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басына қамқорлықтағының банк шотындағы ақшалай қаражаттың қалдығы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кезеңге түсімдердің сомасы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кезеңге жүргізілгеншығыстар сомасы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аяғына қамқорлық тағының банк шотындағы ақшалай қаражаттың қалдығы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қолма-қол ақшаны пайдалана отырып</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қолма- қол ақшасыз</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Медициналық-әлеуметтік</w:t>
      </w:r>
    </w:p>
    <w:p>
      <w:pPr>
        <w:spacing w:after="0"/>
        <w:ind w:left="0"/>
        <w:jc w:val="both"/>
      </w:pPr>
      <w:r>
        <w:rPr>
          <w:rFonts w:ascii="Times New Roman"/>
          <w:b w:val="false"/>
          <w:i w:val="false"/>
          <w:color w:val="000000"/>
          <w:sz w:val="28"/>
        </w:rPr>
        <w:t>
      мекеменің басшысы ______ _____________________________________</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Медициналық-әлеуметтік</w:t>
      </w:r>
    </w:p>
    <w:p>
      <w:pPr>
        <w:spacing w:after="0"/>
        <w:ind w:left="0"/>
        <w:jc w:val="both"/>
      </w:pPr>
      <w:r>
        <w:rPr>
          <w:rFonts w:ascii="Times New Roman"/>
          <w:b w:val="false"/>
          <w:i w:val="false"/>
          <w:color w:val="000000"/>
          <w:sz w:val="28"/>
        </w:rPr>
        <w:t>
      мекеменің бухгалтері ______ _____________________________________</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Медициналық-әлеуметтік мекеменің атауы __________________________</w:t>
      </w:r>
    </w:p>
    <w:p>
      <w:pPr>
        <w:spacing w:after="0"/>
        <w:ind w:left="0"/>
        <w:jc w:val="both"/>
      </w:pPr>
      <w:r>
        <w:rPr>
          <w:rFonts w:ascii="Times New Roman"/>
          <w:b w:val="false"/>
          <w:i w:val="false"/>
          <w:color w:val="000000"/>
          <w:sz w:val="28"/>
        </w:rPr>
        <w:t>
      Медициналық-әлеуметтік мекеменің мекенжайы _____________________</w:t>
      </w:r>
    </w:p>
    <w:p>
      <w:pPr>
        <w:spacing w:after="0"/>
        <w:ind w:left="0"/>
        <w:jc w:val="both"/>
      </w:pPr>
      <w:r>
        <w:rPr>
          <w:rFonts w:ascii="Times New Roman"/>
          <w:b w:val="false"/>
          <w:i w:val="false"/>
          <w:color w:val="000000"/>
          <w:sz w:val="28"/>
        </w:rPr>
        <w:t>
      М.О. 20___ жылғы "__" ________</w:t>
      </w:r>
    </w:p>
    <w:p>
      <w:pPr>
        <w:spacing w:after="0"/>
        <w:ind w:left="0"/>
        <w:jc w:val="both"/>
      </w:pPr>
      <w:r>
        <w:rPr>
          <w:rFonts w:ascii="Times New Roman"/>
          <w:b w:val="false"/>
          <w:i w:val="false"/>
          <w:color w:val="000000"/>
          <w:sz w:val="28"/>
        </w:rPr>
        <w:t>
      Ескертпе: "Қамқорлықтағылардың алынған зейнетақы төлемдері мен мемлекеттік әлеуметтік жәрдемақыларды пайдалануы туралы есеп" әкімшілік деректерді жинауға арналған нысанын толтыру жөніндегі түсіндірме осы нысанға қосымшада келтірілген.</w:t>
      </w:r>
    </w:p>
    <w:bookmarkStart w:name="z44" w:id="33"/>
    <w:p>
      <w:pPr>
        <w:spacing w:after="0"/>
        <w:ind w:left="0"/>
        <w:jc w:val="left"/>
      </w:pPr>
      <w:r>
        <w:rPr>
          <w:rFonts w:ascii="Times New Roman"/>
          <w:b/>
          <w:i w:val="false"/>
          <w:color w:val="000000"/>
        </w:rPr>
        <w:t xml:space="preserve"> "Қамқорлықтағылардың алынған зейнетақы төлемдері мен мемлекеттік әлеуметтік жәрдемақыларды пайдалануы туралы есеп" әкімшілік деректерді жинауға арналған нысанды толтыру жөніндегі түсіндірме</w:t>
      </w:r>
    </w:p>
    <w:bookmarkEnd w:id="33"/>
    <w:p>
      <w:pPr>
        <w:spacing w:after="0"/>
        <w:ind w:left="0"/>
        <w:jc w:val="both"/>
      </w:pPr>
      <w:r>
        <w:rPr>
          <w:rFonts w:ascii="Times New Roman"/>
          <w:b w:val="false"/>
          <w:i w:val="false"/>
          <w:color w:val="000000"/>
          <w:sz w:val="28"/>
        </w:rPr>
        <w:t>
      1. "Қамқорлықтағылардың алынған зейнетақы төлемдері мен мемлекеттік әлеуметтік жәрдемақыларды пайдалануы туралы есеп" әкімшілік деректерді жинауға арналған нысанын (бұдан әрі – Нысан) медициналық-әлеуметтік мекемелер облыстардың жұмыспен қамтуды үйлестіру және әлеуметтік бағдарламалар басқармаларына, Астана қаласының жұмыспен қамту және әлеуметтік қорғау басқармаcына, Алматы қаласының жұмыспен қамту және әлеуметтік бағдарламалар басқармасына ай сайын есепті айдан кейінгі айдың 10-күніне дейін ұсынады.</w:t>
      </w:r>
    </w:p>
    <w:p>
      <w:pPr>
        <w:spacing w:after="0"/>
        <w:ind w:left="0"/>
        <w:jc w:val="both"/>
      </w:pPr>
      <w:r>
        <w:rPr>
          <w:rFonts w:ascii="Times New Roman"/>
          <w:b w:val="false"/>
          <w:i w:val="false"/>
          <w:color w:val="000000"/>
          <w:sz w:val="28"/>
        </w:rPr>
        <w:t>
      2. Нысанға медициналық-әлеуметтік мекеме басшысы, ал ол болмаған жағдайда – оның міндетін атқарушы адам қол қояды.</w:t>
      </w:r>
    </w:p>
    <w:p>
      <w:pPr>
        <w:spacing w:after="0"/>
        <w:ind w:left="0"/>
        <w:jc w:val="both"/>
      </w:pPr>
      <w:r>
        <w:rPr>
          <w:rFonts w:ascii="Times New Roman"/>
          <w:b w:val="false"/>
          <w:i w:val="false"/>
          <w:color w:val="000000"/>
          <w:sz w:val="28"/>
        </w:rPr>
        <w:t>
      3. Нысанның 1-бағанында жолдардың реттік нөмірлері көрсетіледі.</w:t>
      </w:r>
    </w:p>
    <w:p>
      <w:pPr>
        <w:spacing w:after="0"/>
        <w:ind w:left="0"/>
        <w:jc w:val="both"/>
      </w:pPr>
      <w:r>
        <w:rPr>
          <w:rFonts w:ascii="Times New Roman"/>
          <w:b w:val="false"/>
          <w:i w:val="false"/>
          <w:color w:val="000000"/>
          <w:sz w:val="28"/>
        </w:rPr>
        <w:t>
      4. Нысанның 2-бағанында қамқорлықтағының тегі, аты, әкесінің аты (бар болса) көрсетіледі.</w:t>
      </w:r>
    </w:p>
    <w:p>
      <w:pPr>
        <w:spacing w:after="0"/>
        <w:ind w:left="0"/>
        <w:jc w:val="both"/>
      </w:pPr>
      <w:r>
        <w:rPr>
          <w:rFonts w:ascii="Times New Roman"/>
          <w:b w:val="false"/>
          <w:i w:val="false"/>
          <w:color w:val="000000"/>
          <w:sz w:val="28"/>
        </w:rPr>
        <w:t>
      5. Нысанның 3-бағанында есепті кезеңнің басына қамқорлықтағының банк шотындағы ақшалай қаражаттың қалдығы көрсетіледі.</w:t>
      </w:r>
    </w:p>
    <w:p>
      <w:pPr>
        <w:spacing w:after="0"/>
        <w:ind w:left="0"/>
        <w:jc w:val="both"/>
      </w:pPr>
      <w:r>
        <w:rPr>
          <w:rFonts w:ascii="Times New Roman"/>
          <w:b w:val="false"/>
          <w:i w:val="false"/>
          <w:color w:val="000000"/>
          <w:sz w:val="28"/>
        </w:rPr>
        <w:t>
      6. Нысанның 4-бағанында есепті кезеңге түсімдердің сомасы көрсетіледі.</w:t>
      </w:r>
    </w:p>
    <w:p>
      <w:pPr>
        <w:spacing w:after="0"/>
        <w:ind w:left="0"/>
        <w:jc w:val="both"/>
      </w:pPr>
      <w:r>
        <w:rPr>
          <w:rFonts w:ascii="Times New Roman"/>
          <w:b w:val="false"/>
          <w:i w:val="false"/>
          <w:color w:val="000000"/>
          <w:sz w:val="28"/>
        </w:rPr>
        <w:t>
      7. Нысанның 5-бағанында есепті кезеңге жүргізілген шығыстардың жалпы сомасы көрсетіледі.</w:t>
      </w:r>
    </w:p>
    <w:p>
      <w:pPr>
        <w:spacing w:after="0"/>
        <w:ind w:left="0"/>
        <w:jc w:val="both"/>
      </w:pPr>
      <w:r>
        <w:rPr>
          <w:rFonts w:ascii="Times New Roman"/>
          <w:b w:val="false"/>
          <w:i w:val="false"/>
          <w:color w:val="000000"/>
          <w:sz w:val="28"/>
        </w:rPr>
        <w:t>
      8. Нысанның 6-бағанында 5-бағаннан пайдаланылған қолма-қол ақша сомасы көрсетіледі.</w:t>
      </w:r>
    </w:p>
    <w:p>
      <w:pPr>
        <w:spacing w:after="0"/>
        <w:ind w:left="0"/>
        <w:jc w:val="both"/>
      </w:pPr>
      <w:r>
        <w:rPr>
          <w:rFonts w:ascii="Times New Roman"/>
          <w:b w:val="false"/>
          <w:i w:val="false"/>
          <w:color w:val="000000"/>
          <w:sz w:val="28"/>
        </w:rPr>
        <w:t>
      9. Нысанның 7-бағанында 5-бағаннан пайдаланылған қолма-қол ақшасыз сомасы көрсетіледі.</w:t>
      </w:r>
    </w:p>
    <w:p>
      <w:pPr>
        <w:spacing w:after="0"/>
        <w:ind w:left="0"/>
        <w:jc w:val="both"/>
      </w:pPr>
      <w:r>
        <w:rPr>
          <w:rFonts w:ascii="Times New Roman"/>
          <w:b w:val="false"/>
          <w:i w:val="false"/>
          <w:color w:val="000000"/>
          <w:sz w:val="28"/>
        </w:rPr>
        <w:t>
      10. Нысанның 8-бағанында есепті кезеңнің аяғына қамқорлықтағының банк шотындағы ақшалай қаражаттың қалдығы көрсетіледі.</w:t>
      </w:r>
    </w:p>
    <w:p>
      <w:pPr>
        <w:spacing w:after="0"/>
        <w:ind w:left="0"/>
        <w:jc w:val="both"/>
      </w:pPr>
      <w:r>
        <w:rPr>
          <w:rFonts w:ascii="Times New Roman"/>
          <w:b w:val="false"/>
          <w:i w:val="false"/>
          <w:color w:val="000000"/>
          <w:sz w:val="28"/>
        </w:rPr>
        <w:t>
      11. Арифметикалық-логикалық бақылау: 5-баған 6 және 7-бағандардың қосындысына тең.</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