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913b" w14:textId="e399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және 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28 сәуірдегі № 288 бұйрығы. Қазақстан Республикасының Әділет министрлігінде 2018 жылғы 18 шілдеде № 17212 болып тіркелді.</w:t>
      </w:r>
    </w:p>
    <w:p>
      <w:pPr>
        <w:spacing w:after="0"/>
        <w:ind w:left="0"/>
        <w:jc w:val="left"/>
      </w:pPr>
      <w:r>
        <w:rPr>
          <w:rFonts w:ascii="Times New Roman"/>
          <w:b/>
          <w:i w:val="false"/>
          <w:color w:val="000000"/>
        </w:rPr>
        <w:t xml:space="preserve"> Қазақстан Республикасы Көлік және коммуникация министрінің және Қазақстан Республикасы Инвестициялар және даму министрлігінің кейбір бұйрықтарына өзгерістер енгізу туралы</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 министрінің және Қазақстан Республикасы Инвестициялар және даму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____________________ Д. Абаев</w:t>
      </w:r>
    </w:p>
    <w:p>
      <w:pPr>
        <w:spacing w:after="0"/>
        <w:ind w:left="0"/>
        <w:jc w:val="both"/>
      </w:pPr>
      <w:r>
        <w:rPr>
          <w:rFonts w:ascii="Times New Roman"/>
          <w:b w:val="false"/>
          <w:i w:val="false"/>
          <w:color w:val="000000"/>
          <w:sz w:val="28"/>
        </w:rPr>
        <w:t xml:space="preserve">
      2018 жылғы 19 маусым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 - Министрінің орынбасары-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___________________Ө. Шөкеев</w:t>
      </w:r>
    </w:p>
    <w:p>
      <w:pPr>
        <w:spacing w:after="0"/>
        <w:ind w:left="0"/>
        <w:jc w:val="both"/>
      </w:pPr>
      <w:r>
        <w:rPr>
          <w:rFonts w:ascii="Times New Roman"/>
          <w:b w:val="false"/>
          <w:i w:val="false"/>
          <w:color w:val="000000"/>
          <w:sz w:val="28"/>
        </w:rPr>
        <w:t>
      2018 жылғы 25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Ұлттық</w:t>
      </w:r>
    </w:p>
    <w:p>
      <w:pPr>
        <w:spacing w:after="0"/>
        <w:ind w:left="0"/>
        <w:jc w:val="both"/>
      </w:pPr>
      <w:r>
        <w:rPr>
          <w:rFonts w:ascii="Times New Roman"/>
          <w:b w:val="false"/>
          <w:i w:val="false"/>
          <w:color w:val="000000"/>
          <w:sz w:val="28"/>
        </w:rPr>
        <w:t>
      қауіпсіздік комитетінің төрағасы</w:t>
      </w:r>
    </w:p>
    <w:p>
      <w:pPr>
        <w:spacing w:after="0"/>
        <w:ind w:left="0"/>
        <w:jc w:val="both"/>
      </w:pPr>
      <w:r>
        <w:rPr>
          <w:rFonts w:ascii="Times New Roman"/>
          <w:b w:val="false"/>
          <w:i w:val="false"/>
          <w:color w:val="000000"/>
          <w:sz w:val="28"/>
        </w:rPr>
        <w:t>
      ___________________ К. Мәсімов</w:t>
      </w:r>
    </w:p>
    <w:p>
      <w:pPr>
        <w:spacing w:after="0"/>
        <w:ind w:left="0"/>
        <w:jc w:val="both"/>
      </w:pPr>
      <w:r>
        <w:rPr>
          <w:rFonts w:ascii="Times New Roman"/>
          <w:b w:val="false"/>
          <w:i w:val="false"/>
          <w:color w:val="000000"/>
          <w:sz w:val="28"/>
        </w:rPr>
        <w:t>
      2018 жылғы 29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____________Т. Сүлейменов</w:t>
      </w:r>
    </w:p>
    <w:p>
      <w:pPr>
        <w:spacing w:after="0"/>
        <w:ind w:left="0"/>
        <w:jc w:val="both"/>
      </w:pPr>
      <w:r>
        <w:rPr>
          <w:rFonts w:ascii="Times New Roman"/>
          <w:b w:val="false"/>
          <w:i w:val="false"/>
          <w:color w:val="000000"/>
          <w:sz w:val="28"/>
        </w:rPr>
        <w:t>
      2018 жылғы 18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________________Б. Сұлтанов</w:t>
      </w:r>
    </w:p>
    <w:p>
      <w:pPr>
        <w:spacing w:after="0"/>
        <w:ind w:left="0"/>
        <w:jc w:val="both"/>
      </w:pPr>
      <w:r>
        <w:rPr>
          <w:rFonts w:ascii="Times New Roman"/>
          <w:b w:val="false"/>
          <w:i w:val="false"/>
          <w:color w:val="000000"/>
          <w:sz w:val="28"/>
        </w:rPr>
        <w:t>
      2018 жылғы 30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____________Қ. Әбдірахманов</w:t>
      </w:r>
    </w:p>
    <w:p>
      <w:pPr>
        <w:spacing w:after="0"/>
        <w:ind w:left="0"/>
        <w:jc w:val="both"/>
      </w:pPr>
      <w:r>
        <w:rPr>
          <w:rFonts w:ascii="Times New Roman"/>
          <w:b w:val="false"/>
          <w:i w:val="false"/>
          <w:color w:val="000000"/>
          <w:sz w:val="28"/>
        </w:rPr>
        <w:t>
      2018 жылғы 4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________________Қ. Қасымов</w:t>
      </w:r>
    </w:p>
    <w:p>
      <w:pPr>
        <w:spacing w:after="0"/>
        <w:ind w:left="0"/>
        <w:jc w:val="both"/>
      </w:pPr>
      <w:r>
        <w:rPr>
          <w:rFonts w:ascii="Times New Roman"/>
          <w:b w:val="false"/>
          <w:i w:val="false"/>
          <w:color w:val="000000"/>
          <w:sz w:val="28"/>
        </w:rPr>
        <w:t>
      2018 жылғы 14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28 сәуірдегі</w:t>
            </w:r>
            <w:r>
              <w:br/>
            </w:r>
            <w:r>
              <w:rPr>
                <w:rFonts w:ascii="Times New Roman"/>
                <w:b w:val="false"/>
                <w:i w:val="false"/>
                <w:color w:val="000000"/>
                <w:sz w:val="20"/>
              </w:rPr>
              <w:t>№ 288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Өзгерістер енгізілетін Қазақстан Республикасы Көлік және коммуникация министрінің және Қазақстан Республикасы Инвестициялар және даму министрлігінің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"Жолаушыларды, багажды, жүк-багажды, жүктерді тасымалдау туралы және тасымалдау кезінде жылжымалы құрамды пайдалану туралы есептілікті есепке алуды жүргізу мен беру қағидаларын бекіту туралы" Қазақстан Республикасы Көлік және коммуникация министрінің 2012 жылғы 11 желтоқсандағы № 870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8281 тіркелген, "Казахстанская правда" газетінде 2013 жылғы 27 тамызда жарияланған):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жолаушыларды, багажды, жүк-багажды, жүктерді тасымалдау туралы және тасымалдау кезінде жылжымалы құрамды пайдалану туралы есептілікті есепке алуды жүргізу мен беру </w:t>
      </w:r>
      <w:r>
        <w:rPr>
          <w:rFonts w:ascii="Times New Roman"/>
          <w:b w:val="false"/>
          <w:i w:val="false"/>
          <w:color w:val="000000"/>
          <w:sz w:val="28"/>
        </w:rPr>
        <w:t>қағидаларында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
    <w:bookmarkStart w:name="z15" w:id="13"/>
    <w:p>
      <w:pPr>
        <w:spacing w:after="0"/>
        <w:ind w:left="0"/>
        <w:jc w:val="both"/>
      </w:pPr>
      <w:r>
        <w:rPr>
          <w:rFonts w:ascii="Times New Roman"/>
          <w:b w:val="false"/>
          <w:i w:val="false"/>
          <w:color w:val="000000"/>
          <w:sz w:val="28"/>
        </w:rPr>
        <w:t xml:space="preserve">
      "1) "Жолаушыларды, багажды, жүктерді, жүк-багажды және почта жөнелтілімдерін тасымалдау қағидаларын бекіту туралы" Қазақстан Республикасы Инвестициялар және даму министрінің 2015 жылғы 30 сәуірдегі № 545 бұйрығымен бекітілген нысан бойынша Теміржол көлігімен жүк тасымалдау қағидаларының </w:t>
      </w:r>
      <w:r>
        <w:rPr>
          <w:rFonts w:ascii="Times New Roman"/>
          <w:b w:val="false"/>
          <w:i w:val="false"/>
          <w:color w:val="000000"/>
          <w:sz w:val="28"/>
        </w:rPr>
        <w:t>16-қосымшасына</w:t>
      </w:r>
      <w:r>
        <w:rPr>
          <w:rFonts w:ascii="Times New Roman"/>
          <w:b w:val="false"/>
          <w:i w:val="false"/>
          <w:color w:val="000000"/>
          <w:sz w:val="28"/>
        </w:rPr>
        <w:t xml:space="preserve"> сәйкес ГУ-29-О нысанды жол ведомосы және жол ведомосының түбіртектері (Нормативтік құқықтық актілердің мемлекеттік тіркеу тізілімінде № 13714 тіркелген);".</w:t>
      </w:r>
    </w:p>
    <w:bookmarkEnd w:id="13"/>
    <w:bookmarkStart w:name="z16" w:id="14"/>
    <w:p>
      <w:pPr>
        <w:spacing w:after="0"/>
        <w:ind w:left="0"/>
        <w:jc w:val="both"/>
      </w:pPr>
      <w:r>
        <w:rPr>
          <w:rFonts w:ascii="Times New Roman"/>
          <w:b w:val="false"/>
          <w:i w:val="false"/>
          <w:color w:val="000000"/>
          <w:sz w:val="28"/>
        </w:rPr>
        <w:t xml:space="preserve">
      2. "Қалалық рельстік көліктің көлік құралдарын мемлекеттік тіркеу қағидаларын бекіту туралы" Қазақстан Республикасы Инвестициялар және даму министрінің міндетін атқарушының 2015 жылғы 23 қаңтардағы № 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10407 тіркелген):</w:t>
      </w:r>
    </w:p>
    <w:bookmarkEnd w:id="14"/>
    <w:bookmarkStart w:name="z17" w:id="15"/>
    <w:p>
      <w:pPr>
        <w:spacing w:after="0"/>
        <w:ind w:left="0"/>
        <w:jc w:val="both"/>
      </w:pPr>
      <w:r>
        <w:rPr>
          <w:rFonts w:ascii="Times New Roman"/>
          <w:b w:val="false"/>
          <w:i w:val="false"/>
          <w:color w:val="000000"/>
          <w:sz w:val="28"/>
        </w:rPr>
        <w:t xml:space="preserve">
      көрсетілген бұйрықпен бекітілген қалалық рельстік көліктің көлік құралдарын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9" w:id="16"/>
    <w:p>
      <w:pPr>
        <w:spacing w:after="0"/>
        <w:ind w:left="0"/>
        <w:jc w:val="both"/>
      </w:pPr>
      <w:r>
        <w:rPr>
          <w:rFonts w:ascii="Times New Roman"/>
          <w:b w:val="false"/>
          <w:i w:val="false"/>
          <w:color w:val="000000"/>
          <w:sz w:val="28"/>
        </w:rPr>
        <w:t>
      "11. Қалалық рельстік көліктің көлік құралдарын мемлекеттік тіркегені және оның куәлігінің телнұсқасын бергені үшін алым "Салық және бюджетке</w:t>
      </w:r>
    </w:p>
    <w:bookmarkEnd w:id="16"/>
    <w:bookmarkStart w:name="z20" w:id="17"/>
    <w:p>
      <w:pPr>
        <w:spacing w:after="0"/>
        <w:ind w:left="0"/>
        <w:jc w:val="both"/>
      </w:pPr>
      <w:r>
        <w:rPr>
          <w:rFonts w:ascii="Times New Roman"/>
          <w:b w:val="false"/>
          <w:i w:val="false"/>
          <w:color w:val="000000"/>
          <w:sz w:val="28"/>
        </w:rPr>
        <w:t xml:space="preserve">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тәртіпте және мөлшерде алынады.";</w:t>
      </w:r>
    </w:p>
    <w:bookmarkEnd w:id="17"/>
    <w:bookmarkStart w:name="z21" w:id="18"/>
    <w:p>
      <w:pPr>
        <w:spacing w:after="0"/>
        <w:ind w:left="0"/>
        <w:jc w:val="both"/>
      </w:pPr>
      <w:r>
        <w:rPr>
          <w:rFonts w:ascii="Times New Roman"/>
          <w:b w:val="false"/>
          <w:i w:val="false"/>
          <w:color w:val="000000"/>
          <w:sz w:val="28"/>
        </w:rPr>
        <w:t xml:space="preserve">
      3. "Кемелерді және оларға құқықтарды мемлекеттік тіркеу қағидаларын бекіту туралы" Қазақстан Республикасының Инвестициялар және даму министрінің міндетін атқарушының 2015 жылғы 24 ақпандағы № 165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11125 тіркелген, "Әділет" ақпараттық-құқықтық жүйесінде 2015 жылғы 18 маусымда жарияланған):</w:t>
      </w:r>
    </w:p>
    <w:bookmarkEnd w:id="18"/>
    <w:bookmarkStart w:name="z22" w:id="19"/>
    <w:p>
      <w:pPr>
        <w:spacing w:after="0"/>
        <w:ind w:left="0"/>
        <w:jc w:val="both"/>
      </w:pPr>
      <w:r>
        <w:rPr>
          <w:rFonts w:ascii="Times New Roman"/>
          <w:b w:val="false"/>
          <w:i w:val="false"/>
          <w:color w:val="000000"/>
          <w:sz w:val="28"/>
        </w:rPr>
        <w:t xml:space="preserve">
      көрсетілген бұйрықпен бекітілген кемелерді және оларға құқықтарды мемлекеттік тіркеу </w:t>
      </w:r>
      <w:r>
        <w:rPr>
          <w:rFonts w:ascii="Times New Roman"/>
          <w:b w:val="false"/>
          <w:i w:val="false"/>
          <w:color w:val="000000"/>
          <w:sz w:val="28"/>
        </w:rPr>
        <w:t>қағидаларында: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4" w:id="20"/>
    <w:p>
      <w:pPr>
        <w:spacing w:after="0"/>
        <w:ind w:left="0"/>
        <w:jc w:val="both"/>
      </w:pPr>
      <w:r>
        <w:rPr>
          <w:rFonts w:ascii="Times New Roman"/>
          <w:b w:val="false"/>
          <w:i w:val="false"/>
          <w:color w:val="000000"/>
          <w:sz w:val="28"/>
        </w:rPr>
        <w:t xml:space="preserve">
      "4. Кемені мемлекеттік тіркеу (қайта тіркеу), кеменің немесе салынып жатқан кеменің кепілі және кемесін мемлекеттік тіркеуді куәландыратын құжаттың телнұсқасын, кеменің немесе салынып жатқан кеменің кепілін беру үшін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мөлшерлерде алымдар алынады.";</w:t>
      </w:r>
    </w:p>
    <w:bookmarkEnd w:id="20"/>
    <w:bookmarkStart w:name="z25" w:id="21"/>
    <w:p>
      <w:pPr>
        <w:spacing w:after="0"/>
        <w:ind w:left="0"/>
        <w:jc w:val="both"/>
      </w:pPr>
      <w:r>
        <w:rPr>
          <w:rFonts w:ascii="Times New Roman"/>
          <w:b w:val="false"/>
          <w:i w:val="false"/>
          <w:color w:val="000000"/>
          <w:sz w:val="28"/>
        </w:rPr>
        <w:t xml:space="preserve">
      4. "Жылжымалы құрамды және оның кепілін мемлекеттік тіркеу қағидаларын бекіту туралы"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11119 тіркелген, "Әділет" ақпараттық-құқықтық жүйесінде 2015 жылғы 18 маусымда жарияланған):</w:t>
      </w:r>
    </w:p>
    <w:bookmarkEnd w:id="21"/>
    <w:bookmarkStart w:name="z26" w:id="22"/>
    <w:p>
      <w:pPr>
        <w:spacing w:after="0"/>
        <w:ind w:left="0"/>
        <w:jc w:val="both"/>
      </w:pPr>
      <w:r>
        <w:rPr>
          <w:rFonts w:ascii="Times New Roman"/>
          <w:b w:val="false"/>
          <w:i w:val="false"/>
          <w:color w:val="000000"/>
          <w:sz w:val="28"/>
        </w:rPr>
        <w:t xml:space="preserve">
      көрсетілген бұйрықпен бекітілген жылжымалы құрамды және оның кепілін мемлекеттік тіркеу </w:t>
      </w:r>
      <w:r>
        <w:rPr>
          <w:rFonts w:ascii="Times New Roman"/>
          <w:b w:val="false"/>
          <w:i w:val="false"/>
          <w:color w:val="000000"/>
          <w:sz w:val="28"/>
        </w:rPr>
        <w:t>қағидаларында: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xml:space="preserve">
      "11. Тартқыш, сондай-ақ мотор-вагонды жылжымалы құрамын мемлекеттік тіркеу үшiн алым "Салық және бюджетке төленетiн басқа да мiндеттi төлемдер туралы (Салық кодексi)" 2017 жылғы 25 желтоқсандағы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мөлшерде алынады.";</w:t>
      </w:r>
    </w:p>
    <w:bookmarkEnd w:id="23"/>
    <w:bookmarkStart w:name="z29" w:id="24"/>
    <w:p>
      <w:pPr>
        <w:spacing w:after="0"/>
        <w:ind w:left="0"/>
        <w:jc w:val="both"/>
      </w:pPr>
      <w:r>
        <w:rPr>
          <w:rFonts w:ascii="Times New Roman"/>
          <w:b w:val="false"/>
          <w:i w:val="false"/>
          <w:color w:val="000000"/>
          <w:sz w:val="28"/>
        </w:rPr>
        <w:t xml:space="preserve">
      5. "Халықаралық маңыздағы мәртебесі бар теңіз порттарын, порт құрылыстарын және теңіз порты акваториясын пайдалану қағидаларын бекіту туралы" Қазақстан Республикасы Инвестициялар және даму министрінің 2015 жылғы 28 сәуірдегі № 519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13904 тіркелген, "Әділет" ақпараттық-құқықтық жүйесінде 2016 жылғы 1 тамызда жарияланған):</w:t>
      </w:r>
    </w:p>
    <w:bookmarkEnd w:id="24"/>
    <w:bookmarkStart w:name="z30" w:id="25"/>
    <w:p>
      <w:pPr>
        <w:spacing w:after="0"/>
        <w:ind w:left="0"/>
        <w:jc w:val="both"/>
      </w:pPr>
      <w:r>
        <w:rPr>
          <w:rFonts w:ascii="Times New Roman"/>
          <w:b w:val="false"/>
          <w:i w:val="false"/>
          <w:color w:val="000000"/>
          <w:sz w:val="28"/>
        </w:rPr>
        <w:t xml:space="preserve">
      көрсетілген бұйрықпен бекітілген халықаралық маңыздағы мәртебесі бар теңіз порттарын, порт құрылыстарын және теңіз порты акваториясын пайдалану </w:t>
      </w:r>
      <w:r>
        <w:rPr>
          <w:rFonts w:ascii="Times New Roman"/>
          <w:b w:val="false"/>
          <w:i w:val="false"/>
          <w:color w:val="000000"/>
          <w:sz w:val="28"/>
        </w:rPr>
        <w:t>қағидаларында: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2" w:id="26"/>
    <w:p>
      <w:pPr>
        <w:spacing w:after="0"/>
        <w:ind w:left="0"/>
        <w:jc w:val="both"/>
      </w:pPr>
      <w:r>
        <w:rPr>
          <w:rFonts w:ascii="Times New Roman"/>
          <w:b w:val="false"/>
          <w:i w:val="false"/>
          <w:color w:val="000000"/>
          <w:sz w:val="28"/>
        </w:rPr>
        <w:t>
      "24. Бақылау органдары Қазақстан Республикасының Мемлекеттік шекарасы арқылы паромдардың өткенін ресімдегеннен кейін паромдардан вагондарды порт аумағына шығару жүзеге асырылады.</w:t>
      </w:r>
    </w:p>
    <w:bookmarkEnd w:id="26"/>
    <w:bookmarkStart w:name="z33" w:id="27"/>
    <w:p>
      <w:pPr>
        <w:spacing w:after="0"/>
        <w:ind w:left="0"/>
        <w:jc w:val="both"/>
      </w:pPr>
      <w:r>
        <w:rPr>
          <w:rFonts w:ascii="Times New Roman"/>
          <w:b w:val="false"/>
          <w:i w:val="false"/>
          <w:color w:val="000000"/>
          <w:sz w:val="28"/>
        </w:rPr>
        <w:t>
      Вагондар паромнан шығарылып, порттың кірме жолдарына берілгеннен кейін (бос вагондар мен қауіпті жүктері бар вагондардан басқа) вагондарға коммерциялық тексеріп қарау жүргізіледі.</w:t>
      </w:r>
    </w:p>
    <w:bookmarkEnd w:id="27"/>
    <w:bookmarkStart w:name="z34" w:id="28"/>
    <w:p>
      <w:pPr>
        <w:spacing w:after="0"/>
        <w:ind w:left="0"/>
        <w:jc w:val="both"/>
      </w:pPr>
      <w:r>
        <w:rPr>
          <w:rFonts w:ascii="Times New Roman"/>
          <w:b w:val="false"/>
          <w:i w:val="false"/>
          <w:color w:val="000000"/>
          <w:sz w:val="28"/>
        </w:rPr>
        <w:t xml:space="preserve">
      Жүк құжаттарын ресімдеу, оның ішінде бақылау органдарында ресімдеу "Жолаушыларды, багажды, жүктерді, жүк-багажды және почта жөнелтілімдерін тасымалдау қағидаларын бекіту туралы" Қазақстан Республикасы Инвестициялар және даму министрінің 2015 жылғы 30 сәуірдегі № 545 (Нормативтік құқықтық актілердің мемлекеттік тіркеу тізілімінде № 13714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28"/>
    <w:bookmarkStart w:name="z35" w:id="29"/>
    <w:p>
      <w:pPr>
        <w:spacing w:after="0"/>
        <w:ind w:left="0"/>
        <w:jc w:val="both"/>
      </w:pPr>
      <w:r>
        <w:rPr>
          <w:rFonts w:ascii="Times New Roman"/>
          <w:b w:val="false"/>
          <w:i w:val="false"/>
          <w:color w:val="000000"/>
          <w:sz w:val="28"/>
        </w:rPr>
        <w:t>
      Порт аумағынан вагондарды шығару тасымалдаушының тепловоздарымен жүргізіледі.";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Индустрия және инфрақұрылымдық даму министрінің 05.10.2020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Индустрия және инфрақұрылымдық даму министрінің 05.10.2020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Индустрия және инфрақұрылымдық даму министрінің 05.10.2020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Индустрия және инфрақұрылымдық даму министрінің м.а. 15.10.2020 </w:t>
      </w:r>
      <w:r>
        <w:rPr>
          <w:rFonts w:ascii="Times New Roman"/>
          <w:b w:val="false"/>
          <w:i w:val="false"/>
          <w:color w:val="000000"/>
          <w:sz w:val="28"/>
        </w:rPr>
        <w:t>№ 531</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Ескерту. Күші жойылды - ҚР Индустрия және инфрақұрылымдық даму министрінің 17.08.2020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